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睡中間要接受兩面注目禮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R034-02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帳號：Alice　　毛孩：腿腿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家長已先提供枕頭擺法；高光僅為阿玲描述父母面對面近看，家長確認。不能把枕頭方向寫成未告知即知。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家長原文確認：對🤣🤣🤣🤣 ／ 我確實對枕頭這件事討論很多次哈哈哈哈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搜尋：他在中間的時候你們會都面對他看著他是嘛 ／ 對🤣🤣🤣🤣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來源：34_20260427_20260712_Alice.csv；CSV 第 90–129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貓睡在爸媽中間，待遇可能太隆重。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那次家長問枕頭怎麼放，我接著描述：你們是不是都面向牠？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媽媽回：「對！」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我說，一轉頭媽媽的臉很近，換一邊爸爸也很近。她笑說，他們超愛。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我腦中只剩一隻貓，被兩份愛夾住。喜歡靠著，也可以留點空間。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你睡前也會一直看毛孩嗎？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封面：睡中間要接受兩面注目禮</w:t>
        <w:br/>
        <w:t>貼文：我腦中只剩一隻貓，被兩份愛夾住。喜歡靠著，也可以留點空間。你睡前也會一直看毛孩嗎？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睡中間要接受兩面注目禮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