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 Mathematik in deinem /binde-Endpoint ist im Grunde eine wunderschöne Anwendung der linearen Algebra und der analytischen Geometrie im dreidimensionalen Raum. Sie löst das klassische Problem der optimalen Überlagerung von Punktwolken.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Hier ist die kompakte Zusammenfassung der mathematischen Werkzeuge, die im Hintergrund arbeiten, unterteilt in die fünf Kernschritte: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Die Bestimmung der Bindungsachse (Vektorgeometrie)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Bevor sich etwas dreht, muss das System wissen,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wohin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die Reise geht.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Ist Atom A noch frei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berechnen wir einfach den normalisierten Richtungsvektor zwischen den beiden Atomkernen: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$$\vec{d} = \frac{\vec{p}_B - \vec{p}_A}{\|\vec{p}_B - \vec{p}_A\|}$$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Ist Atom A schon gebunden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(Zentralatom-Fall), ist es starr. Die Achse wird dann zwingend durch den geometrischen Schwerpunkt (Mittelwert) seiner noch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freien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Wolken definiert.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Ausrichtung von Atom A (Rodrigues-Rotationsformel)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Damit Atom A (wenn es nicht blockiert ist) seine Wolken perfekt auf das ankommende Atom B richtet, berechnen wir eine 3D-Rotationsmatrix aus einem Startvektor (Mitte der Wolken) und einem Zielvektor (Bindungsachse).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Dafür nutzen wir das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Kreuzprodukt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und das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Skalarprodukt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Drehachse (senkrecht auf beiden Vektoren): $\vec{v} = \vec{z}_{norm} \times \vec{d}$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Kosinus des Drehwinkels: $c = \vec{z}_{norm} \cdot \vec{d}$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Mit der schiefsymmetrischen Kreuzproduktmatrix $K$ (gebaut aus $\vec{v}$) erzeugt die Rodrigues-Formel die exakte Rotationsmatrix $R_A$: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$$R_A = I + K + K^2 \frac{1 - c}{\|\vec{v}\|^2}$$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Atom A ist nun "scharfgestellt" und schaut direkt auf Atom B.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Das optimale Einrasten von Atom B (Singularwertzerlegung / SVD)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Jetzt muss sich Atom B exakt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spiegelbildlich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zu Atom A ausrichten. Dies ist eine Implementierung des berühmten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Kabsch-Algorithmus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Wir suchen die Matrix, die die Startvektoren von B ($\vec{B}_{start}$) auf die invertierten Zielvektoren von A ($\vec{B}_{ziel} = -\vec{A}_{ausgerichtet}$) dreht.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Wir bilden die Kovarianzmatrix $H$ der beiden Punktwolken: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$$H = B_{start}^T \cdot B_{ziel}$$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Diese Matrix wird in drei Teile zerlegt (SVD):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$$U, S, V^T = \text{SVD}(H)$$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 optimale Rotationsmatrix für Atom B ergibt sich dann aus den Matrizen $U$ und $V^T$: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$$R_B = V \cdot U^T$$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Der Schienen-Trick für Doppelbindungen (Kreuzprodukt)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 SVD allein hat bei nur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zwei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Wolken (Doppelbindung) unendlich viele Lösungen, wie ein Rad auf einer Achse (Roll-Winkel). Damit die Atome nicht um 90 Grad verdreht zueinander stehen, fügen wir der Matrix $H$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fiktive dritte Vektoren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hinzu.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Diese Vektoren stehen exakt senkrecht auf der Ebene der Bindungswolken: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$$\vec{v}_{virtuell} = \vec{w}_1 \times \vec{w}_2$$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Indem wir diesen Vektor als Ankerpunkt in die SVD füttern, zwingen wir das System in die Koplanarität. Die Wolken liegen nun flach aufeinander wie Eisenbahnschienen.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Der Anti-Zerstörungs-Schutz (Determinanten-Prüfung)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 Mathematik hat keine Vorstellung von festen Objekten. Die SVD findet manchmal als "kürzesten" Weg eine Matrix, die das Atom nicht dreht, sondern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umstülpt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(eine Punktspiegelung, als würde man einen linken Handschuh in einen rechten verwandeln).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Das testen wir über die Determinante der Matrix $R_B$: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Ist $\det(R_B) = 1$, ist es eine gültige Drehung.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Ist $\det(R_B) = -1$, ist es eine verbotene Spiegelung. In diesem Fall multiplizieren wir die letzte Spalte der Matrix mit -1, um die Geometrie zu reparieren.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Die Translation (Längenverschiebung)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Zuletzt wird Atom B entlang der in Schritt 1 berechneten Bindungsrichtung $\vec{d}$ verschoben. Der Skalar für den Abstand wird rein nach der Array-Länge der ausgewählten Wolken gewählt (1.25 für eine Wolke, 1.12 für zwei, 1.02 für drei).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Zusammengefasst: Du nutzt Vektor-Kreuzprodukte zur Ebenen-Definition, die Rodrigues-Formel für punktgenaues Zielen und die Matrix-Faktorisierung (SVD) für die Minimierung von Verdrehungen im Raum.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