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X620334e320f0f67a1bca76206727ad4345b4311" w:displacedByCustomXml="next"/>
    <w:sdt>
      <w:sdtPr>
        <w:id w:val="-132487102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14:paraId="5638B66F" w14:textId="57F6C607" w:rsidR="0028677E" w:rsidRDefault="0028677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6B38B9" wp14:editId="7E9C946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5460" cy="9143365"/>
                    <wp:effectExtent l="1270" t="0" r="1270" b="635"/>
                    <wp:wrapNone/>
                    <wp:docPr id="124953655" name="Grupo 6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5460" cy="9143365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280285915" name="Grupo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1857841013" name="Rectángulo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rgbClr val="457C94"/>
                                    </a:gs>
                                    <a:gs pos="10001">
                                      <a:srgbClr val="457C94"/>
                                    </a:gs>
                                    <a:gs pos="100000">
                                      <a:schemeClr val="dk2">
                                        <a:lumMod val="90000"/>
                                        <a:lumOff val="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D0E48A8" w14:textId="77777777" w:rsidR="0028677E" w:rsidRDefault="0028677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685800" tIns="685800" rIns="914400" bIns="4572000" anchor="t" anchorCtr="0" upright="1">
                                <a:noAutofit/>
                              </wps:bodyPr>
                            </wps:wsp>
                            <wpg:grpSp>
                              <wpg:cNvPr id="1869534293" name="Grupo 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</wpg:grpSpPr>
                              <wps:wsp>
                                <wps:cNvPr id="900053169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6350 w 1781"/>
                                      <a:gd name="T1" fmla="*/ 2835275 h 1786"/>
                                      <a:gd name="T2" fmla="*/ 0 w 1781"/>
                                      <a:gd name="T3" fmla="*/ 2828925 h 1786"/>
                                      <a:gd name="T4" fmla="*/ 2819400 w 1781"/>
                                      <a:gd name="T5" fmla="*/ 0 h 1786"/>
                                      <a:gd name="T6" fmla="*/ 2827338 w 1781"/>
                                      <a:gd name="T7" fmla="*/ 7938 h 1786"/>
                                      <a:gd name="T8" fmla="*/ 6350 w 1781"/>
                                      <a:gd name="T9" fmla="*/ 2835275 h 1786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1524954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7938 w 2234"/>
                                      <a:gd name="T1" fmla="*/ 3546475 h 2234"/>
                                      <a:gd name="T2" fmla="*/ 0 w 2234"/>
                                      <a:gd name="T3" fmla="*/ 3538538 h 2234"/>
                                      <a:gd name="T4" fmla="*/ 3538538 w 2234"/>
                                      <a:gd name="T5" fmla="*/ 0 h 2234"/>
                                      <a:gd name="T6" fmla="*/ 3546475 w 2234"/>
                                      <a:gd name="T7" fmla="*/ 7938 h 2234"/>
                                      <a:gd name="T8" fmla="*/ 7938 w 2234"/>
                                      <a:gd name="T9" fmla="*/ 3546475 h 2234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56341742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14288 w 2197"/>
                                      <a:gd name="T1" fmla="*/ 3487738 h 2197"/>
                                      <a:gd name="T2" fmla="*/ 0 w 2197"/>
                                      <a:gd name="T3" fmla="*/ 3481388 h 2197"/>
                                      <a:gd name="T4" fmla="*/ 3473450 w 2197"/>
                                      <a:gd name="T5" fmla="*/ 0 h 2197"/>
                                      <a:gd name="T6" fmla="*/ 3487738 w 2197"/>
                                      <a:gd name="T7" fmla="*/ 15875 h 2197"/>
                                      <a:gd name="T8" fmla="*/ 14288 w 2197"/>
                                      <a:gd name="T9" fmla="*/ 3487738 h 2197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2800749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14288 w 1961"/>
                                      <a:gd name="T1" fmla="*/ 3121025 h 1966"/>
                                      <a:gd name="T2" fmla="*/ 0 w 1961"/>
                                      <a:gd name="T3" fmla="*/ 3106738 h 1966"/>
                                      <a:gd name="T4" fmla="*/ 3098800 w 1961"/>
                                      <a:gd name="T5" fmla="*/ 0 h 1966"/>
                                      <a:gd name="T6" fmla="*/ 3113088 w 1961"/>
                                      <a:gd name="T7" fmla="*/ 14288 h 1966"/>
                                      <a:gd name="T8" fmla="*/ 14288 w 1961"/>
                                      <a:gd name="T9" fmla="*/ 3121025 h 1966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09574958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4337050 h 2732"/>
                                      <a:gd name="T2" fmla="*/ 0 w 2727"/>
                                      <a:gd name="T3" fmla="*/ 4330700 h 2732"/>
                                      <a:gd name="T4" fmla="*/ 4321175 w 2727"/>
                                      <a:gd name="T5" fmla="*/ 0 h 2732"/>
                                      <a:gd name="T6" fmla="*/ 4329113 w 2727"/>
                                      <a:gd name="T7" fmla="*/ 7938 h 2732"/>
                                      <a:gd name="T8" fmla="*/ 0 w 2727"/>
                                      <a:gd name="T9" fmla="*/ 4337050 h 2732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038184976" name="Cuadro de texto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s-MX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33210CC" w14:textId="5EA71E58" w:rsidR="0028677E" w:rsidRPr="0028677E" w:rsidRDefault="0028677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MX"/>
                                        </w:rPr>
                                      </w:pPr>
                                      <w:r w:rsidRPr="0028677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MX"/>
                                        </w:rPr>
                                        <w:t>Actividad 2. Caso práctico: diseño de experiencia de usuario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2BB5C52" w14:textId="1B7EC115" w:rsidR="0028677E" w:rsidRDefault="0028677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 w:rsidRPr="0028677E"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Experiencia</w:t>
                                      </w:r>
                                      <w:proofErr w:type="spellEnd"/>
                                      <w:r w:rsidRPr="0028677E"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 xml:space="preserve"> de </w:t>
                                      </w:r>
                                      <w:proofErr w:type="spellStart"/>
                                      <w:r w:rsidRPr="0028677E"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usuario</w:t>
                                      </w:r>
                                      <w:proofErr w:type="spellEnd"/>
                                      <w:r w:rsidRPr="0028677E"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 xml:space="preserve"> y </w:t>
                                      </w:r>
                                      <w:proofErr w:type="spellStart"/>
                                      <w:r w:rsidRPr="0028677E"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diseño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685800" tIns="0" rIns="914400" bIns="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6B38B9" id="Grupo 64" o:spid="_x0000_s1026" style="position:absolute;margin-left:0;margin-top:0;width:539.8pt;height:719.95pt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pWNAgAAG0sAAAOAAAAZHJzL2Uyb0RvYy54bWzsmt2Oo8YSx+8j5R1aXEbKmuYba71RMsmu&#10;Im3OiU4myjXG+EPBQACPZ/M2eZa82PlXNc00NmZ2Z2fnytJoAFNUV1dX149q+vV39/tc3GV1syuL&#10;hSVf2ZbIirRc7YrNwvr99u23kSWaNilWSV4W2cL6kDXWd2++/ur1sZpnTrkt81VWCygpmvmxWljb&#10;tq3ms1mTbrN90rwqq6zAzXVZ75MWl/VmtqqTI7Tv85lj28HsWNarqi7TrGnw64/qpvWG9a/XWdr+&#10;d71uslbkCwu2tfy/5v9L+j978zqZb+qk2u7SzozkCVbsk12BRntVPyZtIg717kzVfpfWZVOu21dp&#10;uZ+V6/UuzbgP6I20T3rzri4PFfdlMz9uqt5NcO2Jn56sNv3P3bu6+q36tVbW4/R9mf7ZwC+zY7WZ&#10;m/fpeqOExfL4S7nCeCaHtuSO36/rPalAl8Q9+/dD79/svhUpfgwi3/cCDEOKe7H0XDfw1QikWwzT&#10;2XPp9qeHJyPbfnjSowuyMZmrhtnYzjga/M5SdYpO/FqL3WphOZHtRH4sfUsUyR72v6sPVSm8mJSd&#10;9pdG80v7Y7RXyfzZ/YHZ1TwEUPN5AfTbNqkyjsuGAqTzrYz8MPKkLV3t3P9h+v37T7E55KXwPeVi&#10;fkLHW6OCTRTlzTYpNtn3dV0et1mygoGSx/dYGQ/QRYNQfXL0jXq7j6FkXtVN+y4r94JOFlYN+zm4&#10;k7v3TavCTYt0k331dpfnoi7bP3btlv1CUc83GzyjTkRVokPq56beLG/yWtwlyEieH97E7BgYsWlM&#10;aYkIl6zoU57ArCAlnD6zvpnVnw7/nB/2mLWq6Rj6u/SHn2n2sUV6VvUaeI6RaWxh16V8VwiMF2a0&#10;RBKmedmkSZ5hgqlR4zzIriFr8oL+FyW5SjmRfsGMVaNJE6+Zt/fLe56DzXxZrj5gkOFUchrRBSfb&#10;sv7bEkdk6oXV/HVI6swS+c8F/IqsgnFFbh9c1XyFJINUYYklX8HdZK4F21PoW1itPr1pFRMOVb3b&#10;bNGccn1Rfo/8tt7x2JOVyrTOeMyoiVQjoyD2Xc+J++mgco3zpVON4zuedJDhzhOw5zqxpPlJCdjz&#10;Ymm7EZnzeMK59GQ/eU4T8AskHAph35VBrPPNW3pNEPluWWfCDy7nGwpCGk3kLpWJdCg+mlikb8sw&#10;HPWtEzmhC3eyb53I9R3IqXDXbEwPKr2Qw3VKwVRZ6USx6qB0ixBd73O8iHwzE4Hr2+IoZBjx3CJ5&#10;LSYNsa5FsSVJ7rsp6RiSl7QhLPpG0ZkodvwL2ryBpIwxxS5YCE/1Ou0L2gJDpnPiBW2hIRnGbnRB&#10;Icagb3TCewibXmzae9IcD1sElPJE4PvumZ+lOSTTksMhmdJpDsy0TnNgziQpgetQS7YKaJj490UX&#10;fjhTSf0W/aUQBbXolYyiEeniVqd2yHHGeBBXyVKLo2Mk7nbBfy6uYKTFYTOJ67lyLu4OjEG0kHh4&#10;Ubs3EEcskDi/38EBrF0du14T40+LgxrAWFhLagJeSFpylj4VR8CB5qLY8knAze3Lu+y2ZJmWfKY6&#10;pWciGnwQyAtTUPkWgowFCOrb+lixPiQd1XHNZ31bH7UYGYYOa2/q2/qoxM6s07fTvGwylbOo2wz9&#10;vv/kNiOB9Tz/SMB/ItWZ3BrqDG5LGEwfIF1T/JmA/gLockIJSsd4Ke5y+QBdHNwDQOGVzqzLnoIu&#10;hFjgIoMiOhwnpLd0Dm9dm7mozDwiG70a6AsVCp+FL87TR+E4Lr/nmlAyc2XXIjL6mOQwV45rM7Ok&#10;67sR/i5og9P7xK8lx3We4mvMNhNfuhfj2kbwNabQxNeE90x86XbHvXfFFyHgii/K5IQvDjrCF58Q&#10;tB7opAChXnB1cD6KL8dxNGA1SfRR6WMByjzT+FKGQWwaX2fW6cau+FK19Jdf6gn9wPVk6CExq3W0&#10;Ab+4pnxufmFpye0qL2mjsu4K155fXhSGuvxyu4tn4Jf0nChCPeLImLF8EWCqSULOiOQZwEZkBgDz&#10;Iumi3XFtA4B5oetxhTjW7hnARtodAKzrxXh/TYBJPwqpPhxr1STYlP8GCJv03xVhV4SZFRhHHSOM&#10;AnoMYYgtuExH5+MIk1inU+lC00QfO4TJSNWSjyCM7KGWEbFT6s7M061dGfZSDIvxMcgOvRhDMcKw&#10;7ouQUWk9Qw0mHRnY3dKsF0dUbyFIknkPMSzO2hRnXIRBmoSfEWIyDiYXEV3VJNI6JM8Wt04hNqZt&#10;ADFpB0DyBW0DiNlxhMGgZb8RC08hNmbbAGLKixe0DSDGcB/v7RjExqwbQGzSf1eIXSFmQoyjiZcR&#10;abJdhpiO90chJmNfr4tqnOijghgEMIkxCtNwUoZBbLqqUwwzrNONXRn2UgxzUAkBYT6S1TnDsNMC&#10;7HjuOqxbsfZdpOwhvYbfCF03tH0dZ5+1hEhccEJnsvzCXhJqjgqS0OW1dLNQOyXXmDaTXNBmh+DR&#10;uDaTXOizlCiExi08JdeYbSa5Og9e0GaSq/v8NabQBNcl15nQmnbdFVpXaJnQ4qnDlRfNszFoqQSh&#10;I/NRaEEh5xEIan7oY1d5hc7HQEsZhsHSb8xaiz4qbWfW6dtXaPGuiH7j3MOGjheCmYPNKDLyYvrS&#10;qWB2c0hWdSlWmWhRIZVCFS8G0ER7/0OJz63dRqkvtJss9iVyKiLLi9wIWBhSL4iQQGNkeq7ZwigO&#10;8Y41rNn0njHxcdvKPvXLKm2d4t2NXNuRez7xW+twBxVmiPGhFVdq8xRO9LappT59+rYpji7saeVP&#10;zN3+W9o0a15zPD7sEn7zfwAAAP//AwBQSwMEFAAGAAgAAAAhAM7/Zo7cAAAABwEAAA8AAABkcnMv&#10;ZG93bnJldi54bWxMjzFvwjAQhfdK/AfrkLoVB4rSJo2DEBKdygBh6WbsaxIRn6PYQPrve3Rpl9M7&#10;vdN73xWr0XXiikNoPSmYzxIQSMbblmoFx2r79AoiRE1Wd55QwTcGWJWTh0Ln1t9oj9dDrAWHUMi1&#10;gibGPpcymAadDjPfI7H35QenI69DLe2gbxzuOrlIklQ63RI3NLrHTYPmfLg4Bef9LuBmW9VH40yb&#10;jh/vi8/KKfU4HddvICKO8e8Y7viMDiUznfyFbBCdAn4k/s67l7xkKYgTq+VzloEsC/mfv/wBAAD/&#10;/wMAUEsBAi0AFAAGAAgAAAAhALaDOJL+AAAA4QEAABMAAAAAAAAAAAAAAAAAAAAAAFtDb250ZW50&#10;X1R5cGVzXS54bWxQSwECLQAUAAYACAAAACEAOP0h/9YAAACUAQAACwAAAAAAAAAAAAAAAAAvAQAA&#10;X3JlbHMvLnJlbHNQSwECLQAUAAYACAAAACEAGeQ6VjQIAABtLAAADgAAAAAAAAAAAAAAAAAuAgAA&#10;ZHJzL2Uyb0RvYy54bWxQSwECLQAUAAYACAAAACEAzv9mjtwAAAAHAQAADwAAAAAAAAAAAAAAAACO&#10;CgAAZHJzL2Rvd25yZXYueG1sUEsFBgAAAAAEAAQA8wAAAJcL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C/0ywAAAOIAAAAPAAAAZHJzL2Rvd25yZXYueG1sRI9Ba8JA&#10;FITvQv/D8gq96SYpkTR1FZG29CBCY6H09sg+k2D2bchuk/jvu4LgcZiZb5jVZjKtGKh3jWUF8SIC&#10;QVxa3XCl4Pv4Ps9AOI+ssbVMCi7kYLN+mK0w13bkLxoKX4kAYZejgtr7LpfSlTUZdAvbEQfvZHuD&#10;Psi+krrHMcBNK5MoWkqDDYeFGjva1VSeiz+j4GPEcfscvw3782l3+T2mh599TEo9PU7bVxCeJn8P&#10;39qfWkGSRUmWvsQpXC+FOyDX/wAAAP//AwBQSwECLQAUAAYACAAAACEA2+H2y+4AAACFAQAAEwAA&#10;AAAAAAAAAAAAAAAAAAAAW0NvbnRlbnRfVHlwZXNdLnhtbFBLAQItABQABgAIAAAAIQBa9CxbvwAA&#10;ABUBAAALAAAAAAAAAAAAAAAAAB8BAABfcmVscy8ucmVsc1BLAQItABQABgAIAAAAIQDQEC/0ywAA&#10;AOIAAAAPAAAAAAAAAAAAAAAAAAcCAABkcnMvZG93bnJldi54bWxQSwUGAAAAAAMAAwC3AAAA/wIA&#10;AAAA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JpxgAAAOMAAAAPAAAAZHJzL2Rvd25yZXYueG1sRE9fa8Iw&#10;EH8f7DuEG+xN07rNlWoUEYQxH0SdPh/N2VabS0li7b69GQh7vN//m85704iOnK8tK0iHCQjiwuqa&#10;SwU/+9UgA+EDssbGMin4JQ/z2fPTFHNtb7ylbhdKEUPY56igCqHNpfRFRQb90LbEkTtZZzDE05VS&#10;O7zFcNPIUZKMpcGaY0OFLS0rKi67q1HwfQxLPp2zbrMqjq5fb/Agr6jU60u/mIAI1Id/8cP9peP8&#10;7OMze0+T9A3+fooAyNkdAAD//wMAUEsBAi0AFAAGAAgAAAAhANvh9svuAAAAhQEAABMAAAAAAAAA&#10;AAAAAAAAAAAAAFtDb250ZW50X1R5cGVzXS54bWxQSwECLQAUAAYACAAAACEAWvQsW78AAAAVAQAA&#10;CwAAAAAAAAAAAAAAAAAfAQAAX3JlbHMvLnJlbHNQSwECLQAUAAYACAAAACEA4ZeCacYAAADjAAAA&#10;DwAAAAAAAAAAAAAAAAAHAgAAZHJzL2Rvd25yZXYueG1sUEsFBgAAAAADAAMAtwAAAPoCAAAAAA==&#10;" fillcolor="#457c94" stroked="f" strokeweight="1pt">
                        <v:fill color2="#0c233a [2882]" angle="348" colors="0 #457c94;6554f #457c94;1 #0d243b" focus="100%" type="gradient"/>
                        <v:textbox inset="54pt,54pt,1in,5in">
                          <w:txbxContent>
                            <w:p w14:paraId="4D0E48A8" w14:textId="77777777" w:rsidR="0028677E" w:rsidRDefault="0028677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W0zyAAAAOMAAAAPAAAAZHJzL2Rvd25yZXYueG1sRE/NasJA&#10;EL4X+g7LFHqrmxgVja4i0koPUqgK4m3IjkkwOxuy2yS+fVcQPM73P4tVbyrRUuNKywriQQSCOLO6&#10;5FzB8fD1MQXhPLLGyjIpuJGD1fL1ZYGpth3/Urv3uQgh7FJUUHhfp1K6rCCDbmBr4sBdbGPQh7PJ&#10;pW6wC+GmksMomkiDJYeGAmvaFJRd939GwbbDbp3En+3uetnczofxz2kXk1Lvb/16DsJT75/ih/tb&#10;h/nTyWycjIazBO4/BQDk8h8AAP//AwBQSwECLQAUAAYACAAAACEA2+H2y+4AAACFAQAAEwAAAAAA&#10;AAAAAAAAAAAAAAAAW0NvbnRlbnRfVHlwZXNdLnhtbFBLAQItABQABgAIAAAAIQBa9CxbvwAAABUB&#10;AAALAAAAAAAAAAAAAAAAAB8BAABfcmVscy8ucmVsc1BLAQItABQABgAIAAAAIQDDaW0zyAAAAOMA&#10;AAAPAAAAAAAAAAAAAAAAAAcCAABkcnMvZG93bnJldi54bWxQSwUGAAAAAAMAAwC3AAAA/AIAAAAA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ZndyAAAAOIAAAAPAAAAZHJzL2Rvd25yZXYueG1sRI9BSwMx&#10;FITvQv9DeII3m1SxdLdNSxVWe7Ot0vNj87ob3LysSdyu/94IgsdhZr5hVpvRdWKgEK1nDbOpAkFc&#10;e2O50fD+Vt0uQMSEbLDzTBq+KcJmPblaYWn8hQ80HFMjMoRjiRralPpSyli35DBOfU+cvbMPDlOW&#10;oZEm4CXDXSfvlJpLh5bzQos9PbVUfxy/nIbhMYyvyZ92VWX3hRzMs/18OWl9cz1ulyASjek//Nfe&#10;GQ2FUurhfjYv4PdSvgNy/QMAAP//AwBQSwECLQAUAAYACAAAACEA2+H2y+4AAACFAQAAEwAAAAAA&#10;AAAAAAAAAAAAAAAAW0NvbnRlbnRfVHlwZXNdLnhtbFBLAQItABQABgAIAAAAIQBa9CxbvwAAABUB&#10;AAALAAAAAAAAAAAAAAAAAB8BAABfcmVscy8ucmVsc1BLAQItABQABgAIAAAAIQDl3ZndyAAAAOIA&#10;AAAPAAAAAAAAAAAAAAAAAAcCAABkcnMvZG93bnJldi54bWxQSwUGAAAAAAMAAwC3AAAA/AIAAAAA&#10;" path="m4,1786l,1782,1776,r5,5l4,1786xe" filled="f" stroked="f">
                          <v:path arrowok="t" o:connecttype="custom" o:connectlocs="10080627,2147483646;0,2147483646;2147483646,0;2147483646,12601575;10080627,2147483646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/a8ywAAAOIAAAAPAAAAZHJzL2Rvd25yZXYueG1sRI/RasJA&#10;FETfC/7DcoW+1U1StSa6SpEW+yCWWj/gmr0mwezdNLtq7Ne7BaGPw8ycYWaLztTiTK2rLCuIBxEI&#10;4tzqigsFu+/3pwkI55E11pZJwZUcLOa9hxlm2l74i85bX4gAYZehgtL7JpPS5SUZdAPbEAfvYFuD&#10;Psi2kLrFS4CbWiZRNJYGKw4LJTa0LCk/bk9GQfd7Wq0/3+JmPa7TZ7+XP8t0g0o99rvXKQhPnf8P&#10;39sfWkHyEo+SYToawt+lcAfk/AYAAP//AwBQSwECLQAUAAYACAAAACEA2+H2y+4AAACFAQAAEwAA&#10;AAAAAAAAAAAAAAAAAAAAW0NvbnRlbnRfVHlwZXNdLnhtbFBLAQItABQABgAIAAAAIQBa9CxbvwAA&#10;ABUBAAALAAAAAAAAAAAAAAAAAB8BAABfcmVscy8ucmVsc1BLAQItABQABgAIAAAAIQA19/a8ywAA&#10;AOIAAAAPAAAAAAAAAAAAAAAAAAcCAABkcnMvZG93bnJldi54bWxQSwUGAAAAAAMAAwC3AAAA/wIA&#10;AAAA&#10;" path="m5,2234l,2229,2229,r5,5l5,2234xe" filled="f" stroked="f">
                          <v:path arrowok="t" o:connecttype="custom" o:connectlocs="12601575,2147483646;0,2147483646;2147483646,0;2147483646,12601575;12601575,2147483646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67eyAAAAOMAAAAPAAAAZHJzL2Rvd25yZXYueG1sRE9LS8NA&#10;EL4L/Q/LFLyI3aSvlNhtKUKqV9tK6W3MTpPQ7GzMrkn8964geJzvPevtYGrRUesqywriSQSCOLe6&#10;4kLB6Zg9rkA4j6yxtkwKvsnBdjO6W2Oqbc9v1B18IUIIuxQVlN43qZQuL8mgm9iGOHBX2xr04WwL&#10;qVvsQ7ip5TSKltJgxaGhxIaeS8pvhy+jYOUufXLEz33n5TWuHj7es/NLptT9eNg9gfA0+H/xn/tV&#10;h/nJYjmbx8l8Cr8/BQDk5gcAAP//AwBQSwECLQAUAAYACAAAACEA2+H2y+4AAACFAQAAEwAAAAAA&#10;AAAAAAAAAAAAAAAAW0NvbnRlbnRfVHlwZXNdLnhtbFBLAQItABQABgAIAAAAIQBa9CxbvwAAABUB&#10;AAALAAAAAAAAAAAAAAAAAB8BAABfcmVscy8ucmVsc1BLAQItABQABgAIAAAAIQDiv67eyAAAAOMA&#10;AAAPAAAAAAAAAAAAAAAAAAcCAABkcnMvZG93bnJldi54bWxQSwUGAAAAAAMAAwC3AAAA/AIAAAAA&#10;" path="m9,2197l,2193,2188,r9,10l9,2197xe" filled="f" stroked="f">
                          <v:path arrowok="t" o:connecttype="custom" o:connectlocs="22682203,2147483646;0,2147483646;2147483646,0;2147483646,25201566;22682203,2147483646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qKqyQAAAOMAAAAPAAAAZHJzL2Rvd25yZXYueG1sRI9BSwMx&#10;EIXvgv8hjODNJi6lNtumRRSLCB5aBa/jZrpZ3EyWJHbXf28Eocd58743b9bbyffiRDF1gQ3czhQI&#10;4ibYjlsD729PN0sQKSNb7AOTgR9KsN1cXqyxtmHkPZ0OuRUlhFONBlzOQy1lahx5TLMwEJfdMUSP&#10;uYyxlTbiWMJ9LyulFtJjx+WCw4EeHDVfh29fanxUj7u5k5+l1UK97nc6vozamOur6X4FItOUz+Z/&#10;+tkWTldLpe7mWsPfT0UAufkFAAD//wMAUEsBAi0AFAAGAAgAAAAhANvh9svuAAAAhQEAABMAAAAA&#10;AAAAAAAAAAAAAAAAAFtDb250ZW50X1R5cGVzXS54bWxQSwECLQAUAAYACAAAACEAWvQsW78AAAAV&#10;AQAACwAAAAAAAAAAAAAAAAAfAQAAX3JlbHMvLnJlbHNQSwECLQAUAAYACAAAACEAJLaiqskAAADj&#10;AAAADwAAAAAAAAAAAAAAAAAHAgAAZHJzL2Rvd25yZXYueG1sUEsFBgAAAAADAAMAtwAAAP0CAAAA&#10;AA==&#10;" path="m9,1966l,1957,1952,r9,9l9,1966xe" filled="f" stroked="f">
                          <v:path arrowok="t" o:connecttype="custom" o:connectlocs="22682204,2147483646;0,2147483646;2147483646,0;2147483646,22682200;22682204,2147483646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7VVyQAAAOMAAAAPAAAAZHJzL2Rvd25yZXYueG1sRI9Bb8Iw&#10;DIXvSPsPkSftBsmqwUpHQGjSJDjC+AFW47YRjVM1GXT79fNh0o72e37v82Y3hV7daEw+soXnhQFF&#10;XEfnubVw+fyYl6BSRnbYRyYL35Rgt32YbbBy8c4nup1zqySEU4UWupyHSutUdxQwLeJALFoTx4BZ&#10;xrHVbsS7hIdeF8asdEDP0tDhQO8d1dfzV7BgfHHsT6vGO92U14s/lof9T23t0+O0fwOVacr/5r/r&#10;gxP8wqyXry/rpUDLT7IAvf0FAAD//wMAUEsBAi0AFAAGAAgAAAAhANvh9svuAAAAhQEAABMAAAAA&#10;AAAAAAAAAAAAAAAAAFtDb250ZW50X1R5cGVzXS54bWxQSwECLQAUAAYACAAAACEAWvQsW78AAAAV&#10;AQAACwAAAAAAAAAAAAAAAAAfAQAAX3JlbHMvLnJlbHNQSwECLQAUAAYACAAAACEAafe1VckAAADj&#10;AAAADwAAAAAAAAAAAAAAAAAHAgAAZHJzL2Rvd25yZXYueG1sUEsFBgAAAAADAAMAtwAAAP0CAAAA&#10;AA==&#10;" path="m,2732r,-4l2722,r5,5l,2732xe" filled="f" stroked="f">
                          <v:path arrowok="t" o:connecttype="custom" o:connectlocs="0,2147483646;0,2147483646;2147483646,0;2147483646,12601575;0,2147483646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o1ygAAAOMAAAAPAAAAZHJzL2Rvd25yZXYueG1sRI/BTsMw&#10;EETvSPyDtUjcqN2CShrqVggE6ZEWqDiu4iW2iNchNkn4e4yExHE0M2806+3kWzFQH11gDfOZAkFc&#10;B+O40fDy/HBRgIgJ2WAbmDR8U4Tt5vRkjaUJI+9pOKRGZAjHEjXYlLpSylhb8hhnoSPO3nvoPaYs&#10;+0aaHscM961cKLWUHh3nBYsd3VmqPw5fXsPIg3OVbO+P8km9vlWPdvdZ7bU+P5tub0AkmtJ/+K+9&#10;MxoW6rKYF1er6yX8fsp/QG5+AAAA//8DAFBLAQItABQABgAIAAAAIQDb4fbL7gAAAIUBAAATAAAA&#10;AAAAAAAAAAAAAAAAAABbQ29udGVudF9UeXBlc10ueG1sUEsBAi0AFAAGAAgAAAAhAFr0LFu/AAAA&#10;FQEAAAsAAAAAAAAAAAAAAAAAHwEAAF9yZWxzLy5yZWxzUEsBAi0AFAAGAAgAAAAhAKU9KjXKAAAA&#10;4wAAAA8AAAAAAAAAAAAAAAAABwIAAGRycy9kb3ducmV2LnhtbFBLBQYAAAAAAwADALcAAAD+AgAA&#10;AAA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s-MX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33210CC" w14:textId="5EA71E58" w:rsidR="0028677E" w:rsidRPr="0028677E" w:rsidRDefault="0028677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MX"/>
                                  </w:rPr>
                                </w:pPr>
                                <w:r w:rsidRPr="0028677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MX"/>
                                  </w:rPr>
                                  <w:t>Actividad 2. Caso práctico: diseño de experiencia de usuario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2BB5C52" w14:textId="1B7EC115" w:rsidR="0028677E" w:rsidRDefault="0028677E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28677E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Experiencia</w:t>
                                </w:r>
                                <w:proofErr w:type="spellEnd"/>
                                <w:r w:rsidRPr="0028677E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de </w:t>
                                </w:r>
                                <w:proofErr w:type="spellStart"/>
                                <w:r w:rsidRPr="0028677E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usuario</w:t>
                                </w:r>
                                <w:proofErr w:type="spellEnd"/>
                                <w:r w:rsidRPr="0028677E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y </w:t>
                                </w:r>
                                <w:proofErr w:type="spellStart"/>
                                <w:r w:rsidRPr="0028677E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diseño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7DF8F20" w14:textId="4496872A" w:rsidR="0028677E" w:rsidRDefault="0028677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  <w:lang w:val="es-MX"/>
            </w:rPr>
          </w:pPr>
          <w:r>
            <w:rPr>
              <w:lang w:val="es-MX"/>
            </w:rPr>
            <w:br w:type="page"/>
          </w:r>
        </w:p>
      </w:sdtContent>
    </w:sdt>
    <w:p w14:paraId="5F9BC2F1" w14:textId="3559FA2E" w:rsidR="00927E70" w:rsidRPr="0028677E" w:rsidRDefault="00000000">
      <w:pPr>
        <w:pStyle w:val="Ttulo1"/>
        <w:rPr>
          <w:lang w:val="es-MX"/>
        </w:rPr>
      </w:pPr>
      <w:r w:rsidRPr="0028677E">
        <w:rPr>
          <w:lang w:val="es-MX"/>
        </w:rPr>
        <w:lastRenderedPageBreak/>
        <w:t xml:space="preserve">Análisis de Experiencia de Usuario (UX) de </w:t>
      </w:r>
      <w:proofErr w:type="spellStart"/>
      <w:r w:rsidRPr="0028677E">
        <w:rPr>
          <w:lang w:val="es-MX"/>
        </w:rPr>
        <w:t>Canva</w:t>
      </w:r>
      <w:proofErr w:type="spellEnd"/>
    </w:p>
    <w:p w14:paraId="75928518" w14:textId="77777777" w:rsidR="00927E70" w:rsidRPr="0028677E" w:rsidRDefault="00000000">
      <w:pPr>
        <w:pStyle w:val="Ttulo2"/>
        <w:rPr>
          <w:lang w:val="es-MX"/>
        </w:rPr>
      </w:pPr>
      <w:bookmarkStart w:id="1" w:name="nombre-del-proyecto-y-url"/>
      <w:r w:rsidRPr="0028677E">
        <w:rPr>
          <w:lang w:val="es-MX"/>
        </w:rPr>
        <w:t>1. Nombre del proyecto y URL</w:t>
      </w:r>
    </w:p>
    <w:p w14:paraId="1108D8FE" w14:textId="77777777" w:rsidR="00927E70" w:rsidRPr="0028677E" w:rsidRDefault="00000000">
      <w:pPr>
        <w:pStyle w:val="FirstParagraph"/>
        <w:rPr>
          <w:lang w:val="es-MX"/>
        </w:rPr>
      </w:pPr>
      <w:r w:rsidRPr="0028677E">
        <w:rPr>
          <w:b/>
          <w:bCs/>
          <w:lang w:val="es-MX"/>
        </w:rPr>
        <w:t>Proyecto:</w:t>
      </w:r>
      <w:r w:rsidRPr="0028677E">
        <w:rPr>
          <w:lang w:val="es-MX"/>
        </w:rPr>
        <w:t xml:space="preserve"> </w:t>
      </w:r>
      <w:proofErr w:type="spellStart"/>
      <w:r w:rsidRPr="0028677E">
        <w:rPr>
          <w:lang w:val="es-MX"/>
        </w:rPr>
        <w:t>Canva</w:t>
      </w:r>
      <w:proofErr w:type="spellEnd"/>
      <w:r w:rsidRPr="0028677E">
        <w:rPr>
          <w:lang w:val="es-MX"/>
        </w:rPr>
        <w:br/>
      </w:r>
      <w:r w:rsidRPr="0028677E">
        <w:rPr>
          <w:b/>
          <w:bCs/>
          <w:lang w:val="es-MX"/>
        </w:rPr>
        <w:t>URL:</w:t>
      </w:r>
      <w:r w:rsidRPr="0028677E">
        <w:rPr>
          <w:lang w:val="es-MX"/>
        </w:rPr>
        <w:t xml:space="preserve"> </w:t>
      </w:r>
      <w:hyperlink r:id="rId5">
        <w:r w:rsidRPr="0028677E">
          <w:rPr>
            <w:rStyle w:val="Hipervnculo"/>
            <w:lang w:val="es-MX"/>
          </w:rPr>
          <w:t>https://www.canva.com</w:t>
        </w:r>
      </w:hyperlink>
    </w:p>
    <w:p w14:paraId="1B7931B6" w14:textId="77777777" w:rsidR="00927E70" w:rsidRPr="0028677E" w:rsidRDefault="00000000">
      <w:pPr>
        <w:pStyle w:val="Ttulo2"/>
        <w:rPr>
          <w:lang w:val="es-MX"/>
        </w:rPr>
      </w:pPr>
      <w:bookmarkStart w:id="2" w:name="razón-de-selección"/>
      <w:bookmarkEnd w:id="1"/>
      <w:r w:rsidRPr="0028677E">
        <w:rPr>
          <w:lang w:val="es-MX"/>
        </w:rPr>
        <w:t>2. Razón de selección</w:t>
      </w:r>
    </w:p>
    <w:p w14:paraId="1374D7C1" w14:textId="77777777" w:rsidR="00927E70" w:rsidRPr="0028677E" w:rsidRDefault="00000000">
      <w:pPr>
        <w:pStyle w:val="FirstParagraph"/>
        <w:rPr>
          <w:lang w:val="es-MX"/>
        </w:rPr>
      </w:pPr>
      <w:r w:rsidRPr="0028677E">
        <w:rPr>
          <w:lang w:val="es-MX"/>
        </w:rPr>
        <w:t xml:space="preserve">Seleccioné </w:t>
      </w:r>
      <w:proofErr w:type="spellStart"/>
      <w:r w:rsidRPr="0028677E">
        <w:rPr>
          <w:lang w:val="es-MX"/>
        </w:rPr>
        <w:t>Canva</w:t>
      </w:r>
      <w:proofErr w:type="spellEnd"/>
      <w:r w:rsidRPr="0028677E">
        <w:rPr>
          <w:lang w:val="es-MX"/>
        </w:rPr>
        <w:t xml:space="preserve"> porque es la herramienta que uso con más frecuencia para crear presentaciones, infografías y contenido visual. Es popular y tiene competencia directa con otras plataformas como </w:t>
      </w:r>
      <w:proofErr w:type="spellStart"/>
      <w:r w:rsidRPr="0028677E">
        <w:rPr>
          <w:lang w:val="es-MX"/>
        </w:rPr>
        <w:t>Crello</w:t>
      </w:r>
      <w:proofErr w:type="spellEnd"/>
      <w:r w:rsidRPr="0028677E">
        <w:rPr>
          <w:lang w:val="es-MX"/>
        </w:rPr>
        <w:t xml:space="preserve"> o Adobe Express. Analizar su UX permite identificar buenas prácticas y áreas de mejora en plataformas de diseño gráfico online.</w:t>
      </w:r>
    </w:p>
    <w:p w14:paraId="0485C947" w14:textId="77777777" w:rsidR="00927E70" w:rsidRPr="0028677E" w:rsidRDefault="00000000">
      <w:pPr>
        <w:pStyle w:val="Ttulo2"/>
        <w:rPr>
          <w:lang w:val="es-MX"/>
        </w:rPr>
      </w:pPr>
      <w:bookmarkStart w:id="3" w:name="X6f7e1ba9c7c59ec9907a9ae8327cff3da97afd2"/>
      <w:bookmarkEnd w:id="2"/>
      <w:r w:rsidRPr="0028677E">
        <w:rPr>
          <w:lang w:val="es-MX"/>
        </w:rPr>
        <w:t>3. Sentimiento de usuario al interactuar con el producto</w:t>
      </w:r>
    </w:p>
    <w:p w14:paraId="1B876B2F" w14:textId="77777777" w:rsidR="00927E70" w:rsidRPr="0028677E" w:rsidRDefault="00000000">
      <w:pPr>
        <w:pStyle w:val="Compact"/>
        <w:numPr>
          <w:ilvl w:val="0"/>
          <w:numId w:val="2"/>
        </w:numPr>
        <w:rPr>
          <w:lang w:val="es-MX"/>
        </w:rPr>
      </w:pPr>
      <w:r w:rsidRPr="0028677E">
        <w:rPr>
          <w:lang w:val="es-MX"/>
        </w:rPr>
        <w:t>La experiencia es agradable y fluida.</w:t>
      </w:r>
    </w:p>
    <w:p w14:paraId="35279B01" w14:textId="77777777" w:rsidR="00927E70" w:rsidRPr="0028677E" w:rsidRDefault="00000000">
      <w:pPr>
        <w:pStyle w:val="Compact"/>
        <w:numPr>
          <w:ilvl w:val="0"/>
          <w:numId w:val="2"/>
        </w:numPr>
        <w:rPr>
          <w:lang w:val="es-MX"/>
        </w:rPr>
      </w:pPr>
      <w:r w:rsidRPr="0028677E">
        <w:rPr>
          <w:lang w:val="es-MX"/>
        </w:rPr>
        <w:t>La navegación es clara, los botones y menús están bien ubicados.</w:t>
      </w:r>
    </w:p>
    <w:p w14:paraId="4B72404B" w14:textId="77777777" w:rsidR="00927E70" w:rsidRPr="0028677E" w:rsidRDefault="00000000">
      <w:pPr>
        <w:pStyle w:val="Compact"/>
        <w:numPr>
          <w:ilvl w:val="0"/>
          <w:numId w:val="2"/>
        </w:numPr>
        <w:rPr>
          <w:lang w:val="es-MX"/>
        </w:rPr>
      </w:pPr>
      <w:r w:rsidRPr="0028677E">
        <w:rPr>
          <w:lang w:val="es-MX"/>
        </w:rPr>
        <w:t>Me gusta el producto porque permite crear contenido profesional sin conocimientos avanzados de diseño.</w:t>
      </w:r>
    </w:p>
    <w:p w14:paraId="7919494C" w14:textId="77777777" w:rsidR="00927E70" w:rsidRPr="0028677E" w:rsidRDefault="00000000">
      <w:pPr>
        <w:pStyle w:val="Ttulo2"/>
        <w:rPr>
          <w:lang w:val="es-MX"/>
        </w:rPr>
      </w:pPr>
      <w:bookmarkStart w:id="4" w:name="X699975d2162a48c2ae59cdd3311afe06a0335b6"/>
      <w:bookmarkEnd w:id="3"/>
      <w:r w:rsidRPr="0028677E">
        <w:rPr>
          <w:lang w:val="es-MX"/>
        </w:rPr>
        <w:t>4. Comparación de usabilidad con la competencia</w:t>
      </w:r>
    </w:p>
    <w:p w14:paraId="5A1DD075" w14:textId="77777777" w:rsidR="00927E70" w:rsidRPr="0028677E" w:rsidRDefault="00000000">
      <w:pPr>
        <w:pStyle w:val="Compact"/>
        <w:numPr>
          <w:ilvl w:val="0"/>
          <w:numId w:val="3"/>
        </w:numPr>
        <w:rPr>
          <w:lang w:val="es-MX"/>
        </w:rPr>
      </w:pPr>
      <w:proofErr w:type="spellStart"/>
      <w:r w:rsidRPr="0028677E">
        <w:rPr>
          <w:lang w:val="es-MX"/>
        </w:rPr>
        <w:t>Canva</w:t>
      </w:r>
      <w:proofErr w:type="spellEnd"/>
      <w:r w:rsidRPr="0028677E">
        <w:rPr>
          <w:lang w:val="es-MX"/>
        </w:rPr>
        <w:t xml:space="preserve"> destaca por su simplicidad y rapidez.</w:t>
      </w:r>
    </w:p>
    <w:p w14:paraId="44D30F6A" w14:textId="77777777" w:rsidR="00927E70" w:rsidRPr="0028677E" w:rsidRDefault="00000000">
      <w:pPr>
        <w:pStyle w:val="Compact"/>
        <w:numPr>
          <w:ilvl w:val="0"/>
          <w:numId w:val="3"/>
        </w:numPr>
        <w:rPr>
          <w:lang w:val="es-MX"/>
        </w:rPr>
      </w:pPr>
      <w:r w:rsidRPr="0028677E">
        <w:rPr>
          <w:lang w:val="es-MX"/>
        </w:rPr>
        <w:t>Otras plataformas pueden ser más complejas o requerir instalación adicional.</w:t>
      </w:r>
    </w:p>
    <w:p w14:paraId="70033976" w14:textId="77777777" w:rsidR="00927E70" w:rsidRPr="0028677E" w:rsidRDefault="00000000">
      <w:pPr>
        <w:pStyle w:val="Compact"/>
        <w:numPr>
          <w:ilvl w:val="0"/>
          <w:numId w:val="3"/>
        </w:numPr>
        <w:rPr>
          <w:lang w:val="es-MX"/>
        </w:rPr>
      </w:pPr>
      <w:r w:rsidRPr="0028677E">
        <w:rPr>
          <w:lang w:val="es-MX"/>
        </w:rPr>
        <w:t xml:space="preserve">Funciones avanzadas de Adobe Express ofrecen mayor control, lo que es un punto fuerte frente a </w:t>
      </w:r>
      <w:proofErr w:type="spellStart"/>
      <w:r w:rsidRPr="0028677E">
        <w:rPr>
          <w:lang w:val="es-MX"/>
        </w:rPr>
        <w:t>Canva</w:t>
      </w:r>
      <w:proofErr w:type="spellEnd"/>
      <w:r w:rsidRPr="0028677E">
        <w:rPr>
          <w:lang w:val="es-MX"/>
        </w:rPr>
        <w:t xml:space="preserve"> para usuarios profesionales.</w:t>
      </w:r>
    </w:p>
    <w:p w14:paraId="46C0498B" w14:textId="77777777" w:rsidR="00927E70" w:rsidRDefault="00000000">
      <w:pPr>
        <w:pStyle w:val="Ttulo2"/>
      </w:pPr>
      <w:bookmarkStart w:id="5" w:name="principales-problemas-de-usabilidad"/>
      <w:bookmarkEnd w:id="4"/>
      <w:r>
        <w:t>5. Principales problemas de usabilidad</w:t>
      </w:r>
    </w:p>
    <w:p w14:paraId="59D24611" w14:textId="77777777" w:rsidR="00927E70" w:rsidRPr="0028677E" w:rsidRDefault="00000000">
      <w:pPr>
        <w:pStyle w:val="Compact"/>
        <w:numPr>
          <w:ilvl w:val="0"/>
          <w:numId w:val="4"/>
        </w:numPr>
        <w:rPr>
          <w:lang w:val="es-MX"/>
        </w:rPr>
      </w:pPr>
      <w:r w:rsidRPr="0028677E">
        <w:rPr>
          <w:lang w:val="es-MX"/>
        </w:rPr>
        <w:t>Funciones avanzadas no siempre son intuitivas.</w:t>
      </w:r>
    </w:p>
    <w:p w14:paraId="72D6DB94" w14:textId="77777777" w:rsidR="00927E70" w:rsidRPr="0028677E" w:rsidRDefault="00000000">
      <w:pPr>
        <w:pStyle w:val="Compact"/>
        <w:numPr>
          <w:ilvl w:val="0"/>
          <w:numId w:val="4"/>
        </w:numPr>
        <w:rPr>
          <w:lang w:val="es-MX"/>
        </w:rPr>
      </w:pPr>
      <w:r w:rsidRPr="0028677E">
        <w:rPr>
          <w:lang w:val="es-MX"/>
        </w:rPr>
        <w:t>La versión gratuita tiene limitaciones en plantillas y recursos.</w:t>
      </w:r>
    </w:p>
    <w:p w14:paraId="37B2C210" w14:textId="77777777" w:rsidR="00927E70" w:rsidRPr="0028677E" w:rsidRDefault="00000000">
      <w:pPr>
        <w:pStyle w:val="Compact"/>
        <w:numPr>
          <w:ilvl w:val="0"/>
          <w:numId w:val="4"/>
        </w:numPr>
        <w:rPr>
          <w:lang w:val="es-MX"/>
        </w:rPr>
      </w:pPr>
      <w:r w:rsidRPr="0028677E">
        <w:rPr>
          <w:lang w:val="es-MX"/>
        </w:rPr>
        <w:t>La carga de proyectos pesados puede ser lenta en dispositivos con poca memoria.</w:t>
      </w:r>
    </w:p>
    <w:p w14:paraId="5FCBBF0B" w14:textId="77777777" w:rsidR="00927E70" w:rsidRDefault="00000000">
      <w:pPr>
        <w:pStyle w:val="Ttulo2"/>
      </w:pPr>
      <w:bookmarkStart w:id="6" w:name="conclusión-analítica"/>
      <w:bookmarkEnd w:id="5"/>
      <w:r>
        <w:t>6. Conclusión analítica</w:t>
      </w:r>
    </w:p>
    <w:p w14:paraId="266D0408" w14:textId="77777777" w:rsidR="00927E70" w:rsidRPr="0028677E" w:rsidRDefault="00000000">
      <w:pPr>
        <w:pStyle w:val="Compact"/>
        <w:numPr>
          <w:ilvl w:val="0"/>
          <w:numId w:val="5"/>
        </w:numPr>
        <w:rPr>
          <w:lang w:val="es-MX"/>
        </w:rPr>
      </w:pPr>
      <w:proofErr w:type="spellStart"/>
      <w:r w:rsidRPr="0028677E">
        <w:rPr>
          <w:lang w:val="es-MX"/>
        </w:rPr>
        <w:t>Canva</w:t>
      </w:r>
      <w:proofErr w:type="spellEnd"/>
      <w:r w:rsidRPr="0028677E">
        <w:rPr>
          <w:lang w:val="es-MX"/>
        </w:rPr>
        <w:t xml:space="preserve"> presenta un UX sólido, con interfaz clara y navegación intuitiva.</w:t>
      </w:r>
    </w:p>
    <w:p w14:paraId="3F40641F" w14:textId="77777777" w:rsidR="00927E70" w:rsidRPr="0028677E" w:rsidRDefault="00000000">
      <w:pPr>
        <w:pStyle w:val="Compact"/>
        <w:numPr>
          <w:ilvl w:val="0"/>
          <w:numId w:val="5"/>
        </w:numPr>
        <w:rPr>
          <w:lang w:val="es-MX"/>
        </w:rPr>
      </w:pPr>
      <w:r w:rsidRPr="0028677E">
        <w:rPr>
          <w:lang w:val="es-MX"/>
        </w:rPr>
        <w:t>Los problemas detectados son menores y se relacionan con funciones avanzadas y limitaciones de la versión gratuita.</w:t>
      </w:r>
    </w:p>
    <w:p w14:paraId="244DE277" w14:textId="77777777" w:rsidR="00927E70" w:rsidRPr="0028677E" w:rsidRDefault="00000000">
      <w:pPr>
        <w:pStyle w:val="Compact"/>
        <w:numPr>
          <w:ilvl w:val="0"/>
          <w:numId w:val="5"/>
        </w:numPr>
        <w:rPr>
          <w:lang w:val="es-MX"/>
        </w:rPr>
      </w:pPr>
      <w:r w:rsidRPr="0028677E">
        <w:rPr>
          <w:lang w:val="es-MX"/>
        </w:rPr>
        <w:t>La experiencia de usuario es positiva, cumpliendo con leyes de UX como consistencia, retroalimentación inmediata y visibilidad de opciones.</w:t>
      </w:r>
    </w:p>
    <w:p w14:paraId="5AF5A39B" w14:textId="77777777" w:rsidR="00927E70" w:rsidRDefault="00000000">
      <w:pPr>
        <w:pStyle w:val="Ttulo2"/>
      </w:pPr>
      <w:bookmarkStart w:id="7" w:name="imágenes-sugeridas"/>
      <w:bookmarkEnd w:id="6"/>
      <w:r>
        <w:t>7. Imágenes sugeridas</w:t>
      </w:r>
    </w:p>
    <w:p w14:paraId="1C9249E0" w14:textId="77777777" w:rsidR="00927E70" w:rsidRPr="0028677E" w:rsidRDefault="00000000">
      <w:pPr>
        <w:pStyle w:val="Compact"/>
        <w:numPr>
          <w:ilvl w:val="0"/>
          <w:numId w:val="6"/>
        </w:numPr>
        <w:rPr>
          <w:lang w:val="es-MX"/>
        </w:rPr>
      </w:pPr>
      <w:r w:rsidRPr="0028677E">
        <w:rPr>
          <w:lang w:val="es-MX"/>
        </w:rPr>
        <w:t xml:space="preserve">Captura de pantalla de la página principal de </w:t>
      </w:r>
      <w:proofErr w:type="spellStart"/>
      <w:r w:rsidRPr="0028677E">
        <w:rPr>
          <w:lang w:val="es-MX"/>
        </w:rPr>
        <w:t>Canva</w:t>
      </w:r>
      <w:proofErr w:type="spellEnd"/>
      <w:r w:rsidRPr="0028677E">
        <w:rPr>
          <w:lang w:val="es-MX"/>
        </w:rPr>
        <w:t>.</w:t>
      </w:r>
    </w:p>
    <w:p w14:paraId="3328E4AD" w14:textId="77777777" w:rsidR="00927E70" w:rsidRPr="0028677E" w:rsidRDefault="00000000">
      <w:pPr>
        <w:pStyle w:val="Compact"/>
        <w:numPr>
          <w:ilvl w:val="0"/>
          <w:numId w:val="6"/>
        </w:numPr>
        <w:rPr>
          <w:lang w:val="es-MX"/>
        </w:rPr>
      </w:pPr>
      <w:r w:rsidRPr="0028677E">
        <w:rPr>
          <w:lang w:val="es-MX"/>
        </w:rPr>
        <w:t>Imagen de un proyecto abierto mostrando la interfaz de edición.</w:t>
      </w:r>
    </w:p>
    <w:p w14:paraId="42D99392" w14:textId="77777777" w:rsidR="00927E70" w:rsidRPr="0028677E" w:rsidRDefault="00000000">
      <w:pPr>
        <w:pStyle w:val="Compact"/>
        <w:numPr>
          <w:ilvl w:val="0"/>
          <w:numId w:val="6"/>
        </w:numPr>
        <w:rPr>
          <w:lang w:val="es-MX"/>
        </w:rPr>
      </w:pPr>
      <w:r w:rsidRPr="0028677E">
        <w:rPr>
          <w:lang w:val="es-MX"/>
        </w:rPr>
        <w:t>Comparativa visual con la interfaz de Adobe Express.</w:t>
      </w:r>
    </w:p>
    <w:p w14:paraId="2FFF0FE6" w14:textId="77777777" w:rsidR="00927E70" w:rsidRDefault="00000000">
      <w:pPr>
        <w:pStyle w:val="Compact"/>
        <w:numPr>
          <w:ilvl w:val="0"/>
          <w:numId w:val="6"/>
        </w:numPr>
        <w:rPr>
          <w:lang w:val="es-MX"/>
        </w:rPr>
      </w:pPr>
      <w:r w:rsidRPr="0028677E">
        <w:rPr>
          <w:lang w:val="es-MX"/>
        </w:rPr>
        <w:t>Diagrama de flujo de navegación dentro de la plataforma.</w:t>
      </w:r>
    </w:p>
    <w:p w14:paraId="553F5F9E" w14:textId="77777777" w:rsidR="007C3BD0" w:rsidRDefault="007C3BD0" w:rsidP="007C3BD0">
      <w:pPr>
        <w:pStyle w:val="Compact"/>
        <w:ind w:left="720"/>
        <w:rPr>
          <w:lang w:val="es-MX"/>
        </w:rPr>
      </w:pPr>
    </w:p>
    <w:p w14:paraId="0ACA36F5" w14:textId="77777777" w:rsidR="007C3BD0" w:rsidRDefault="007C3BD0" w:rsidP="007C3BD0">
      <w:pPr>
        <w:pStyle w:val="Compact"/>
        <w:ind w:left="720"/>
        <w:rPr>
          <w:lang w:val="es-MX"/>
        </w:rPr>
      </w:pPr>
    </w:p>
    <w:p w14:paraId="1BAAD90A" w14:textId="77777777" w:rsidR="007C3BD0" w:rsidRDefault="007C3BD0" w:rsidP="007C3BD0">
      <w:pPr>
        <w:pStyle w:val="Compact"/>
        <w:ind w:left="720"/>
        <w:rPr>
          <w:lang w:val="es-MX"/>
        </w:rPr>
      </w:pPr>
    </w:p>
    <w:p w14:paraId="632145D6" w14:textId="77777777" w:rsidR="007C3BD0" w:rsidRDefault="007C3BD0" w:rsidP="007C3BD0">
      <w:pPr>
        <w:pStyle w:val="Compact"/>
        <w:ind w:left="720"/>
        <w:rPr>
          <w:lang w:val="es-MX"/>
        </w:rPr>
      </w:pPr>
    </w:p>
    <w:p w14:paraId="7EEAEC0A" w14:textId="77777777" w:rsidR="007C3BD0" w:rsidRPr="0028677E" w:rsidRDefault="007C3BD0" w:rsidP="007C3BD0">
      <w:pPr>
        <w:pStyle w:val="Compact"/>
        <w:ind w:left="720"/>
        <w:rPr>
          <w:lang w:val="es-MX"/>
        </w:rPr>
      </w:pPr>
    </w:p>
    <w:p w14:paraId="6711A572" w14:textId="77777777" w:rsidR="00927E70" w:rsidRDefault="00000000">
      <w:pPr>
        <w:pStyle w:val="Ttulo2"/>
      </w:pPr>
      <w:bookmarkStart w:id="8" w:name="referencias"/>
      <w:bookmarkEnd w:id="7"/>
      <w:proofErr w:type="spellStart"/>
      <w:r>
        <w:t>Referencias</w:t>
      </w:r>
      <w:proofErr w:type="spellEnd"/>
    </w:p>
    <w:p w14:paraId="79887C54" w14:textId="77777777" w:rsidR="00927E70" w:rsidRPr="0028677E" w:rsidRDefault="00000000">
      <w:pPr>
        <w:pStyle w:val="Compact"/>
        <w:numPr>
          <w:ilvl w:val="0"/>
          <w:numId w:val="7"/>
        </w:numPr>
        <w:rPr>
          <w:lang w:val="es-MX"/>
        </w:rPr>
      </w:pPr>
      <w:r w:rsidRPr="0028677E">
        <w:rPr>
          <w:lang w:val="es-MX"/>
        </w:rPr>
        <w:t>Medium.com. (2018). Las leyes de UX con casos prácticos. Disponible en: https://medium.com/startups-es/las-leyes-de-ux-con-casos-pr%C3%A1cticos-b838ddf7ff9b</w:t>
      </w:r>
      <w:bookmarkEnd w:id="0"/>
      <w:bookmarkEnd w:id="8"/>
    </w:p>
    <w:sectPr w:rsidR="00927E70" w:rsidRPr="0028677E" w:rsidSect="007C3BD0">
      <w:footnotePr>
        <w:numRestart w:val="eachSect"/>
      </w:footnotePr>
      <w:pgSz w:w="12240" w:h="15840"/>
      <w:pgMar w:top="720" w:right="720" w:bottom="720" w:left="720" w:header="720" w:footer="720" w:gutter="0"/>
      <w:pgNumType w:start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F5673E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EB6C7F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61221341">
    <w:abstractNumId w:val="0"/>
  </w:num>
  <w:num w:numId="2" w16cid:durableId="1742871404">
    <w:abstractNumId w:val="1"/>
  </w:num>
  <w:num w:numId="3" w16cid:durableId="155725158">
    <w:abstractNumId w:val="1"/>
  </w:num>
  <w:num w:numId="4" w16cid:durableId="1689529398">
    <w:abstractNumId w:val="1"/>
  </w:num>
  <w:num w:numId="5" w16cid:durableId="45882347">
    <w:abstractNumId w:val="1"/>
  </w:num>
  <w:num w:numId="6" w16cid:durableId="1754620776">
    <w:abstractNumId w:val="1"/>
  </w:num>
  <w:num w:numId="7" w16cid:durableId="194172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70"/>
    <w:rsid w:val="0028677E"/>
    <w:rsid w:val="007C3BD0"/>
    <w:rsid w:val="00927E70"/>
    <w:rsid w:val="00B2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B05D"/>
  <w15:docId w15:val="{27821B0E-468D-4DC9-94E5-B7E9AEC8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677E"/>
  </w:style>
  <w:style w:type="paragraph" w:styleId="Ttulo1">
    <w:name w:val="heading 1"/>
    <w:basedOn w:val="Normal"/>
    <w:next w:val="Normal"/>
    <w:link w:val="Ttulo1Car"/>
    <w:uiPriority w:val="9"/>
    <w:qFormat/>
    <w:rsid w:val="0028677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7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677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67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67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67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67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67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67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</w:style>
  <w:style w:type="paragraph" w:customStyle="1" w:styleId="Compact">
    <w:name w:val="Compact"/>
    <w:basedOn w:val="Textoindependiente"/>
    <w:pPr>
      <w:spacing w:before="36" w:after="36"/>
    </w:pPr>
  </w:style>
  <w:style w:type="paragraph" w:styleId="Ttulo">
    <w:name w:val="Title"/>
    <w:basedOn w:val="Normal"/>
    <w:next w:val="Normal"/>
    <w:link w:val="TtuloCar"/>
    <w:uiPriority w:val="10"/>
    <w:qFormat/>
    <w:rsid w:val="002867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677E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677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8677E"/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Textoindependiente"/>
    <w:pPr>
      <w:keepNext/>
      <w:keepLines/>
      <w:jc w:val="center"/>
    </w:pPr>
  </w:style>
  <w:style w:type="paragraph" w:styleId="Fecha">
    <w:name w:val="Date"/>
    <w:next w:val="Textoindependiente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</w:rPr>
  </w:style>
  <w:style w:type="paragraph" w:customStyle="1" w:styleId="Abstract">
    <w:name w:val="Abstract"/>
    <w:basedOn w:val="Normal"/>
    <w:next w:val="Textoindependiente"/>
    <w:pPr>
      <w:keepNext/>
      <w:keepLines/>
      <w:spacing w:before="100" w:after="300"/>
    </w:pPr>
  </w:style>
  <w:style w:type="paragraph" w:styleId="Bibliografa">
    <w:name w:val="Bibliography"/>
    <w:basedOn w:val="Normal"/>
  </w:style>
  <w:style w:type="character" w:customStyle="1" w:styleId="Ttulo1Car">
    <w:name w:val="Título 1 Car"/>
    <w:basedOn w:val="Fuentedeprrafopredeter"/>
    <w:link w:val="Ttulo1"/>
    <w:uiPriority w:val="9"/>
    <w:rsid w:val="00286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7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677E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677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677E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677E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677E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677E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677E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extodebloque">
    <w:name w:val="Block Text"/>
    <w:basedOn w:val="Textoindependiente"/>
    <w:next w:val="Textoindependiente"/>
    <w:uiPriority w:val="9"/>
    <w:unhideWhenUsed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Textonotapie"/>
    <w:next w:val="Textonotapie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28677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DescripcinCar"/>
    <w:link w:val="SourceCode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DescripcinCar"/>
    <w:rPr>
      <w:b/>
      <w:bCs/>
      <w:smallCaps/>
      <w:color w:val="595959" w:themeColor="text1" w:themeTint="A6"/>
      <w:spacing w:val="6"/>
    </w:rPr>
  </w:style>
  <w:style w:type="character" w:styleId="Refdenotaalpie">
    <w:name w:val="footnote reference"/>
    <w:basedOn w:val="DescripcinCar"/>
    <w:rPr>
      <w:b/>
      <w:bCs/>
      <w:smallCaps/>
      <w:color w:val="595959" w:themeColor="text1" w:themeTint="A6"/>
      <w:spacing w:val="6"/>
      <w:vertAlign w:val="superscript"/>
    </w:rPr>
  </w:style>
  <w:style w:type="character" w:styleId="Hipervnculo">
    <w:name w:val="Hyperlink"/>
    <w:basedOn w:val="DescripcinCar"/>
    <w:rPr>
      <w:b/>
      <w:bCs/>
      <w:smallCaps/>
      <w:color w:val="156082" w:themeColor="accent1"/>
      <w:spacing w:val="6"/>
    </w:rPr>
  </w:style>
  <w:style w:type="paragraph" w:styleId="TtuloTDC">
    <w:name w:val="TOC Heading"/>
    <w:basedOn w:val="Ttulo1"/>
    <w:next w:val="Normal"/>
    <w:uiPriority w:val="39"/>
    <w:unhideWhenUsed/>
    <w:qFormat/>
    <w:rsid w:val="0028677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smallCaps/>
      <w:color w:val="008000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008000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styleId="Textoennegrita">
    <w:name w:val="Strong"/>
    <w:basedOn w:val="Fuentedeprrafopredeter"/>
    <w:uiPriority w:val="22"/>
    <w:qFormat/>
    <w:rsid w:val="0028677E"/>
    <w:rPr>
      <w:b/>
      <w:bCs/>
    </w:rPr>
  </w:style>
  <w:style w:type="character" w:styleId="nfasis">
    <w:name w:val="Emphasis"/>
    <w:basedOn w:val="Fuentedeprrafopredeter"/>
    <w:uiPriority w:val="20"/>
    <w:qFormat/>
    <w:rsid w:val="0028677E"/>
    <w:rPr>
      <w:i/>
      <w:iCs/>
    </w:rPr>
  </w:style>
  <w:style w:type="paragraph" w:styleId="Sinespaciado">
    <w:name w:val="No Spacing"/>
    <w:link w:val="SinespaciadoCar"/>
    <w:uiPriority w:val="1"/>
    <w:qFormat/>
    <w:rsid w:val="0028677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8677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677E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677E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677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8677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8677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8677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8677E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8677E"/>
    <w:rPr>
      <w:b/>
      <w:bCs/>
      <w:smallCap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6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v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2. Caso práctico: diseño de experiencia de usuario</dc:title>
  <dc:subject>Experiencia de usuario y diseño</dc:subject>
  <dc:creator>Francisco Ochoa</dc:creator>
  <cp:keywords/>
  <cp:lastModifiedBy>Francisco Ochoa</cp:lastModifiedBy>
  <cp:revision>3</cp:revision>
  <dcterms:created xsi:type="dcterms:W3CDTF">2025-10-14T20:17:00Z</dcterms:created>
  <dcterms:modified xsi:type="dcterms:W3CDTF">2025-10-14T20:17:00Z</dcterms:modified>
</cp:coreProperties>
</file>