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F5B4" w14:textId="77777777" w:rsidR="00AB7CE7" w:rsidRPr="00A14B9B" w:rsidRDefault="00CC0FE7" w:rsidP="00A14B9B">
      <w:pPr>
        <w:jc w:val="center"/>
        <w:rPr>
          <w:rFonts w:ascii="Calibri" w:hAnsi="Calibri"/>
          <w:b/>
          <w:sz w:val="32"/>
          <w:szCs w:val="32"/>
        </w:rPr>
      </w:pPr>
      <w:r w:rsidRPr="00A14B9B">
        <w:rPr>
          <w:rFonts w:ascii="Calibri" w:hAnsi="Calibri"/>
          <w:b/>
          <w:sz w:val="32"/>
          <w:szCs w:val="32"/>
        </w:rPr>
        <w:t>Lista de cotejo</w:t>
      </w:r>
    </w:p>
    <w:p w14:paraId="64D8C83D" w14:textId="77777777" w:rsidR="00CC0FE7" w:rsidRPr="00A14B9B" w:rsidRDefault="00CC0FE7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C0FE7" w:rsidRPr="00A14B9B" w14:paraId="2BC58FB2" w14:textId="77777777" w:rsidTr="00CC0FE7">
        <w:tc>
          <w:tcPr>
            <w:tcW w:w="8978" w:type="dxa"/>
            <w:gridSpan w:val="3"/>
          </w:tcPr>
          <w:p w14:paraId="6B86C1CC" w14:textId="2DDF272D" w:rsidR="00CC0FE7" w:rsidRPr="00A14B9B" w:rsidRDefault="00CC0FE7" w:rsidP="00E3009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A14B9B">
              <w:rPr>
                <w:rFonts w:ascii="Calibri" w:hAnsi="Calibri"/>
                <w:b/>
                <w:sz w:val="28"/>
                <w:szCs w:val="28"/>
              </w:rPr>
              <w:t xml:space="preserve">Requisitos </w:t>
            </w:r>
            <w:r w:rsidR="00E30094">
              <w:rPr>
                <w:rFonts w:ascii="Calibri" w:hAnsi="Calibri"/>
                <w:b/>
                <w:sz w:val="28"/>
                <w:szCs w:val="28"/>
              </w:rPr>
              <w:t>para definir tu producto o servicio</w:t>
            </w:r>
          </w:p>
        </w:tc>
      </w:tr>
      <w:tr w:rsidR="00A14B9B" w:rsidRPr="00A14B9B" w14:paraId="0E6AE980" w14:textId="77777777" w:rsidTr="00CC0FE7">
        <w:tc>
          <w:tcPr>
            <w:tcW w:w="2992" w:type="dxa"/>
          </w:tcPr>
          <w:p w14:paraId="55265862" w14:textId="77777777" w:rsidR="00A14B9B" w:rsidRPr="00A14B9B" w:rsidRDefault="00A14B9B" w:rsidP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3B1994B3" w14:textId="77777777" w:rsidR="00A14B9B" w:rsidRPr="00A14B9B" w:rsidRDefault="00A14B9B" w:rsidP="00A14B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 cumple</w:t>
            </w:r>
          </w:p>
        </w:tc>
        <w:tc>
          <w:tcPr>
            <w:tcW w:w="2993" w:type="dxa"/>
          </w:tcPr>
          <w:p w14:paraId="5F6A5C7C" w14:textId="77777777" w:rsidR="00A14B9B" w:rsidRPr="00A14B9B" w:rsidRDefault="00A14B9B" w:rsidP="00A14B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cumple</w:t>
            </w:r>
          </w:p>
        </w:tc>
      </w:tr>
      <w:tr w:rsidR="001D62C9" w:rsidRPr="00A14B9B" w14:paraId="1F812687" w14:textId="77777777" w:rsidTr="00CC0FE7">
        <w:tc>
          <w:tcPr>
            <w:tcW w:w="2992" w:type="dxa"/>
          </w:tcPr>
          <w:p w14:paraId="5FEC6672" w14:textId="77777777" w:rsidR="001D62C9" w:rsidRDefault="001D62C9" w:rsidP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0B23092C" w14:textId="77777777" w:rsidR="001D62C9" w:rsidRPr="00A14B9B" w:rsidRDefault="001D62C9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5A2383B9" w14:textId="77777777" w:rsidR="001D62C9" w:rsidRPr="00A14B9B" w:rsidRDefault="001D62C9">
            <w:pPr>
              <w:rPr>
                <w:rFonts w:ascii="Calibri" w:hAnsi="Calibri"/>
              </w:rPr>
            </w:pPr>
          </w:p>
        </w:tc>
      </w:tr>
      <w:tr w:rsidR="00CC0FE7" w:rsidRPr="00A14B9B" w14:paraId="060663FB" w14:textId="77777777" w:rsidTr="00CC0FE7">
        <w:tc>
          <w:tcPr>
            <w:tcW w:w="2992" w:type="dxa"/>
          </w:tcPr>
          <w:p w14:paraId="368C8EEB" w14:textId="04CF44B3" w:rsidR="00CC0FE7" w:rsidRPr="00A14B9B" w:rsidRDefault="001D62C9" w:rsidP="00A14B9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de la empresa que ofrece el producto o servicio</w:t>
            </w:r>
          </w:p>
        </w:tc>
        <w:tc>
          <w:tcPr>
            <w:tcW w:w="2993" w:type="dxa"/>
          </w:tcPr>
          <w:p w14:paraId="4953A8C9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97EF193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E30094" w:rsidRPr="00A14B9B" w14:paraId="71074189" w14:textId="77777777" w:rsidTr="00CC0FE7">
        <w:tc>
          <w:tcPr>
            <w:tcW w:w="2992" w:type="dxa"/>
          </w:tcPr>
          <w:p w14:paraId="679D1BA5" w14:textId="3E6A0B92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Historia de la empresa</w:t>
            </w:r>
          </w:p>
        </w:tc>
        <w:tc>
          <w:tcPr>
            <w:tcW w:w="2993" w:type="dxa"/>
          </w:tcPr>
          <w:p w14:paraId="113A6F5F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09CF4E9B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E30094" w:rsidRPr="00A14B9B" w14:paraId="31CEEFC5" w14:textId="77777777" w:rsidTr="00CC0FE7">
        <w:tc>
          <w:tcPr>
            <w:tcW w:w="2992" w:type="dxa"/>
          </w:tcPr>
          <w:p w14:paraId="767F7AE4" w14:textId="30784229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Misión, Visión, Valores</w:t>
            </w:r>
          </w:p>
        </w:tc>
        <w:tc>
          <w:tcPr>
            <w:tcW w:w="2993" w:type="dxa"/>
          </w:tcPr>
          <w:p w14:paraId="139A723E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71D8047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E30094" w:rsidRPr="00A14B9B" w14:paraId="0782F630" w14:textId="77777777" w:rsidTr="00CC0FE7">
        <w:tc>
          <w:tcPr>
            <w:tcW w:w="2992" w:type="dxa"/>
          </w:tcPr>
          <w:p w14:paraId="7D667C23" w14:textId="23ED6B41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Filosofía</w:t>
            </w:r>
          </w:p>
        </w:tc>
        <w:tc>
          <w:tcPr>
            <w:tcW w:w="2993" w:type="dxa"/>
          </w:tcPr>
          <w:p w14:paraId="5FB53509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45C090E2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A14B9B" w:rsidRPr="00A14B9B" w14:paraId="4C9BFFC3" w14:textId="77777777" w:rsidTr="00CC0FE7">
        <w:tc>
          <w:tcPr>
            <w:tcW w:w="2992" w:type="dxa"/>
          </w:tcPr>
          <w:p w14:paraId="3E3643EA" w14:textId="1E8B351C" w:rsidR="00A14B9B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Ramo</w:t>
            </w:r>
          </w:p>
        </w:tc>
        <w:tc>
          <w:tcPr>
            <w:tcW w:w="2993" w:type="dxa"/>
          </w:tcPr>
          <w:p w14:paraId="42D83688" w14:textId="77777777" w:rsidR="00A14B9B" w:rsidRPr="00A14B9B" w:rsidRDefault="00A14B9B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7BB0E707" w14:textId="77777777" w:rsidR="00A14B9B" w:rsidRPr="00A14B9B" w:rsidRDefault="00A14B9B">
            <w:pPr>
              <w:rPr>
                <w:rFonts w:ascii="Calibri" w:hAnsi="Calibri"/>
              </w:rPr>
            </w:pPr>
          </w:p>
        </w:tc>
      </w:tr>
      <w:tr w:rsidR="00E30094" w:rsidRPr="00A14B9B" w14:paraId="1E96D7DA" w14:textId="77777777" w:rsidTr="00CC0FE7">
        <w:tc>
          <w:tcPr>
            <w:tcW w:w="2992" w:type="dxa"/>
          </w:tcPr>
          <w:p w14:paraId="00890C56" w14:textId="1BE39339" w:rsidR="00E30094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del producto o servicio</w:t>
            </w:r>
          </w:p>
        </w:tc>
        <w:tc>
          <w:tcPr>
            <w:tcW w:w="2993" w:type="dxa"/>
          </w:tcPr>
          <w:p w14:paraId="24AAE036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4A684E76" w14:textId="77777777" w:rsidR="00E30094" w:rsidRPr="00A14B9B" w:rsidRDefault="00E30094">
            <w:pPr>
              <w:rPr>
                <w:rFonts w:ascii="Calibri" w:hAnsi="Calibri"/>
              </w:rPr>
            </w:pPr>
          </w:p>
        </w:tc>
      </w:tr>
      <w:tr w:rsidR="00CC0FE7" w:rsidRPr="00A14B9B" w14:paraId="778A0F84" w14:textId="77777777" w:rsidTr="00CC0FE7">
        <w:tc>
          <w:tcPr>
            <w:tcW w:w="2992" w:type="dxa"/>
          </w:tcPr>
          <w:p w14:paraId="17AFBE60" w14:textId="796DB44D" w:rsidR="00A14B9B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Descripción del producto o servicio</w:t>
            </w:r>
          </w:p>
        </w:tc>
        <w:tc>
          <w:tcPr>
            <w:tcW w:w="2993" w:type="dxa"/>
          </w:tcPr>
          <w:p w14:paraId="4C2716E1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12A5A3D0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CC0FE7" w:rsidRPr="00A14B9B" w14:paraId="2ACB8BA7" w14:textId="77777777" w:rsidTr="00CC0FE7">
        <w:tc>
          <w:tcPr>
            <w:tcW w:w="2992" w:type="dxa"/>
          </w:tcPr>
          <w:p w14:paraId="06823A8F" w14:textId="0B6D0857" w:rsidR="00CC0FE7" w:rsidRPr="00A14B9B" w:rsidRDefault="00E300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Características del p</w:t>
            </w:r>
            <w:r w:rsidR="001D62C9">
              <w:rPr>
                <w:rFonts w:ascii="Calibri" w:hAnsi="Calibri"/>
              </w:rPr>
              <w:t>úblico objetivo</w:t>
            </w:r>
          </w:p>
        </w:tc>
        <w:tc>
          <w:tcPr>
            <w:tcW w:w="2993" w:type="dxa"/>
          </w:tcPr>
          <w:p w14:paraId="4D0D4050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10691807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  <w:tr w:rsidR="00CC0FE7" w:rsidRPr="00A14B9B" w14:paraId="3177B875" w14:textId="77777777" w:rsidTr="00CC0FE7">
        <w:tc>
          <w:tcPr>
            <w:tcW w:w="2992" w:type="dxa"/>
          </w:tcPr>
          <w:p w14:paraId="5DB9479A" w14:textId="06592863" w:rsidR="00CC0FE7" w:rsidRPr="00A14B9B" w:rsidRDefault="001D62C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Secciones en las que se divide el producto o servicio</w:t>
            </w:r>
          </w:p>
        </w:tc>
        <w:tc>
          <w:tcPr>
            <w:tcW w:w="2993" w:type="dxa"/>
          </w:tcPr>
          <w:p w14:paraId="27FCD928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  <w:tc>
          <w:tcPr>
            <w:tcW w:w="2993" w:type="dxa"/>
          </w:tcPr>
          <w:p w14:paraId="2A2390D3" w14:textId="77777777" w:rsidR="00CC0FE7" w:rsidRPr="00A14B9B" w:rsidRDefault="00CC0FE7">
            <w:pPr>
              <w:rPr>
                <w:rFonts w:ascii="Calibri" w:hAnsi="Calibri"/>
              </w:rPr>
            </w:pPr>
          </w:p>
        </w:tc>
      </w:tr>
    </w:tbl>
    <w:p w14:paraId="1D0C1CD1" w14:textId="77777777" w:rsidR="001D62C9" w:rsidRDefault="001D62C9">
      <w:pPr>
        <w:rPr>
          <w:rFonts w:ascii="Calibri" w:hAnsi="Calibri"/>
        </w:rPr>
      </w:pPr>
    </w:p>
    <w:p w14:paraId="0E43C527" w14:textId="77777777" w:rsidR="002F7193" w:rsidRDefault="002F7193">
      <w:pPr>
        <w:rPr>
          <w:rFonts w:ascii="Calibri" w:hAnsi="Calibri"/>
        </w:rPr>
      </w:pPr>
    </w:p>
    <w:p w14:paraId="6A022267" w14:textId="21B814E1" w:rsidR="002F7193" w:rsidRDefault="002F7193">
      <w:pPr>
        <w:rPr>
          <w:rFonts w:ascii="Calibri" w:hAnsi="Calibri"/>
        </w:rPr>
      </w:pPr>
      <w:r>
        <w:rPr>
          <w:rFonts w:ascii="Calibri" w:hAnsi="Calibri"/>
        </w:rPr>
        <w:t xml:space="preserve">En este proyecto trabajare con una pagina desde cero, la página será sobre una empresa existente </w:t>
      </w:r>
    </w:p>
    <w:p w14:paraId="2BE8D99A" w14:textId="77777777" w:rsidR="002F7193" w:rsidRDefault="002F7193">
      <w:pPr>
        <w:rPr>
          <w:rFonts w:ascii="Calibri" w:hAnsi="Calibri"/>
        </w:rPr>
      </w:pPr>
    </w:p>
    <w:p w14:paraId="125F8DDF" w14:textId="06805900" w:rsidR="002F7193" w:rsidRDefault="002F7193">
      <w:pPr>
        <w:rPr>
          <w:rFonts w:ascii="Calibri" w:hAnsi="Calibri"/>
        </w:rPr>
      </w:pPr>
      <w:r w:rsidRPr="002F7193">
        <w:rPr>
          <w:rFonts w:ascii="Calibri" w:hAnsi="Calibri"/>
          <w:b/>
          <w:bCs/>
        </w:rPr>
        <w:t>Nombre:</w:t>
      </w:r>
      <w:r>
        <w:rPr>
          <w:rFonts w:ascii="Calibri" w:hAnsi="Calibri"/>
        </w:rPr>
        <w:t xml:space="preserve"> IngenyCo automatización y procesos industriales</w:t>
      </w:r>
    </w:p>
    <w:p w14:paraId="1583D997" w14:textId="77777777" w:rsidR="002F7193" w:rsidRDefault="002F7193">
      <w:pPr>
        <w:rPr>
          <w:rFonts w:ascii="Calibri" w:hAnsi="Calibri"/>
        </w:rPr>
      </w:pPr>
    </w:p>
    <w:p w14:paraId="6C1A151C" w14:textId="77777777" w:rsidR="00B62980" w:rsidRDefault="002F7193" w:rsidP="00B62980">
      <w:pPr>
        <w:rPr>
          <w:rFonts w:ascii="Calibri" w:hAnsi="Calibri"/>
          <w:b/>
          <w:bCs/>
        </w:rPr>
      </w:pPr>
      <w:r w:rsidRPr="002F7193">
        <w:rPr>
          <w:rFonts w:ascii="Calibri" w:hAnsi="Calibri"/>
          <w:b/>
          <w:bCs/>
        </w:rPr>
        <w:t>Historia:</w:t>
      </w:r>
      <w:r w:rsidR="00003E54">
        <w:rPr>
          <w:rFonts w:ascii="Calibri" w:hAnsi="Calibri"/>
          <w:b/>
          <w:bCs/>
        </w:rPr>
        <w:t xml:space="preserve"> </w:t>
      </w:r>
    </w:p>
    <w:p w14:paraId="483558E7" w14:textId="77777777" w:rsidR="00B62980" w:rsidRDefault="00B62980" w:rsidP="00B62980">
      <w:pPr>
        <w:rPr>
          <w:rFonts w:ascii="Calibri" w:hAnsi="Calibri"/>
          <w:b/>
          <w:bCs/>
        </w:rPr>
      </w:pPr>
    </w:p>
    <w:p w14:paraId="0151551E" w14:textId="3FA8C25E" w:rsidR="00B62980" w:rsidRP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De la pasión a la automatización</w:t>
      </w:r>
    </w:p>
    <w:p w14:paraId="45113E72" w14:textId="77777777" w:rsidR="00B62980" w:rsidRPr="00B62980" w:rsidRDefault="00B62980" w:rsidP="00B62980">
      <w:pPr>
        <w:rPr>
          <w:rFonts w:ascii="Calibri" w:hAnsi="Calibri"/>
          <w:lang w:val="es-MX"/>
        </w:rPr>
      </w:pPr>
    </w:p>
    <w:p w14:paraId="283B1E51" w14:textId="78B55A5F" w:rsid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 xml:space="preserve">Todo comenzó hace tres años, no con un gran capital, sino con un sueño y 15 años de conocimiento profundo acumulado en la industria de la automatización mexicana. </w:t>
      </w:r>
      <w:r>
        <w:rPr>
          <w:rFonts w:ascii="Calibri" w:hAnsi="Calibri"/>
          <w:lang w:val="es-MX"/>
        </w:rPr>
        <w:t>Simplemente</w:t>
      </w:r>
      <w:r w:rsidRPr="00B62980">
        <w:rPr>
          <w:rFonts w:ascii="Calibri" w:hAnsi="Calibri"/>
          <w:lang w:val="es-MX"/>
        </w:rPr>
        <w:t>, un par de jóvenes visionarios, nos dimos cuenta de que podíamos hacer más. Después de más de una década de trabajar para otros, enfrentando desafíos y celebrando éxitos en innumerables proyectos, sabíamos que nuestra experiencia era la base perfecta para construir algo propio.</w:t>
      </w:r>
    </w:p>
    <w:p w14:paraId="7EB53AF3" w14:textId="77777777" w:rsidR="00B62980" w:rsidRPr="00B62980" w:rsidRDefault="00B62980" w:rsidP="00B62980">
      <w:pPr>
        <w:rPr>
          <w:rFonts w:ascii="Calibri" w:hAnsi="Calibri"/>
          <w:lang w:val="es-MX"/>
        </w:rPr>
      </w:pPr>
    </w:p>
    <w:p w14:paraId="4ED353EA" w14:textId="77777777" w:rsid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 xml:space="preserve">La decisión de iniciar nuestra propia empresa fue un salto de fe, pero uno respaldado por el arduo trabajo y la dedicación incansable. Desde ese primer día, no hemos parado. Hemos transformado nuestro conocimiento en soluciones, nuestra pasión en proyectos y nuestros desafíos en oportunidades. </w:t>
      </w:r>
    </w:p>
    <w:p w14:paraId="7F06C8AA" w14:textId="6058EEF0" w:rsid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lastRenderedPageBreak/>
        <w:t>Cada cliente, cada proceso automatizado, y cada problema resuelto ha sido un reflejo de los 15 años de experiencia que nos precedieron.</w:t>
      </w:r>
    </w:p>
    <w:p w14:paraId="6DAFA190" w14:textId="77777777" w:rsidR="00B62980" w:rsidRPr="00B62980" w:rsidRDefault="00B62980" w:rsidP="00B62980">
      <w:pPr>
        <w:rPr>
          <w:rFonts w:ascii="Calibri" w:hAnsi="Calibri"/>
          <w:lang w:val="es-MX"/>
        </w:rPr>
      </w:pPr>
    </w:p>
    <w:p w14:paraId="7CD5CFE0" w14:textId="77777777" w:rsid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 xml:space="preserve">Hoy, tres años después, seguimos con el mismo entusiasmo y la misma ética de trabajo que nos impulsó al inicio. Lo que comenzó como un proyecto entre dos jóvenes, se ha convertido en una empresa comprometida con la innovación, la eficiencia y la seguridad. </w:t>
      </w:r>
    </w:p>
    <w:p w14:paraId="34BEC2A6" w14:textId="77777777" w:rsidR="00B62980" w:rsidRDefault="00B62980" w:rsidP="00B62980">
      <w:pPr>
        <w:rPr>
          <w:rFonts w:ascii="Calibri" w:hAnsi="Calibri"/>
          <w:lang w:val="es-MX"/>
        </w:rPr>
      </w:pPr>
    </w:p>
    <w:p w14:paraId="4AA6B182" w14:textId="3194CE65" w:rsidR="00B62980" w:rsidRDefault="00B62980" w:rsidP="00B62980">
      <w:p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 xml:space="preserve">Nuestra historia es la prueba de que el trabajo duro y la experiencia son el mejor capital. </w:t>
      </w:r>
    </w:p>
    <w:p w14:paraId="30FCF6C8" w14:textId="77777777" w:rsidR="00B62980" w:rsidRDefault="00B62980" w:rsidP="00B62980">
      <w:pPr>
        <w:rPr>
          <w:rFonts w:ascii="Calibri" w:hAnsi="Calibri"/>
          <w:lang w:val="es-MX"/>
        </w:rPr>
      </w:pPr>
    </w:p>
    <w:p w14:paraId="424D12CA" w14:textId="006154C0" w:rsidR="00B62980" w:rsidRPr="00B62980" w:rsidRDefault="00B62980" w:rsidP="00B62980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</w:t>
      </w:r>
      <w:r w:rsidRPr="00B62980">
        <w:rPr>
          <w:rFonts w:ascii="Calibri" w:hAnsi="Calibri"/>
          <w:lang w:val="es-MX"/>
        </w:rPr>
        <w:t>stamos listos para escribir el siguiente capítulo, contigo.</w:t>
      </w:r>
    </w:p>
    <w:p w14:paraId="69B5622D" w14:textId="77777777" w:rsidR="002F7193" w:rsidRPr="002F7193" w:rsidRDefault="002F7193">
      <w:pPr>
        <w:rPr>
          <w:rFonts w:ascii="Calibri" w:hAnsi="Calibri"/>
          <w:b/>
          <w:bCs/>
        </w:rPr>
      </w:pPr>
    </w:p>
    <w:p w14:paraId="627496DD" w14:textId="2482A1AE" w:rsidR="002F7193" w:rsidRPr="002F7193" w:rsidRDefault="00003E54">
      <w:pPr>
        <w:rPr>
          <w:rFonts w:ascii="Calibri" w:hAnsi="Calibri"/>
          <w:b/>
          <w:bCs/>
        </w:rPr>
      </w:pPr>
      <w:r w:rsidRPr="002F7193">
        <w:rPr>
          <w:rFonts w:ascii="Calibri" w:hAnsi="Calibri"/>
          <w:b/>
          <w:bCs/>
        </w:rPr>
        <w:t>Misión</w:t>
      </w:r>
      <w:r w:rsidR="002F7193" w:rsidRPr="002F7193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t xml:space="preserve"> </w:t>
      </w:r>
      <w:r w:rsidRPr="00003E54">
        <w:rPr>
          <w:rFonts w:ascii="Calibri" w:hAnsi="Calibri"/>
        </w:rPr>
        <w:t xml:space="preserve">Nuestra misión es </w:t>
      </w:r>
      <w:r>
        <w:rPr>
          <w:rFonts w:ascii="Calibri" w:hAnsi="Calibri"/>
        </w:rPr>
        <w:t>impulsar</w:t>
      </w:r>
      <w:r w:rsidRPr="00003E54">
        <w:rPr>
          <w:rFonts w:ascii="Calibri" w:hAnsi="Calibri"/>
        </w:rPr>
        <w:t xml:space="preserve"> a las industrias farmacéutica, de alimentos y bebidas en México, a través del diseño, desarrollo e implementación de soluciones de automatización industrial que optimicen sus procesos, mejoren su eficiencia y aseguren los más altos estándares de calidad y seguridad.</w:t>
      </w:r>
    </w:p>
    <w:p w14:paraId="2CC8BCD4" w14:textId="77777777" w:rsidR="002F7193" w:rsidRPr="002F7193" w:rsidRDefault="002F7193">
      <w:pPr>
        <w:rPr>
          <w:rFonts w:ascii="Calibri" w:hAnsi="Calibri"/>
          <w:b/>
          <w:bCs/>
        </w:rPr>
      </w:pPr>
    </w:p>
    <w:p w14:paraId="3A21E686" w14:textId="72A91D6F" w:rsidR="002F7193" w:rsidRPr="002F7193" w:rsidRDefault="00003E54">
      <w:pPr>
        <w:rPr>
          <w:rFonts w:ascii="Calibri" w:hAnsi="Calibri"/>
          <w:b/>
          <w:bCs/>
        </w:rPr>
      </w:pPr>
      <w:r w:rsidRPr="002F7193">
        <w:rPr>
          <w:rFonts w:ascii="Calibri" w:hAnsi="Calibri"/>
          <w:b/>
          <w:bCs/>
        </w:rPr>
        <w:t>Visión</w:t>
      </w:r>
      <w:r w:rsidR="002F7193" w:rsidRPr="002F7193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t xml:space="preserve"> </w:t>
      </w:r>
      <w:r w:rsidRPr="00003E54">
        <w:rPr>
          <w:rFonts w:ascii="Calibri" w:hAnsi="Calibri"/>
        </w:rPr>
        <w:t>Ser el socio estratégico líder en soluciones de automatización industrial en México, impulsando la innovación, la eficiencia y la seguridad de los procesos de producción en las industrias farmacéutica y de alimentos y bebidas.</w:t>
      </w:r>
    </w:p>
    <w:p w14:paraId="5B8CC763" w14:textId="09A36C00" w:rsidR="00B62980" w:rsidRDefault="00B62980">
      <w:pPr>
        <w:rPr>
          <w:rFonts w:ascii="Calibri" w:hAnsi="Calibri"/>
          <w:b/>
          <w:bCs/>
        </w:rPr>
      </w:pPr>
    </w:p>
    <w:p w14:paraId="6F85221B" w14:textId="6B55F45F" w:rsidR="00003E54" w:rsidRDefault="002F7193">
      <w:pPr>
        <w:rPr>
          <w:rFonts w:ascii="Calibri" w:hAnsi="Calibri"/>
          <w:b/>
          <w:bCs/>
        </w:rPr>
      </w:pPr>
      <w:r w:rsidRPr="002F7193">
        <w:rPr>
          <w:rFonts w:ascii="Calibri" w:hAnsi="Calibri"/>
          <w:b/>
          <w:bCs/>
        </w:rPr>
        <w:t>Valores:</w:t>
      </w:r>
    </w:p>
    <w:p w14:paraId="1BE90843" w14:textId="77777777" w:rsidR="00003E54" w:rsidRDefault="00003E54">
      <w:pPr>
        <w:rPr>
          <w:rFonts w:ascii="Calibri" w:hAnsi="Calibri"/>
          <w:b/>
          <w:bCs/>
        </w:rPr>
      </w:pPr>
    </w:p>
    <w:p w14:paraId="407AD445" w14:textId="31EFA5BF" w:rsidR="00003E54" w:rsidRPr="00B62980" w:rsidRDefault="00003E54" w:rsidP="00003E54">
      <w:pPr>
        <w:pStyle w:val="ListParagraph"/>
        <w:numPr>
          <w:ilvl w:val="0"/>
          <w:numId w:val="4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Innovación: Nos comprometemos a estar a la vanguardia de la tecnología, adoptando las soluciones más avanzadas para ofrecer a nuestros clientes una ventaja competitiva en el mercado.</w:t>
      </w:r>
    </w:p>
    <w:p w14:paraId="432E28C4" w14:textId="1375A13A" w:rsidR="00003E54" w:rsidRDefault="00003E54" w:rsidP="00003E54">
      <w:pPr>
        <w:pStyle w:val="ListParagraph"/>
        <w:numPr>
          <w:ilvl w:val="0"/>
          <w:numId w:val="4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Calidad y Excelencia: La precisión y la confiabilidad son la base de nuestro trabajo. Nos esforzamos por superar las expectativas en cada proyecto, garantizando que nuestros sistemas sean robustos y cumplan con las normativas más estrictas.</w:t>
      </w:r>
    </w:p>
    <w:p w14:paraId="6B3E2734" w14:textId="77777777" w:rsidR="00B62980" w:rsidRPr="00B62980" w:rsidRDefault="00B62980" w:rsidP="00B62980">
      <w:pPr>
        <w:pStyle w:val="ListParagraph"/>
        <w:rPr>
          <w:rFonts w:ascii="Calibri" w:hAnsi="Calibri"/>
          <w:lang w:val="es-MX"/>
        </w:rPr>
      </w:pPr>
    </w:p>
    <w:p w14:paraId="5CDECEE7" w14:textId="3FE788CA" w:rsidR="00003E54" w:rsidRDefault="00003E54" w:rsidP="00003E54">
      <w:pPr>
        <w:pStyle w:val="ListParagraph"/>
        <w:numPr>
          <w:ilvl w:val="0"/>
          <w:numId w:val="4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Integridad: Actuamos con honestidad y transparencia en todas nuestras interacciones. Construimos relaciones de confianza con nuestros clientes y socios, siendo un socio confiable y ético.</w:t>
      </w:r>
    </w:p>
    <w:p w14:paraId="3227083B" w14:textId="77777777" w:rsidR="00B62980" w:rsidRPr="00B62980" w:rsidRDefault="00B62980" w:rsidP="00B62980">
      <w:pPr>
        <w:pStyle w:val="ListParagraph"/>
        <w:rPr>
          <w:rFonts w:ascii="Calibri" w:hAnsi="Calibri"/>
          <w:lang w:val="es-MX"/>
        </w:rPr>
      </w:pPr>
    </w:p>
    <w:p w14:paraId="35A5BBEB" w14:textId="77777777" w:rsidR="00B62980" w:rsidRPr="00B62980" w:rsidRDefault="00B62980" w:rsidP="00B62980">
      <w:pPr>
        <w:pStyle w:val="ListParagraph"/>
        <w:rPr>
          <w:rFonts w:ascii="Calibri" w:hAnsi="Calibri"/>
          <w:lang w:val="es-MX"/>
        </w:rPr>
      </w:pPr>
    </w:p>
    <w:p w14:paraId="6AB45CBE" w14:textId="542B6A03" w:rsidR="00003E54" w:rsidRDefault="00003E54" w:rsidP="00003E54">
      <w:pPr>
        <w:pStyle w:val="ListParagraph"/>
        <w:numPr>
          <w:ilvl w:val="0"/>
          <w:numId w:val="4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Compromiso con el Cliente: Entendemos que el éxito de nuestros clientes es nuestro propio éxito. Escuchamos sus necesidades, nos adaptamos a sus desafíos y ofrecemos un soporte excepcional de principio a fin.</w:t>
      </w:r>
    </w:p>
    <w:p w14:paraId="2E463A1B" w14:textId="77777777" w:rsidR="00B62980" w:rsidRPr="00B62980" w:rsidRDefault="00B62980" w:rsidP="00B62980">
      <w:pPr>
        <w:pStyle w:val="ListParagraph"/>
        <w:rPr>
          <w:rFonts w:ascii="Calibri" w:hAnsi="Calibri"/>
          <w:lang w:val="es-MX"/>
        </w:rPr>
      </w:pPr>
    </w:p>
    <w:p w14:paraId="2456C349" w14:textId="59E35F3C" w:rsidR="00003E54" w:rsidRPr="00B62980" w:rsidRDefault="00003E54" w:rsidP="00003E54">
      <w:pPr>
        <w:pStyle w:val="ListParagraph"/>
        <w:numPr>
          <w:ilvl w:val="0"/>
          <w:numId w:val="4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>Seguridad y Confianza: Diseñamos e implementamos sistemas que no solo son eficientes, sino que también garantizan la seguridad de los procesos y del personal, creando un entorno de trabajo seguro y confiable.</w:t>
      </w:r>
    </w:p>
    <w:p w14:paraId="42EB4B9A" w14:textId="77777777" w:rsidR="00003E54" w:rsidRPr="00003E54" w:rsidRDefault="00003E54">
      <w:pPr>
        <w:rPr>
          <w:rFonts w:ascii="Calibri" w:hAnsi="Calibri"/>
          <w:b/>
          <w:bCs/>
          <w:lang w:val="es-MX"/>
        </w:rPr>
      </w:pPr>
    </w:p>
    <w:p w14:paraId="7EB9D4D1" w14:textId="6F28A9A8" w:rsidR="002F7193" w:rsidRPr="002F7193" w:rsidRDefault="002F7193">
      <w:pPr>
        <w:rPr>
          <w:rFonts w:ascii="Calibri" w:hAnsi="Calibri"/>
          <w:b/>
          <w:bCs/>
        </w:rPr>
      </w:pPr>
    </w:p>
    <w:p w14:paraId="1C5CF860" w14:textId="77777777" w:rsidR="00B62980" w:rsidRDefault="00B6298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 w:type="page"/>
      </w:r>
    </w:p>
    <w:p w14:paraId="03A4ACF2" w14:textId="5D72E8E1" w:rsidR="002F7193" w:rsidRPr="00B62980" w:rsidRDefault="00003E54">
      <w:pPr>
        <w:rPr>
          <w:rFonts w:ascii="Calibri" w:hAnsi="Calibri"/>
        </w:rPr>
      </w:pPr>
      <w:r w:rsidRPr="002F7193">
        <w:rPr>
          <w:rFonts w:ascii="Calibri" w:hAnsi="Calibri"/>
          <w:b/>
          <w:bCs/>
        </w:rPr>
        <w:lastRenderedPageBreak/>
        <w:t>Filosofía</w:t>
      </w:r>
      <w:r w:rsidR="002F7193" w:rsidRPr="002F7193">
        <w:rPr>
          <w:rFonts w:ascii="Calibri" w:hAnsi="Calibri"/>
          <w:b/>
          <w:bCs/>
        </w:rPr>
        <w:t>:</w:t>
      </w:r>
      <w:r w:rsidR="00B62980">
        <w:rPr>
          <w:rFonts w:ascii="Calibri" w:hAnsi="Calibri"/>
          <w:b/>
          <w:bCs/>
        </w:rPr>
        <w:t xml:space="preserve"> </w:t>
      </w:r>
      <w:r w:rsidR="00B62980" w:rsidRPr="00B62980">
        <w:rPr>
          <w:rFonts w:ascii="Calibri" w:hAnsi="Calibri"/>
        </w:rPr>
        <w:t>Nuestra filosofía se basa en ser el socio líder en automatización industrial en México, enfocados en las industrias farmacéutica, de alimentos y bebidas. Guiados por la innovación, la calidad y la integridad, nos dedicamos a ofrecer soluciones que no solo optimizan la eficiencia y la seguridad de los procesos de nuestros clientes, sino que también impulsan su crecimiento y competitividad en el mercado.</w:t>
      </w:r>
    </w:p>
    <w:p w14:paraId="54B0A89B" w14:textId="77777777" w:rsidR="002F7193" w:rsidRDefault="002F7193">
      <w:pPr>
        <w:rPr>
          <w:rFonts w:ascii="Calibri" w:hAnsi="Calibri"/>
        </w:rPr>
      </w:pPr>
    </w:p>
    <w:p w14:paraId="13ED5A79" w14:textId="1D63E5BE" w:rsidR="002F7193" w:rsidRDefault="002F7193">
      <w:pPr>
        <w:rPr>
          <w:rFonts w:ascii="Calibri" w:hAnsi="Calibri"/>
        </w:rPr>
      </w:pPr>
      <w:r w:rsidRPr="002F7193">
        <w:rPr>
          <w:rFonts w:ascii="Calibri" w:hAnsi="Calibri"/>
          <w:b/>
          <w:bCs/>
        </w:rPr>
        <w:t>Ramo:</w:t>
      </w:r>
      <w:r>
        <w:rPr>
          <w:rFonts w:ascii="Calibri" w:hAnsi="Calibri"/>
        </w:rPr>
        <w:t xml:space="preserve"> </w:t>
      </w:r>
      <w:r w:rsidRPr="002F7193">
        <w:rPr>
          <w:rFonts w:ascii="Calibri" w:hAnsi="Calibri"/>
        </w:rPr>
        <w:t>Ingeniería y Automatización de Procesos Industriales.</w:t>
      </w:r>
    </w:p>
    <w:p w14:paraId="775809FF" w14:textId="77777777" w:rsidR="002F7193" w:rsidRDefault="002F7193">
      <w:pPr>
        <w:rPr>
          <w:rFonts w:ascii="Calibri" w:hAnsi="Calibri"/>
        </w:rPr>
      </w:pPr>
    </w:p>
    <w:p w14:paraId="7FEBEDEF" w14:textId="0EDBC137" w:rsidR="002F7193" w:rsidRDefault="002F7193">
      <w:pPr>
        <w:rPr>
          <w:rFonts w:ascii="Calibri" w:hAnsi="Calibri"/>
        </w:rPr>
      </w:pPr>
      <w:r w:rsidRPr="002F7193">
        <w:rPr>
          <w:rFonts w:ascii="Calibri" w:hAnsi="Calibri"/>
          <w:b/>
          <w:bCs/>
        </w:rPr>
        <w:t>Nombre del servicio:</w:t>
      </w:r>
      <w:r>
        <w:rPr>
          <w:rFonts w:ascii="Calibri" w:hAnsi="Calibri"/>
        </w:rPr>
        <w:t xml:space="preserve"> </w:t>
      </w:r>
      <w:r w:rsidRPr="002F7193">
        <w:rPr>
          <w:rFonts w:ascii="Calibri" w:hAnsi="Calibri"/>
        </w:rPr>
        <w:t>Soluciones de Automatización Industrial</w:t>
      </w:r>
    </w:p>
    <w:p w14:paraId="74B84DF9" w14:textId="77777777" w:rsidR="002F7193" w:rsidRDefault="002F7193">
      <w:pPr>
        <w:rPr>
          <w:rFonts w:ascii="Calibri" w:hAnsi="Calibri"/>
        </w:rPr>
      </w:pPr>
    </w:p>
    <w:p w14:paraId="6F0389FD" w14:textId="1F66368F" w:rsidR="002F7193" w:rsidRDefault="002F7193" w:rsidP="002F7193">
      <w:pPr>
        <w:rPr>
          <w:rFonts w:ascii="Calibri" w:hAnsi="Calibri"/>
          <w:lang w:val="es-MX"/>
        </w:rPr>
      </w:pPr>
      <w:r w:rsidRPr="002F7193">
        <w:rPr>
          <w:rFonts w:ascii="Calibri" w:hAnsi="Calibri"/>
          <w:b/>
          <w:bCs/>
        </w:rPr>
        <w:t>Descripción del producto o servicio:</w:t>
      </w:r>
      <w:r>
        <w:rPr>
          <w:rFonts w:ascii="Calibri" w:hAnsi="Calibri"/>
        </w:rPr>
        <w:t xml:space="preserve"> </w:t>
      </w:r>
      <w:r w:rsidRPr="002F7193">
        <w:rPr>
          <w:rFonts w:ascii="Calibri" w:hAnsi="Calibri"/>
          <w:lang w:val="es-MX"/>
        </w:rPr>
        <w:t>Ofrece</w:t>
      </w:r>
      <w:r>
        <w:rPr>
          <w:rFonts w:ascii="Calibri" w:hAnsi="Calibri"/>
          <w:lang w:val="es-MX"/>
        </w:rPr>
        <w:t>r</w:t>
      </w:r>
      <w:r w:rsidRPr="002F7193">
        <w:rPr>
          <w:rFonts w:ascii="Calibri" w:hAnsi="Calibri"/>
          <w:lang w:val="es-MX"/>
        </w:rPr>
        <w:t xml:space="preserve"> soluciones integrales de automatización industrial diseñadas para optimizar y transformar los procesos de producción en las industrias farmacéutica, de alimentos y de bebidas.</w:t>
      </w:r>
    </w:p>
    <w:p w14:paraId="5D9746B2" w14:textId="77777777" w:rsidR="002F7193" w:rsidRPr="002F7193" w:rsidRDefault="002F7193" w:rsidP="002F7193">
      <w:pPr>
        <w:rPr>
          <w:rFonts w:ascii="Calibri" w:hAnsi="Calibri"/>
          <w:lang w:val="es-MX"/>
        </w:rPr>
      </w:pPr>
    </w:p>
    <w:p w14:paraId="75D1AE5C" w14:textId="31C677AE" w:rsidR="002F7193" w:rsidRPr="002F7193" w:rsidRDefault="002F7193" w:rsidP="002F7193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Los</w:t>
      </w:r>
      <w:r w:rsidRPr="002F7193">
        <w:rPr>
          <w:rFonts w:ascii="Calibri" w:hAnsi="Calibri"/>
          <w:lang w:val="es-MX"/>
        </w:rPr>
        <w:t xml:space="preserve"> servicio</w:t>
      </w:r>
      <w:r>
        <w:rPr>
          <w:rFonts w:ascii="Calibri" w:hAnsi="Calibri"/>
          <w:lang w:val="es-MX"/>
        </w:rPr>
        <w:t>s</w:t>
      </w:r>
      <w:r w:rsidRPr="002F7193">
        <w:rPr>
          <w:rFonts w:ascii="Calibri" w:hAnsi="Calibri"/>
          <w:lang w:val="es-MX"/>
        </w:rPr>
        <w:t xml:space="preserve"> se enfoca</w:t>
      </w:r>
      <w:r>
        <w:rPr>
          <w:rFonts w:ascii="Calibri" w:hAnsi="Calibri"/>
          <w:lang w:val="es-MX"/>
        </w:rPr>
        <w:t>n</w:t>
      </w:r>
      <w:r w:rsidRPr="002F7193">
        <w:rPr>
          <w:rFonts w:ascii="Calibri" w:hAnsi="Calibri"/>
          <w:lang w:val="es-MX"/>
        </w:rPr>
        <w:t xml:space="preserve"> en la implementación de proyectos que mejoran la eficiencia, garantizan la calidad y seguridad del producto, y cumplen con las normativas más estrictas del sector.</w:t>
      </w:r>
    </w:p>
    <w:p w14:paraId="1DC93F7C" w14:textId="081AFE94" w:rsidR="002F7193" w:rsidRDefault="002F7193">
      <w:pPr>
        <w:rPr>
          <w:rFonts w:ascii="Calibri" w:hAnsi="Calibri"/>
        </w:rPr>
      </w:pPr>
    </w:p>
    <w:p w14:paraId="6E69CA06" w14:textId="6BD5A723" w:rsidR="002F7193" w:rsidRPr="002F7193" w:rsidRDefault="002F7193">
      <w:pPr>
        <w:rPr>
          <w:rFonts w:ascii="Calibri" w:hAnsi="Calibri"/>
          <w:b/>
          <w:bCs/>
        </w:rPr>
      </w:pPr>
      <w:r w:rsidRPr="002F7193">
        <w:rPr>
          <w:rFonts w:ascii="Calibri" w:hAnsi="Calibri"/>
          <w:b/>
          <w:bCs/>
        </w:rPr>
        <w:t>Características del público objetivo:</w:t>
      </w:r>
    </w:p>
    <w:p w14:paraId="03F66A3D" w14:textId="77777777" w:rsidR="002F7193" w:rsidRDefault="002F7193">
      <w:pPr>
        <w:rPr>
          <w:rFonts w:ascii="Calibri" w:hAnsi="Calibri"/>
        </w:rPr>
      </w:pPr>
    </w:p>
    <w:p w14:paraId="57C20D55" w14:textId="468B87FC" w:rsidR="002F7193" w:rsidRPr="002F7193" w:rsidRDefault="002F7193" w:rsidP="002F7193">
      <w:pPr>
        <w:rPr>
          <w:rFonts w:ascii="Calibri" w:hAnsi="Calibri"/>
          <w:lang w:val="es-MX"/>
        </w:rPr>
      </w:pPr>
      <w:r w:rsidRPr="002F7193">
        <w:rPr>
          <w:rFonts w:ascii="Calibri" w:hAnsi="Calibri"/>
          <w:lang w:val="es-MX"/>
        </w:rPr>
        <w:t>Empresas que operan en las industrias de productos farmacéuticos, alimentos y bebidas</w:t>
      </w:r>
      <w:r w:rsidRPr="002F7193">
        <w:rPr>
          <w:rFonts w:ascii="Calibri" w:hAnsi="Calibri"/>
          <w:lang w:val="es-MX"/>
        </w:rPr>
        <w:t>, g</w:t>
      </w:r>
      <w:r w:rsidRPr="002F7193">
        <w:rPr>
          <w:rFonts w:ascii="Calibri" w:hAnsi="Calibri"/>
          <w:lang w:val="es-MX"/>
        </w:rPr>
        <w:t>eneralmente, empresas medianas a grandes con procesos de producción complejos y una alta demanda de estandarización, calidad y volumen</w:t>
      </w:r>
      <w:r w:rsidRPr="002F7193">
        <w:rPr>
          <w:rFonts w:ascii="Calibri" w:hAnsi="Calibri"/>
          <w:lang w:val="es-MX"/>
        </w:rPr>
        <w:t xml:space="preserve">, que busquen </w:t>
      </w:r>
      <w:r w:rsidRPr="002F7193">
        <w:rPr>
          <w:rFonts w:ascii="Calibri" w:hAnsi="Calibri"/>
          <w:lang w:val="es-MX"/>
        </w:rPr>
        <w:t>modernizar sus instalaciones, expandir su capacidad de producción, mejorar la eficiencia de sus líneas o cumplir con nuevas regulaciones de seguridad y calidad.</w:t>
      </w:r>
    </w:p>
    <w:p w14:paraId="7E73D09D" w14:textId="77777777" w:rsidR="002F7193" w:rsidRPr="002F7193" w:rsidRDefault="002F7193" w:rsidP="002F7193">
      <w:pPr>
        <w:ind w:left="720"/>
        <w:rPr>
          <w:rFonts w:ascii="Calibri" w:hAnsi="Calibri"/>
          <w:lang w:val="es-MX"/>
        </w:rPr>
      </w:pPr>
    </w:p>
    <w:p w14:paraId="205378FF" w14:textId="400C1B7F" w:rsidR="002F7193" w:rsidRPr="002F7193" w:rsidRDefault="002F7193" w:rsidP="002F7193">
      <w:pPr>
        <w:numPr>
          <w:ilvl w:val="0"/>
          <w:numId w:val="3"/>
        </w:numPr>
        <w:rPr>
          <w:rFonts w:ascii="Calibri" w:hAnsi="Calibri"/>
          <w:lang w:val="es-MX"/>
        </w:rPr>
      </w:pPr>
      <w:r w:rsidRPr="002F7193">
        <w:rPr>
          <w:rFonts w:ascii="Calibri" w:hAnsi="Calibri"/>
          <w:lang w:val="es-MX"/>
        </w:rPr>
        <w:t xml:space="preserve">Gerentes o </w:t>
      </w:r>
      <w:r w:rsidRPr="002F7193">
        <w:rPr>
          <w:rFonts w:ascii="Calibri" w:hAnsi="Calibri"/>
          <w:lang w:val="es-MX"/>
        </w:rPr>
        <w:t>directores</w:t>
      </w:r>
      <w:r w:rsidRPr="002F7193">
        <w:rPr>
          <w:rFonts w:ascii="Calibri" w:hAnsi="Calibri"/>
          <w:lang w:val="es-MX"/>
        </w:rPr>
        <w:t xml:space="preserve"> de Producción </w:t>
      </w:r>
      <w:r w:rsidRPr="002F7193">
        <w:rPr>
          <w:rFonts w:ascii="Calibri" w:hAnsi="Calibri"/>
          <w:lang w:val="es-MX"/>
        </w:rPr>
        <w:t>siendo</w:t>
      </w:r>
      <w:r w:rsidRPr="002F7193">
        <w:rPr>
          <w:rFonts w:ascii="Calibri" w:hAnsi="Calibri"/>
          <w:lang w:val="es-MX"/>
        </w:rPr>
        <w:t xml:space="preserve"> los principales interesados, ya que su objetivo es maximizar la eficiencia y reducir los tiempos de inactividad.</w:t>
      </w:r>
    </w:p>
    <w:p w14:paraId="3D559A8A" w14:textId="10D8CAA4" w:rsidR="002F7193" w:rsidRPr="002F7193" w:rsidRDefault="002F7193" w:rsidP="002F7193">
      <w:pPr>
        <w:numPr>
          <w:ilvl w:val="0"/>
          <w:numId w:val="3"/>
        </w:numPr>
        <w:rPr>
          <w:rFonts w:ascii="Calibri" w:hAnsi="Calibri"/>
          <w:lang w:val="es-MX"/>
        </w:rPr>
      </w:pPr>
      <w:r w:rsidRPr="002F7193">
        <w:rPr>
          <w:rFonts w:ascii="Calibri" w:hAnsi="Calibri"/>
          <w:lang w:val="es-MX"/>
        </w:rPr>
        <w:t>Gerentes de Proyectos o Ingeniería</w:t>
      </w:r>
      <w:r w:rsidRPr="002F7193">
        <w:rPr>
          <w:rFonts w:ascii="Calibri" w:hAnsi="Calibri"/>
          <w:lang w:val="es-MX"/>
        </w:rPr>
        <w:t xml:space="preserve"> s</w:t>
      </w:r>
      <w:r w:rsidRPr="002F7193">
        <w:rPr>
          <w:rFonts w:ascii="Calibri" w:hAnsi="Calibri"/>
          <w:lang w:val="es-MX"/>
        </w:rPr>
        <w:t>on quienes evalúan la viabilidad técnica y coordinan la implementación de nuevas tecnologías.</w:t>
      </w:r>
    </w:p>
    <w:p w14:paraId="18167A0D" w14:textId="0EF93B1D" w:rsidR="002F7193" w:rsidRPr="002F7193" w:rsidRDefault="002F7193" w:rsidP="002F7193">
      <w:pPr>
        <w:numPr>
          <w:ilvl w:val="0"/>
          <w:numId w:val="3"/>
        </w:numPr>
        <w:rPr>
          <w:rFonts w:ascii="Calibri" w:hAnsi="Calibri"/>
          <w:lang w:val="es-MX"/>
        </w:rPr>
      </w:pPr>
      <w:r w:rsidRPr="002F7193">
        <w:rPr>
          <w:rFonts w:ascii="Calibri" w:hAnsi="Calibri"/>
          <w:lang w:val="es-MX"/>
        </w:rPr>
        <w:t>Directores o Gerentes de Calidad</w:t>
      </w:r>
      <w:r w:rsidRPr="002F7193">
        <w:rPr>
          <w:rFonts w:ascii="Calibri" w:hAnsi="Calibri"/>
          <w:lang w:val="es-MX"/>
        </w:rPr>
        <w:t xml:space="preserve"> que mantengan su</w:t>
      </w:r>
      <w:r w:rsidRPr="002F7193">
        <w:rPr>
          <w:rFonts w:ascii="Calibri" w:hAnsi="Calibri"/>
          <w:lang w:val="es-MX"/>
        </w:rPr>
        <w:t xml:space="preserve"> principal preocupación e</w:t>
      </w:r>
      <w:r w:rsidRPr="002F7193">
        <w:rPr>
          <w:rFonts w:ascii="Calibri" w:hAnsi="Calibri"/>
          <w:lang w:val="es-MX"/>
        </w:rPr>
        <w:t>n</w:t>
      </w:r>
      <w:r w:rsidRPr="002F7193">
        <w:rPr>
          <w:rFonts w:ascii="Calibri" w:hAnsi="Calibri"/>
          <w:lang w:val="es-MX"/>
        </w:rPr>
        <w:t xml:space="preserve"> asegurar que los procesos cumplan con las normativas y que la calidad del producto sea consistente.</w:t>
      </w:r>
    </w:p>
    <w:p w14:paraId="3154F700" w14:textId="0E306C94" w:rsidR="002F7193" w:rsidRPr="002F7193" w:rsidRDefault="002F7193" w:rsidP="002F7193">
      <w:pPr>
        <w:numPr>
          <w:ilvl w:val="0"/>
          <w:numId w:val="3"/>
        </w:numPr>
        <w:rPr>
          <w:rFonts w:ascii="Calibri" w:hAnsi="Calibri"/>
          <w:lang w:val="es-MX"/>
        </w:rPr>
      </w:pPr>
      <w:r w:rsidRPr="002F7193">
        <w:rPr>
          <w:rFonts w:ascii="Calibri" w:hAnsi="Calibri"/>
          <w:lang w:val="es-MX"/>
        </w:rPr>
        <w:t>Gerentes de Mantenimiento</w:t>
      </w:r>
      <w:r w:rsidRPr="002F7193">
        <w:rPr>
          <w:rFonts w:ascii="Calibri" w:hAnsi="Calibri"/>
          <w:lang w:val="es-MX"/>
        </w:rPr>
        <w:t xml:space="preserve"> que b</w:t>
      </w:r>
      <w:r w:rsidRPr="002F7193">
        <w:rPr>
          <w:rFonts w:ascii="Calibri" w:hAnsi="Calibri"/>
          <w:lang w:val="es-MX"/>
        </w:rPr>
        <w:t>uscan soluciones que sean confiables, fáciles de mantener y que reduzcan los costos operativos a largo plazo.</w:t>
      </w:r>
    </w:p>
    <w:p w14:paraId="516B74D9" w14:textId="77777777" w:rsidR="002F7193" w:rsidRDefault="002F7193">
      <w:pPr>
        <w:rPr>
          <w:rFonts w:ascii="Calibri" w:hAnsi="Calibri"/>
        </w:rPr>
      </w:pPr>
    </w:p>
    <w:p w14:paraId="6AF65F82" w14:textId="45509210" w:rsidR="00003E54" w:rsidRPr="00003E54" w:rsidRDefault="00003E54">
      <w:pPr>
        <w:rPr>
          <w:rFonts w:ascii="Calibri" w:hAnsi="Calibri"/>
          <w:b/>
          <w:bCs/>
        </w:rPr>
      </w:pPr>
      <w:r w:rsidRPr="00003E54">
        <w:rPr>
          <w:rFonts w:ascii="Calibri" w:hAnsi="Calibri"/>
          <w:b/>
          <w:bCs/>
        </w:rPr>
        <w:t>Secciones en las que se divide el producto o servicio:</w:t>
      </w:r>
    </w:p>
    <w:p w14:paraId="07CEAC16" w14:textId="77777777" w:rsidR="00003E54" w:rsidRDefault="00003E54">
      <w:pPr>
        <w:rPr>
          <w:rFonts w:ascii="Calibri" w:hAnsi="Calibri"/>
        </w:rPr>
      </w:pPr>
    </w:p>
    <w:p w14:paraId="346A2222" w14:textId="003ABA8B" w:rsidR="00003E54" w:rsidRP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b/>
          <w:bCs/>
          <w:lang w:val="es-MX"/>
        </w:rPr>
        <w:t>Análisis y Diseño:</w:t>
      </w:r>
      <w:r w:rsidRPr="00003E54">
        <w:rPr>
          <w:rFonts w:ascii="Calibri" w:hAnsi="Calibri"/>
          <w:lang w:val="es-MX"/>
        </w:rPr>
        <w:t xml:space="preserve"> Estudiamos tus procesos actuales para diseñar un sistema de automatización a medida que se adapte a tus necesidades específicas.</w:t>
      </w:r>
    </w:p>
    <w:p w14:paraId="66AC399B" w14:textId="729A3133" w:rsidR="00003E54" w:rsidRP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b/>
          <w:bCs/>
          <w:lang w:val="es-MX"/>
        </w:rPr>
        <w:t>Implementación:</w:t>
      </w:r>
      <w:r w:rsidRPr="00003E54">
        <w:rPr>
          <w:rFonts w:ascii="Calibri" w:hAnsi="Calibri"/>
          <w:lang w:val="es-MX"/>
        </w:rPr>
        <w:t xml:space="preserve"> Instalamos y configuramos los sistemas, utilizando tecnología de punta para asegurar una integración fluida.</w:t>
      </w:r>
    </w:p>
    <w:p w14:paraId="782AE58B" w14:textId="6289B34C" w:rsidR="00003E54" w:rsidRP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b/>
          <w:bCs/>
          <w:lang w:val="es-MX"/>
        </w:rPr>
        <w:t>Optimización:</w:t>
      </w:r>
      <w:r w:rsidRPr="00003E54">
        <w:rPr>
          <w:rFonts w:ascii="Calibri" w:hAnsi="Calibri"/>
          <w:lang w:val="es-MX"/>
        </w:rPr>
        <w:t xml:space="preserve"> Nos aseguramos de que el sistema no solo funcione, sino que maximice la productividad, reduzca los errores y optimice el uso de recursos</w:t>
      </w:r>
    </w:p>
    <w:p w14:paraId="5B626CBF" w14:textId="20B4F777" w:rsidR="00003E54" w:rsidRDefault="00003E54" w:rsidP="00003E54">
      <w:pPr>
        <w:rPr>
          <w:rFonts w:ascii="Calibri" w:hAnsi="Calibri"/>
          <w:lang w:val="es-MX"/>
        </w:rPr>
      </w:pPr>
    </w:p>
    <w:p w14:paraId="38E75F89" w14:textId="724C642C" w:rsid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Automatización</w:t>
      </w:r>
      <w:r w:rsidRPr="00003E54">
        <w:rPr>
          <w:rFonts w:ascii="Calibri" w:hAnsi="Calibri"/>
          <w:lang w:val="es-MX"/>
        </w:rPr>
        <w:t xml:space="preserve"> de procesos. </w:t>
      </w:r>
    </w:p>
    <w:p w14:paraId="1F48CB83" w14:textId="77777777" w:rsidR="00003E54" w:rsidRPr="00003E54" w:rsidRDefault="00003E54" w:rsidP="00003E54">
      <w:pPr>
        <w:pStyle w:val="ListParagraph"/>
        <w:rPr>
          <w:rFonts w:ascii="Calibri" w:hAnsi="Calibri"/>
          <w:lang w:val="es-MX"/>
        </w:rPr>
      </w:pPr>
    </w:p>
    <w:p w14:paraId="3C0B52F6" w14:textId="7E51F8B6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Control e </w:t>
      </w:r>
      <w:r w:rsidRPr="00003E54">
        <w:rPr>
          <w:rFonts w:ascii="Calibri" w:hAnsi="Calibri"/>
          <w:lang w:val="es-MX"/>
        </w:rPr>
        <w:t>instrumentación</w:t>
      </w:r>
      <w:r w:rsidRPr="00003E54">
        <w:rPr>
          <w:rFonts w:ascii="Calibri" w:hAnsi="Calibri"/>
          <w:lang w:val="es-MX"/>
        </w:rPr>
        <w:t xml:space="preserve"> de procesos.</w:t>
      </w:r>
    </w:p>
    <w:p w14:paraId="6880E464" w14:textId="7777777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Desarrollos PLC, HMI, SCADA</w:t>
      </w:r>
    </w:p>
    <w:p w14:paraId="1A6FFC3B" w14:textId="7777777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Infraestructura de redes</w:t>
      </w:r>
    </w:p>
    <w:p w14:paraId="2907FC58" w14:textId="2E94F5E6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Desarrollos </w:t>
      </w:r>
      <w:r w:rsidRPr="00003E54">
        <w:rPr>
          <w:rFonts w:ascii="Calibri" w:hAnsi="Calibri"/>
          <w:lang w:val="es-MX"/>
        </w:rPr>
        <w:t>eléctricos</w:t>
      </w:r>
      <w:r w:rsidRPr="00003E54">
        <w:rPr>
          <w:rFonts w:ascii="Calibri" w:hAnsi="Calibri"/>
          <w:lang w:val="es-MX"/>
        </w:rPr>
        <w:t xml:space="preserve"> de control</w:t>
      </w:r>
    </w:p>
    <w:p w14:paraId="4077D0F3" w14:textId="554ABF5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Elaboración</w:t>
      </w:r>
      <w:r w:rsidRPr="00003E54">
        <w:rPr>
          <w:rFonts w:ascii="Calibri" w:hAnsi="Calibri"/>
          <w:lang w:val="es-MX"/>
        </w:rPr>
        <w:t xml:space="preserve"> de tableros para proceso</w:t>
      </w:r>
    </w:p>
    <w:p w14:paraId="786F6C2A" w14:textId="7777777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</w:p>
    <w:p w14:paraId="2ACBEEF9" w14:textId="751ADBDD" w:rsidR="00003E54" w:rsidRP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Ingeniería</w:t>
      </w:r>
      <w:r w:rsidRPr="00003E54">
        <w:rPr>
          <w:rFonts w:ascii="Calibri" w:hAnsi="Calibri"/>
          <w:lang w:val="es-MX"/>
        </w:rPr>
        <w:t xml:space="preserve"> de procesos. </w:t>
      </w:r>
    </w:p>
    <w:p w14:paraId="65C11881" w14:textId="7138DB72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Planeación</w:t>
      </w:r>
      <w:r w:rsidRPr="00003E54">
        <w:rPr>
          <w:rFonts w:ascii="Calibri" w:hAnsi="Calibri"/>
          <w:lang w:val="es-MX"/>
        </w:rPr>
        <w:t xml:space="preserve"> y </w:t>
      </w:r>
      <w:r w:rsidRPr="00003E54">
        <w:rPr>
          <w:rFonts w:ascii="Calibri" w:hAnsi="Calibri"/>
          <w:lang w:val="es-MX"/>
        </w:rPr>
        <w:t>adecuación</w:t>
      </w:r>
      <w:r w:rsidRPr="00003E54">
        <w:rPr>
          <w:rFonts w:ascii="Calibri" w:hAnsi="Calibri"/>
          <w:lang w:val="es-MX"/>
        </w:rPr>
        <w:t xml:space="preserve"> de procesos</w:t>
      </w:r>
    </w:p>
    <w:p w14:paraId="18A8DB11" w14:textId="30E7AEB2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Desarrollos de </w:t>
      </w:r>
      <w:r w:rsidRPr="00003E54">
        <w:rPr>
          <w:rFonts w:ascii="Calibri" w:hAnsi="Calibri"/>
          <w:lang w:val="es-MX"/>
        </w:rPr>
        <w:t>ingenierías</w:t>
      </w:r>
      <w:r w:rsidRPr="00003E54">
        <w:rPr>
          <w:rFonts w:ascii="Calibri" w:hAnsi="Calibri"/>
          <w:lang w:val="es-MX"/>
        </w:rPr>
        <w:t xml:space="preserve"> de campo</w:t>
      </w:r>
    </w:p>
    <w:p w14:paraId="34635B2D" w14:textId="7777777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Infraestructura de servicios</w:t>
      </w:r>
    </w:p>
    <w:p w14:paraId="338E68AE" w14:textId="1764AD91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Supervisión</w:t>
      </w:r>
      <w:r w:rsidRPr="00003E54">
        <w:rPr>
          <w:rFonts w:ascii="Calibri" w:hAnsi="Calibri"/>
          <w:lang w:val="es-MX"/>
        </w:rPr>
        <w:t xml:space="preserve"> de procesos</w:t>
      </w:r>
    </w:p>
    <w:p w14:paraId="68964087" w14:textId="77777777" w:rsidR="00003E54" w:rsidRDefault="00003E54" w:rsidP="00003E54">
      <w:pPr>
        <w:pStyle w:val="ListParagraph"/>
        <w:ind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Proyectos llave en mano</w:t>
      </w:r>
    </w:p>
    <w:p w14:paraId="4AFF4BCE" w14:textId="77777777" w:rsidR="00B62980" w:rsidRDefault="00B62980" w:rsidP="00003E54">
      <w:pPr>
        <w:pStyle w:val="ListParagraph"/>
        <w:ind w:firstLine="696"/>
        <w:rPr>
          <w:rFonts w:ascii="Calibri" w:hAnsi="Calibri"/>
          <w:lang w:val="es-MX"/>
        </w:rPr>
      </w:pPr>
    </w:p>
    <w:p w14:paraId="671DCBC4" w14:textId="538AA7FC" w:rsidR="00003E54" w:rsidRPr="00B62980" w:rsidRDefault="00003E54" w:rsidP="00B62980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B62980">
        <w:rPr>
          <w:rFonts w:ascii="Calibri" w:hAnsi="Calibri"/>
          <w:lang w:val="es-MX"/>
        </w:rPr>
        <w:t xml:space="preserve">Servicio </w:t>
      </w:r>
      <w:r w:rsidRPr="00B62980">
        <w:rPr>
          <w:rFonts w:ascii="Calibri" w:hAnsi="Calibri"/>
          <w:lang w:val="es-MX"/>
        </w:rPr>
        <w:t>preventa</w:t>
      </w:r>
      <w:r w:rsidRPr="00B62980">
        <w:rPr>
          <w:rFonts w:ascii="Calibri" w:hAnsi="Calibri"/>
          <w:lang w:val="es-MX"/>
        </w:rPr>
        <w:t xml:space="preserve"> </w:t>
      </w:r>
    </w:p>
    <w:p w14:paraId="5D976804" w14:textId="02EB94FD" w:rsidR="00003E54" w:rsidRDefault="00003E54" w:rsidP="00003E54">
      <w:pPr>
        <w:pStyle w:val="ListParagraph"/>
        <w:ind w:left="1440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Análisis</w:t>
      </w:r>
      <w:r w:rsidRPr="00003E54">
        <w:rPr>
          <w:rFonts w:ascii="Calibri" w:hAnsi="Calibri"/>
          <w:lang w:val="es-MX"/>
        </w:rPr>
        <w:t xml:space="preserve"> de fallos / mtto. equipo de control</w:t>
      </w:r>
    </w:p>
    <w:p w14:paraId="4621217E" w14:textId="43D4A4CF" w:rsidR="00003E54" w:rsidRDefault="00003E54" w:rsidP="00003E54">
      <w:pPr>
        <w:pStyle w:val="ListParagraph"/>
        <w:ind w:left="1440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Servicios de </w:t>
      </w:r>
      <w:r w:rsidRPr="00003E54">
        <w:rPr>
          <w:rFonts w:ascii="Calibri" w:hAnsi="Calibri"/>
          <w:lang w:val="es-MX"/>
        </w:rPr>
        <w:t>reestructuración</w:t>
      </w:r>
      <w:r w:rsidRPr="00003E54">
        <w:rPr>
          <w:rFonts w:ascii="Calibri" w:hAnsi="Calibri"/>
          <w:lang w:val="es-MX"/>
        </w:rPr>
        <w:t xml:space="preserve"> de programa</w:t>
      </w:r>
    </w:p>
    <w:p w14:paraId="351E7E86" w14:textId="77777777" w:rsidR="00003E54" w:rsidRDefault="00003E54" w:rsidP="00003E54">
      <w:pPr>
        <w:pStyle w:val="ListParagraph"/>
        <w:ind w:left="1440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Desarrollo de modi</w:t>
      </w:r>
      <w:r>
        <w:rPr>
          <w:rFonts w:ascii="Calibri" w:hAnsi="Calibri"/>
          <w:lang w:val="es-MX"/>
        </w:rPr>
        <w:t>fi</w:t>
      </w:r>
      <w:r w:rsidRPr="00003E54">
        <w:rPr>
          <w:rFonts w:ascii="Calibri" w:hAnsi="Calibri"/>
          <w:lang w:val="es-MX"/>
        </w:rPr>
        <w:t>ca</w:t>
      </w:r>
      <w:r>
        <w:rPr>
          <w:rFonts w:ascii="Calibri" w:hAnsi="Calibri"/>
          <w:lang w:val="es-MX"/>
        </w:rPr>
        <w:t>c</w:t>
      </w:r>
      <w:r w:rsidRPr="00003E54">
        <w:rPr>
          <w:rFonts w:ascii="Calibri" w:hAnsi="Calibri"/>
          <w:lang w:val="es-MX"/>
        </w:rPr>
        <w:t>iones en sitio</w:t>
      </w:r>
    </w:p>
    <w:p w14:paraId="09FC3F8B" w14:textId="77777777" w:rsidR="00003E54" w:rsidRDefault="00003E54" w:rsidP="00003E54">
      <w:pPr>
        <w:pStyle w:val="ListParagraph"/>
        <w:ind w:left="1440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Acopio de materiales y venta de equipo</w:t>
      </w:r>
    </w:p>
    <w:p w14:paraId="78AF364D" w14:textId="1A2960E6" w:rsidR="00003E54" w:rsidRDefault="00003E54" w:rsidP="00003E54">
      <w:pPr>
        <w:pStyle w:val="ListParagraph"/>
        <w:ind w:left="1440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Planos, diagramas y lay</w:t>
      </w:r>
      <w:r>
        <w:rPr>
          <w:rFonts w:ascii="Calibri" w:hAnsi="Calibri"/>
          <w:lang w:val="es-MX"/>
        </w:rPr>
        <w:t>-</w:t>
      </w:r>
      <w:r w:rsidRPr="00003E54">
        <w:rPr>
          <w:rFonts w:ascii="Calibri" w:hAnsi="Calibri"/>
          <w:lang w:val="es-MX"/>
        </w:rPr>
        <w:t>out de planta</w:t>
      </w:r>
    </w:p>
    <w:p w14:paraId="6F013C79" w14:textId="77777777" w:rsidR="00003E54" w:rsidRPr="00003E54" w:rsidRDefault="00003E54" w:rsidP="00003E54">
      <w:pPr>
        <w:pStyle w:val="ListParagraph"/>
        <w:rPr>
          <w:rFonts w:ascii="Calibri" w:hAnsi="Calibri"/>
          <w:lang w:val="es-MX"/>
        </w:rPr>
      </w:pPr>
    </w:p>
    <w:p w14:paraId="2393C0A7" w14:textId="3510FF7F" w:rsidR="00003E54" w:rsidRDefault="00003E54" w:rsidP="00003E54">
      <w:pPr>
        <w:pStyle w:val="ListParagraph"/>
        <w:numPr>
          <w:ilvl w:val="0"/>
          <w:numId w:val="3"/>
        </w:numPr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Servicio </w:t>
      </w:r>
      <w:r w:rsidRPr="00003E54">
        <w:rPr>
          <w:rFonts w:ascii="Calibri" w:hAnsi="Calibri"/>
          <w:lang w:val="es-MX"/>
        </w:rPr>
        <w:t>postventa</w:t>
      </w:r>
      <w:r w:rsidRPr="00003E54">
        <w:rPr>
          <w:rFonts w:ascii="Calibri" w:hAnsi="Calibri"/>
          <w:lang w:val="es-MX"/>
        </w:rPr>
        <w:t xml:space="preserve"> </w:t>
      </w:r>
    </w:p>
    <w:p w14:paraId="12E9A985" w14:textId="77777777" w:rsid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Mantenimiento preventivo y correctivo</w:t>
      </w:r>
    </w:p>
    <w:p w14:paraId="3F147EF5" w14:textId="28E21B54" w:rsid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Reparación</w:t>
      </w:r>
      <w:r w:rsidRPr="00003E54">
        <w:rPr>
          <w:rFonts w:ascii="Calibri" w:hAnsi="Calibri"/>
          <w:lang w:val="es-MX"/>
        </w:rPr>
        <w:t xml:space="preserve"> equipos de control</w:t>
      </w:r>
    </w:p>
    <w:p w14:paraId="5DC9EF76" w14:textId="668DF64E" w:rsid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 xml:space="preserve">Servicio </w:t>
      </w:r>
      <w:r w:rsidRPr="00003E54">
        <w:rPr>
          <w:rFonts w:ascii="Calibri" w:hAnsi="Calibri"/>
          <w:lang w:val="es-MX"/>
        </w:rPr>
        <w:t>técnico</w:t>
      </w:r>
      <w:r w:rsidRPr="00003E54">
        <w:rPr>
          <w:rFonts w:ascii="Calibri" w:hAnsi="Calibri"/>
          <w:lang w:val="es-MX"/>
        </w:rPr>
        <w:t xml:space="preserve"> especializado en sitio</w:t>
      </w:r>
    </w:p>
    <w:p w14:paraId="092B62AD" w14:textId="386C9D45" w:rsid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Análisis</w:t>
      </w:r>
      <w:r w:rsidRPr="00003E54">
        <w:rPr>
          <w:rFonts w:ascii="Calibri" w:hAnsi="Calibri"/>
          <w:lang w:val="es-MX"/>
        </w:rPr>
        <w:t xml:space="preserve"> de procesos </w:t>
      </w:r>
      <w:r w:rsidRPr="00003E54">
        <w:rPr>
          <w:rFonts w:ascii="Calibri" w:hAnsi="Calibri"/>
          <w:lang w:val="es-MX"/>
        </w:rPr>
        <w:t>predesarrollo</w:t>
      </w:r>
    </w:p>
    <w:p w14:paraId="2ECE8EC7" w14:textId="72B2302A" w:rsid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Integración</w:t>
      </w:r>
      <w:r w:rsidRPr="00003E54">
        <w:rPr>
          <w:rFonts w:ascii="Calibri" w:hAnsi="Calibri"/>
          <w:lang w:val="es-MX"/>
        </w:rPr>
        <w:t xml:space="preserve"> de nuevos procesos</w:t>
      </w:r>
    </w:p>
    <w:p w14:paraId="087A7BEF" w14:textId="772A5A13" w:rsidR="00003E54" w:rsidRPr="00003E54" w:rsidRDefault="00003E54" w:rsidP="00003E54">
      <w:pPr>
        <w:ind w:left="720" w:firstLine="696"/>
        <w:rPr>
          <w:rFonts w:ascii="Calibri" w:hAnsi="Calibri"/>
          <w:lang w:val="es-MX"/>
        </w:rPr>
      </w:pPr>
      <w:r w:rsidRPr="00003E54">
        <w:rPr>
          <w:rFonts w:ascii="Calibri" w:hAnsi="Calibri"/>
          <w:lang w:val="es-MX"/>
        </w:rPr>
        <w:t>Respaldo de etapas de control</w:t>
      </w:r>
    </w:p>
    <w:sectPr w:rsidR="00003E54" w:rsidRPr="00003E54" w:rsidSect="00AB7CE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C85C1" w14:textId="77777777" w:rsidR="004774E9" w:rsidRDefault="004774E9" w:rsidP="00121820">
      <w:r>
        <w:separator/>
      </w:r>
    </w:p>
  </w:endnote>
  <w:endnote w:type="continuationSeparator" w:id="0">
    <w:p w14:paraId="754CEC18" w14:textId="77777777" w:rsidR="004774E9" w:rsidRDefault="004774E9" w:rsidP="0012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84816" w14:textId="76F4B615" w:rsid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Elaborado por: </w:t>
    </w:r>
    <w:r w:rsidRPr="008C127A">
      <w:rPr>
        <w:rFonts w:ascii="Arial" w:hAnsi="Arial" w:cs="Arial"/>
        <w:color w:val="7F7F7F"/>
        <w:sz w:val="16"/>
        <w:szCs w:val="16"/>
      </w:rPr>
      <w:t>Diana Paola Calleros Alatorre</w:t>
    </w:r>
  </w:p>
  <w:p w14:paraId="56822897" w14:textId="1028753D" w:rsid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Fecha de elaboración: 30 de julio de 2020. Actualización: día/mes/año</w:t>
    </w:r>
  </w:p>
  <w:p w14:paraId="61E62FEF" w14:textId="19D15675" w:rsidR="008C127A" w:rsidRPr="008C127A" w:rsidRDefault="008C127A" w:rsidP="008C127A">
    <w:pPr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Guadalajara, Jalisco, México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5C3AA" w14:textId="77777777" w:rsidR="004774E9" w:rsidRDefault="004774E9" w:rsidP="00121820">
      <w:r>
        <w:separator/>
      </w:r>
    </w:p>
  </w:footnote>
  <w:footnote w:type="continuationSeparator" w:id="0">
    <w:p w14:paraId="0462E44A" w14:textId="77777777" w:rsidR="004774E9" w:rsidRDefault="004774E9" w:rsidP="0012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F080C" w14:textId="38FFEA9B" w:rsidR="00121820" w:rsidRDefault="00121820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DA62FC7" wp14:editId="0D5A5663">
          <wp:simplePos x="0" y="0"/>
          <wp:positionH relativeFrom="column">
            <wp:posOffset>-661035</wp:posOffset>
          </wp:positionH>
          <wp:positionV relativeFrom="paragraph">
            <wp:posOffset>-201930</wp:posOffset>
          </wp:positionV>
          <wp:extent cx="1285875" cy="161925"/>
          <wp:effectExtent l="0" t="0" r="9525" b="9525"/>
          <wp:wrapSquare wrapText="bothSides"/>
          <wp:docPr id="1" name="Imagen 1" descr="UDGVirtual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DGVirtual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C5248"/>
    <w:multiLevelType w:val="multilevel"/>
    <w:tmpl w:val="C33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5398"/>
    <w:multiLevelType w:val="multilevel"/>
    <w:tmpl w:val="80C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44C1"/>
    <w:multiLevelType w:val="hybridMultilevel"/>
    <w:tmpl w:val="91889E78"/>
    <w:lvl w:ilvl="0" w:tplc="F2AEB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371">
    <w:abstractNumId w:val="0"/>
  </w:num>
  <w:num w:numId="2" w16cid:durableId="2126073016">
    <w:abstractNumId w:val="2"/>
  </w:num>
  <w:num w:numId="3" w16cid:durableId="764038668">
    <w:abstractNumId w:val="1"/>
  </w:num>
  <w:num w:numId="4" w16cid:durableId="177933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FE7"/>
    <w:rsid w:val="00003E54"/>
    <w:rsid w:val="00121820"/>
    <w:rsid w:val="00186AA6"/>
    <w:rsid w:val="001D62C9"/>
    <w:rsid w:val="002F7193"/>
    <w:rsid w:val="003623F4"/>
    <w:rsid w:val="004774E9"/>
    <w:rsid w:val="005725CB"/>
    <w:rsid w:val="005737D3"/>
    <w:rsid w:val="008C127A"/>
    <w:rsid w:val="00A14B9B"/>
    <w:rsid w:val="00AB7CE7"/>
    <w:rsid w:val="00B62980"/>
    <w:rsid w:val="00CC0FE7"/>
    <w:rsid w:val="00E30094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A82784"/>
  <w14:defaultImageDpi w14:val="300"/>
  <w15:docId w15:val="{E97CADAE-57D5-4D8D-B306-0149B7EA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182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820"/>
  </w:style>
  <w:style w:type="paragraph" w:styleId="Footer">
    <w:name w:val="footer"/>
    <w:basedOn w:val="Normal"/>
    <w:link w:val="FooterChar"/>
    <w:uiPriority w:val="99"/>
    <w:unhideWhenUsed/>
    <w:rsid w:val="0012182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820"/>
  </w:style>
  <w:style w:type="paragraph" w:styleId="NormalWeb">
    <w:name w:val="Normal (Web)"/>
    <w:basedOn w:val="Normal"/>
    <w:uiPriority w:val="99"/>
    <w:semiHidden/>
    <w:unhideWhenUsed/>
    <w:rsid w:val="002F719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8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Calleros Alatorre</dc:creator>
  <cp:keywords/>
  <dc:description/>
  <cp:lastModifiedBy>Francisco Ochoa</cp:lastModifiedBy>
  <cp:revision>7</cp:revision>
  <dcterms:created xsi:type="dcterms:W3CDTF">2020-07-14T07:38:00Z</dcterms:created>
  <dcterms:modified xsi:type="dcterms:W3CDTF">2025-08-12T03:18:00Z</dcterms:modified>
</cp:coreProperties>
</file>