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EC2" w:rsidRDefault="003C2EC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2EC2" w:rsidRDefault="00105A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</w:t>
      </w:r>
      <w:r w:rsidR="008A4155">
        <w:rPr>
          <w:rFonts w:ascii="Times New Roman" w:eastAsia="Times New Roman" w:hAnsi="Times New Roman" w:cs="Times New Roman"/>
          <w:b/>
          <w:sz w:val="24"/>
          <w:szCs w:val="24"/>
        </w:rPr>
        <w:t xml:space="preserve">ENGINEERING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C2EC2" w:rsidRDefault="008A41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12 / 10 / 2026</w:t>
      </w:r>
    </w:p>
    <w:p w:rsidR="003C2EC2" w:rsidRDefault="003C2EC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5CB1" w:rsidRDefault="003344E0" w:rsidP="00E50B3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</w:t>
      </w:r>
      <w:r w:rsidR="00E50B3A">
        <w:rPr>
          <w:rFonts w:ascii="Times New Roman" w:eastAsia="Times New Roman" w:hAnsi="Times New Roman" w:cs="Times New Roman"/>
          <w:sz w:val="32"/>
          <w:szCs w:val="32"/>
        </w:rPr>
        <w:t>ROJECT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–ABSTRACT</w:t>
      </w:r>
    </w:p>
    <w:p w:rsidR="003344E0" w:rsidRDefault="003344E0" w:rsidP="00AC5CB1">
      <w:pPr>
        <w:spacing w:before="120" w:after="120" w:line="240" w:lineRule="auto"/>
        <w:ind w:firstLine="576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32"/>
        </w:rPr>
        <w:t>RealTime Collaboration — Code Together is a real-time collaborative code editor where multiple users join a single room and write, run and discuss code together, like Google Docs for code. A user creates a room and shares the Room ID; others join with their name and every keystroke syncs instantly in a VS Code-like editor with syntax highlighting. The editor supports running JavaScript, Python, Java and C++ inline, with user list, typing indicator and voice chat for coordination. It is built with Next.js, React, Socket.io, Monaco Editor and Chakra UI.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20"/>
        <w:gridCol w:w="5040"/>
      </w:tblGrid>
      <w:tr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Student Roll No:</w:t>
            </w:r>
          </w:p>
        </w:tc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Student Name: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23J41A05EH</w:t>
            </w:r>
          </w:p>
        </w:tc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MD.Shoaib Akther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2. 23J41A0EJ</w:t>
            </w:r>
          </w:p>
        </w:tc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Suhasini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3. 23J41A0549</w:t>
            </w:r>
          </w:p>
        </w:tc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yakub pasha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4. 23J41A0FE</w:t>
            </w:r>
          </w:p>
        </w:tc>
        <w:tc>
          <w:tcPr>
            <w:tcW w:type="dxa" w:w="4320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Abhinaya</w:t>
            </w:r>
          </w:p>
        </w:tc>
      </w:tr>
    </w:tbl>
    <w:p w:rsidR="003344E0" w:rsidRPr="003344E0" w:rsidRDefault="003344E0" w:rsidP="003344E0">
      <w:pPr>
        <w:tabs>
          <w:tab w:val="left" w:pos="3456"/>
        </w:tabs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:rsidR="003344E0" w:rsidRDefault="003344E0" w:rsidP="003344E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668B9" w:rsidRPr="003344E0" w:rsidRDefault="003344E0" w:rsidP="005D384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4E0">
        <w:rPr>
          <w:rFonts w:ascii="Times New Roman" w:eastAsia="Times New Roman" w:hAnsi="Times New Roman" w:cs="Times New Roman"/>
          <w:b/>
          <w:sz w:val="24"/>
          <w:szCs w:val="24"/>
        </w:rPr>
        <w:t>Project Guide</w:t>
      </w:r>
      <w:r w:rsidR="005D384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  <w:bookmarkStart w:id="0" w:name="_GoBack"/>
      <w:bookmarkEnd w:id="0"/>
      <w:r w:rsidR="005D3840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Coordinator                                     HOD</w:t>
      </w:r>
    </w:p>
    <w:sectPr w:rsidR="002668B9" w:rsidRPr="003344E0">
      <w:headerReference w:type="default" r:id="rId8"/>
      <w:footerReference w:type="default" r:id="rId9"/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0A5" w:rsidRDefault="000070A5">
      <w:pPr>
        <w:spacing w:after="0" w:line="240" w:lineRule="auto"/>
      </w:pPr>
      <w:r>
        <w:separator/>
      </w:r>
    </w:p>
  </w:endnote>
  <w:endnote w:type="continuationSeparator" w:id="0">
    <w:p w:rsidR="000070A5" w:rsidRDefault="0000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105A68">
    <w:pPr>
      <w:rPr>
        <w:b/>
      </w:rPr>
    </w:pPr>
    <w:r>
      <w:rPr>
        <w:b/>
      </w:rPr>
      <w:t>Vision</w:t>
    </w:r>
  </w:p>
  <w:p w:rsidR="003C2EC2" w:rsidRDefault="00105A68">
    <w:r>
      <w:t>To attain global standards in Computer Science and Engineering education, training and research to meet the growing needs of the industry with socio-economic and ethical considerations.</w:t>
    </w:r>
  </w:p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0A5" w:rsidRDefault="000070A5">
      <w:pPr>
        <w:spacing w:after="0" w:line="240" w:lineRule="auto"/>
      </w:pPr>
      <w:r>
        <w:separator/>
      </w:r>
    </w:p>
  </w:footnote>
  <w:footnote w:type="continuationSeparator" w:id="0">
    <w:p w:rsidR="000070A5" w:rsidRDefault="0000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3C2EC2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0"/>
      <w:tblW w:w="10669" w:type="dxa"/>
      <w:tblInd w:w="-431" w:type="dxa"/>
      <w:tblLayout w:type="fixed"/>
      <w:tblLook w:val="0400" w:firstRow="0" w:lastRow="0" w:firstColumn="0" w:lastColumn="0" w:noHBand="0" w:noVBand="1"/>
    </w:tblPr>
    <w:tblGrid>
      <w:gridCol w:w="1862"/>
      <w:gridCol w:w="6958"/>
      <w:gridCol w:w="1849"/>
    </w:tblGrid>
    <w:tr w:rsidR="003C2EC2">
      <w:trPr>
        <w:trHeight w:val="1063"/>
      </w:trPr>
      <w:tc>
        <w:tcPr>
          <w:tcW w:w="1862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723900" cy="655320"/>
                <wp:effectExtent l="0" t="0" r="0" b="0"/>
                <wp:docPr id="111371837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55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sz w:val="32"/>
              <w:szCs w:val="32"/>
            </w:rPr>
            <w:t>MALLA REDDY ENGINEERING COLLEGE</w:t>
          </w:r>
        </w:p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(Autonomous)</w:t>
          </w:r>
        </w:p>
      </w:tc>
      <w:tc>
        <w:tcPr>
          <w:tcW w:w="1849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800100" cy="693420"/>
                <wp:effectExtent l="0" t="0" r="0" b="0"/>
                <wp:docPr id="111371837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93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3C2EC2">
      <w:trPr>
        <w:trHeight w:val="560"/>
      </w:trPr>
      <w:tc>
        <w:tcPr>
          <w:tcW w:w="1862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</w:rPr>
            <w:t>Maisammaguda, Dhulapally, Secunderabad.</w:t>
          </w:r>
          <w:r w:rsidR="00BE7D06">
            <w:rPr>
              <w:rFonts w:ascii="Times New Roman" w:eastAsia="Times New Roman" w:hAnsi="Times New Roman" w:cs="Times New Roman"/>
            </w:rPr>
            <w:t>-</w:t>
          </w:r>
          <w:r>
            <w:rPr>
              <w:rFonts w:ascii="Times New Roman" w:eastAsia="Times New Roman" w:hAnsi="Times New Roman" w:cs="Times New Roman"/>
            </w:rPr>
            <w:t xml:space="preserve"> 500100</w:t>
          </w:r>
        </w:p>
      </w:tc>
      <w:tc>
        <w:tcPr>
          <w:tcW w:w="1849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</w:tc>
    </w:tr>
  </w:tbl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C2EC2"/>
    <w:rsid w:val="000070A5"/>
    <w:rsid w:val="00105A68"/>
    <w:rsid w:val="002668B9"/>
    <w:rsid w:val="003344E0"/>
    <w:rsid w:val="003C2EC2"/>
    <w:rsid w:val="00467AC1"/>
    <w:rsid w:val="005D3840"/>
    <w:rsid w:val="008A4155"/>
    <w:rsid w:val="00976E44"/>
    <w:rsid w:val="00AC5CB1"/>
    <w:rsid w:val="00B76721"/>
    <w:rsid w:val="00BE7D06"/>
    <w:rsid w:val="00E5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2lDRqXh/v7H6UnMxkVz98XPeQ==">CgMxLjA4AHIhMURpdnFpQVBzSDJPZWM2MVYzdHpxV1pSakNXRmpUMTBR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</cp:revision>
  <dcterms:created xsi:type="dcterms:W3CDTF">2025-01-09T05:47:00Z</dcterms:created>
  <dcterms:modified xsi:type="dcterms:W3CDTF">2026-10-11T06:53:00Z</dcterms:modified>
</cp:coreProperties>
</file>