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CD" w:rsidRDefault="00DF2C05" w:rsidP="00EE71D0">
      <w:pPr>
        <w:pStyle w:val="Title"/>
      </w:pPr>
      <w:r>
        <w:softHyphen/>
      </w:r>
      <w:r>
        <w:softHyphen/>
      </w:r>
      <w:r w:rsidR="00C51C48">
        <w:t xml:space="preserve">Hungry Bubbles </w:t>
      </w:r>
      <w:r w:rsidR="00C51C48" w:rsidRPr="00EE71D0">
        <w:rPr>
          <w:rStyle w:val="SubtitleChar"/>
        </w:rPr>
        <w:t>User Manual</w:t>
      </w:r>
    </w:p>
    <w:p w:rsidR="00C51C48" w:rsidRDefault="00C51C48" w:rsidP="00C51C48"/>
    <w:p w:rsidR="00C51C48" w:rsidRDefault="00EE71D0" w:rsidP="00C51C48">
      <w:pPr>
        <w:pStyle w:val="Heading1"/>
      </w:pPr>
      <w:r>
        <w:t>About</w:t>
      </w:r>
    </w:p>
    <w:p w:rsidR="00C51C48" w:rsidRPr="00723A56" w:rsidRDefault="00C51C48" w:rsidP="00062110">
      <w:pPr>
        <w:rPr>
          <w:sz w:val="22"/>
          <w:szCs w:val="22"/>
        </w:rPr>
      </w:pPr>
      <w:r w:rsidRPr="00723A56">
        <w:rPr>
          <w:sz w:val="22"/>
          <w:szCs w:val="22"/>
        </w:rPr>
        <w:tab/>
        <w:t xml:space="preserve">This is a simple concurrent game </w:t>
      </w:r>
      <w:r w:rsidR="00062110">
        <w:rPr>
          <w:sz w:val="22"/>
          <w:szCs w:val="22"/>
        </w:rPr>
        <w:t xml:space="preserve">built in Java for </w:t>
      </w:r>
      <w:r w:rsidRPr="00723A56">
        <w:rPr>
          <w:sz w:val="22"/>
          <w:szCs w:val="22"/>
        </w:rPr>
        <w:t xml:space="preserve">the </w:t>
      </w:r>
      <w:r w:rsidR="00062110">
        <w:rPr>
          <w:sz w:val="22"/>
          <w:szCs w:val="22"/>
        </w:rPr>
        <w:t>Android operating system</w:t>
      </w:r>
      <w:r w:rsidRPr="00723A56">
        <w:rPr>
          <w:sz w:val="22"/>
          <w:szCs w:val="22"/>
        </w:rPr>
        <w:t>.  Originally designed by Timothy Heard, this game was implemented as a class project by a Software Engineering Team at Rochester Institute of Tec</w:t>
      </w:r>
      <w:bookmarkStart w:id="0" w:name="_GoBack"/>
      <w:bookmarkEnd w:id="0"/>
      <w:r w:rsidRPr="00723A56">
        <w:rPr>
          <w:sz w:val="22"/>
          <w:szCs w:val="22"/>
        </w:rPr>
        <w:t>hnology.</w:t>
      </w:r>
    </w:p>
    <w:p w:rsidR="00C51C48" w:rsidRDefault="00C51C48" w:rsidP="00C51C48"/>
    <w:p w:rsidR="00C51C48" w:rsidRDefault="00C51C48" w:rsidP="00C51C48">
      <w:pPr>
        <w:pStyle w:val="Heading1"/>
      </w:pPr>
      <w:r>
        <w:t>The User Interface</w:t>
      </w:r>
    </w:p>
    <w:p w:rsidR="00C51C48" w:rsidRPr="00723A56" w:rsidRDefault="00C51C48" w:rsidP="00C51C48">
      <w:pPr>
        <w:rPr>
          <w:sz w:val="22"/>
          <w:szCs w:val="22"/>
        </w:rPr>
      </w:pPr>
      <w:r>
        <w:tab/>
      </w:r>
      <w:r w:rsidRPr="00723A56">
        <w:rPr>
          <w:sz w:val="22"/>
          <w:szCs w:val="22"/>
        </w:rPr>
        <w:t xml:space="preserve">The start screen is comprised </w:t>
      </w:r>
      <w:r w:rsidR="00DF2C05" w:rsidRPr="00723A56">
        <w:rPr>
          <w:sz w:val="22"/>
          <w:szCs w:val="22"/>
        </w:rPr>
        <w:t>of three buttons: Start Game, Game Stats, and Quit</w:t>
      </w:r>
      <w:r w:rsidRPr="00723A56">
        <w:rPr>
          <w:sz w:val="22"/>
          <w:szCs w:val="22"/>
        </w:rPr>
        <w:t xml:space="preserve">.  Once the game is started a game board with a solid </w:t>
      </w:r>
      <w:r w:rsidR="00DF2C05" w:rsidRPr="00723A56">
        <w:rPr>
          <w:sz w:val="22"/>
          <w:szCs w:val="22"/>
        </w:rPr>
        <w:t xml:space="preserve">yellow </w:t>
      </w:r>
      <w:r w:rsidRPr="00723A56">
        <w:rPr>
          <w:sz w:val="22"/>
          <w:szCs w:val="22"/>
        </w:rPr>
        <w:t>colored background</w:t>
      </w:r>
      <w:r w:rsidR="00DF2C05" w:rsidRPr="00723A56">
        <w:rPr>
          <w:sz w:val="22"/>
          <w:szCs w:val="22"/>
        </w:rPr>
        <w:t xml:space="preserve"> will appear with a black Player circle in the center.  After startup other</w:t>
      </w:r>
      <w:r w:rsidRPr="00723A56">
        <w:rPr>
          <w:sz w:val="22"/>
          <w:szCs w:val="22"/>
        </w:rPr>
        <w:t xml:space="preserve"> colored circles signifying different types of bubbles</w:t>
      </w:r>
      <w:r w:rsidR="00DF2C05" w:rsidRPr="00723A56">
        <w:rPr>
          <w:sz w:val="22"/>
          <w:szCs w:val="22"/>
        </w:rPr>
        <w:t xml:space="preserve"> will appear</w:t>
      </w:r>
      <w:r w:rsidRPr="00723A56">
        <w:rPr>
          <w:sz w:val="22"/>
          <w:szCs w:val="22"/>
        </w:rPr>
        <w:t>.  The en</w:t>
      </w:r>
      <w:r w:rsidR="00723A56" w:rsidRPr="00723A56">
        <w:rPr>
          <w:sz w:val="22"/>
          <w:szCs w:val="22"/>
        </w:rPr>
        <w:t>emy bubbles are red</w:t>
      </w:r>
      <w:r w:rsidRPr="00723A56">
        <w:rPr>
          <w:sz w:val="22"/>
          <w:szCs w:val="22"/>
        </w:rPr>
        <w:t>, t</w:t>
      </w:r>
      <w:r w:rsidR="00723A56" w:rsidRPr="00723A56">
        <w:rPr>
          <w:sz w:val="22"/>
          <w:szCs w:val="22"/>
        </w:rPr>
        <w:t xml:space="preserve">he bubbles to be consumed are blue </w:t>
      </w:r>
      <w:r w:rsidRPr="00723A56">
        <w:rPr>
          <w:sz w:val="22"/>
          <w:szCs w:val="22"/>
        </w:rPr>
        <w:t>and the player bubble is black.</w:t>
      </w:r>
    </w:p>
    <w:p w:rsidR="00C51C48" w:rsidRPr="00723A56" w:rsidRDefault="00C51C48" w:rsidP="00062110">
      <w:pPr>
        <w:rPr>
          <w:sz w:val="22"/>
          <w:szCs w:val="22"/>
        </w:rPr>
      </w:pPr>
      <w:r w:rsidRPr="00723A56">
        <w:rPr>
          <w:sz w:val="22"/>
          <w:szCs w:val="22"/>
        </w:rPr>
        <w:tab/>
        <w:t xml:space="preserve">In future implementations the game board will have a customizable solid color and add your own image option.  This will </w:t>
      </w:r>
      <w:r w:rsidR="00062110">
        <w:rPr>
          <w:sz w:val="22"/>
          <w:szCs w:val="22"/>
        </w:rPr>
        <w:t xml:space="preserve">allow users to </w:t>
      </w:r>
      <w:r w:rsidRPr="00723A56">
        <w:rPr>
          <w:sz w:val="22"/>
          <w:szCs w:val="22"/>
        </w:rPr>
        <w:t xml:space="preserve">place </w:t>
      </w:r>
      <w:r w:rsidR="00062110">
        <w:rPr>
          <w:sz w:val="22"/>
          <w:szCs w:val="22"/>
        </w:rPr>
        <w:t>thei</w:t>
      </w:r>
      <w:r w:rsidRPr="00723A56">
        <w:rPr>
          <w:sz w:val="22"/>
          <w:szCs w:val="22"/>
        </w:rPr>
        <w:t xml:space="preserve">r bubble munching activity into a different universe or more difficult abstract contrast, to add excitement.  Another improvement will involve the appearance of the bubbles themselves giving them a spherical luster that </w:t>
      </w:r>
      <w:r w:rsidR="00062110">
        <w:rPr>
          <w:sz w:val="22"/>
          <w:szCs w:val="22"/>
        </w:rPr>
        <w:t xml:space="preserve">appears to be </w:t>
      </w:r>
      <w:r w:rsidRPr="00723A56">
        <w:rPr>
          <w:sz w:val="22"/>
          <w:szCs w:val="22"/>
        </w:rPr>
        <w:t>reflect</w:t>
      </w:r>
      <w:r w:rsidR="00062110">
        <w:rPr>
          <w:sz w:val="22"/>
          <w:szCs w:val="22"/>
        </w:rPr>
        <w:t>ing a unidirectional light source to make them look more similar to real bubbles.</w:t>
      </w:r>
    </w:p>
    <w:p w:rsidR="00C51C48" w:rsidRDefault="00C51C48" w:rsidP="00C51C48"/>
    <w:p w:rsidR="00C51C48" w:rsidRDefault="00C51C48" w:rsidP="00C51C48">
      <w:pPr>
        <w:pStyle w:val="Heading1"/>
      </w:pPr>
      <w:r>
        <w:t>The Rules</w:t>
      </w:r>
    </w:p>
    <w:p w:rsidR="00723A56" w:rsidRDefault="00723A56" w:rsidP="00C51C48">
      <w:pPr>
        <w:pStyle w:val="ListParagraph"/>
        <w:numPr>
          <w:ilvl w:val="0"/>
          <w:numId w:val="2"/>
        </w:numPr>
      </w:pPr>
      <w:r>
        <w:t>Use your finger to move your Player bubble.</w:t>
      </w:r>
    </w:p>
    <w:p w:rsidR="00C51C48" w:rsidRDefault="00C51C48" w:rsidP="00C51C48">
      <w:pPr>
        <w:pStyle w:val="ListParagraph"/>
        <w:numPr>
          <w:ilvl w:val="0"/>
          <w:numId w:val="2"/>
        </w:numPr>
      </w:pPr>
      <w:r>
        <w:t xml:space="preserve">You must try to consume as many </w:t>
      </w:r>
      <w:r w:rsidR="00062110">
        <w:t xml:space="preserve">of the smaller </w:t>
      </w:r>
      <w:r>
        <w:t xml:space="preserve">bubbles </w:t>
      </w:r>
      <w:r w:rsidR="00062110">
        <w:t xml:space="preserve">(colored blue) </w:t>
      </w:r>
      <w:r>
        <w:t>as you can while not being consumed by any enemy bubbles</w:t>
      </w:r>
      <w:r w:rsidR="00062110">
        <w:t xml:space="preserve"> (colored red) until your bubble reaches its target size</w:t>
      </w:r>
      <w:r>
        <w:t>.</w:t>
      </w:r>
    </w:p>
    <w:p w:rsidR="00C51C48" w:rsidRDefault="00C51C48" w:rsidP="00062110">
      <w:pPr>
        <w:pStyle w:val="ListParagraph"/>
        <w:numPr>
          <w:ilvl w:val="0"/>
          <w:numId w:val="2"/>
        </w:numPr>
      </w:pPr>
      <w:r>
        <w:t>Do not</w:t>
      </w:r>
      <w:r w:rsidR="00062110">
        <w:t xml:space="preserve"> collide with larger bubbles as this will result in </w:t>
      </w:r>
      <w:proofErr w:type="gramStart"/>
      <w:r w:rsidR="00062110">
        <w:t>the your</w:t>
      </w:r>
      <w:proofErr w:type="gramEnd"/>
      <w:r w:rsidR="00062110">
        <w:t xml:space="preserve"> bubble being eaten, at which point you have lost the game</w:t>
      </w:r>
      <w:r>
        <w:t>.</w:t>
      </w:r>
    </w:p>
    <w:p w:rsidR="00C51C48" w:rsidRDefault="00C51C48" w:rsidP="00C51C48"/>
    <w:p w:rsidR="00C51C48" w:rsidRDefault="00C51C48" w:rsidP="00C51C48">
      <w:pPr>
        <w:pStyle w:val="Heading1"/>
      </w:pPr>
      <w:r>
        <w:t>The Goal</w:t>
      </w:r>
    </w:p>
    <w:p w:rsidR="00C51C48" w:rsidRPr="00723A56" w:rsidRDefault="00C51C48" w:rsidP="00C51C48">
      <w:pPr>
        <w:rPr>
          <w:sz w:val="22"/>
          <w:szCs w:val="22"/>
        </w:rPr>
      </w:pPr>
      <w:r w:rsidRPr="00723A56">
        <w:rPr>
          <w:sz w:val="22"/>
          <w:szCs w:val="22"/>
        </w:rPr>
        <w:tab/>
        <w:t>Eat as many</w:t>
      </w:r>
      <w:r w:rsidR="00723A56">
        <w:rPr>
          <w:sz w:val="22"/>
          <w:szCs w:val="22"/>
        </w:rPr>
        <w:t xml:space="preserve"> victim (blue) </w:t>
      </w:r>
      <w:r w:rsidRPr="00723A56">
        <w:rPr>
          <w:sz w:val="22"/>
          <w:szCs w:val="22"/>
        </w:rPr>
        <w:t>bubbles as possible…  And don’t get eaten</w:t>
      </w:r>
      <w:r w:rsidR="00723A56">
        <w:rPr>
          <w:sz w:val="22"/>
          <w:szCs w:val="22"/>
        </w:rPr>
        <w:t xml:space="preserve"> by a consumer (red) bubble</w:t>
      </w:r>
      <w:r w:rsidRPr="00723A56">
        <w:rPr>
          <w:sz w:val="22"/>
          <w:szCs w:val="22"/>
        </w:rPr>
        <w:t>!</w:t>
      </w:r>
    </w:p>
    <w:p w:rsidR="00C51C48" w:rsidRDefault="00C51C48" w:rsidP="00C51C48"/>
    <w:p w:rsidR="00C51C48" w:rsidRDefault="00C51C48" w:rsidP="00C51C48">
      <w:pPr>
        <w:pStyle w:val="Heading1"/>
      </w:pPr>
      <w:r>
        <w:t>How to install/run Hungry Bubbles</w:t>
      </w:r>
    </w:p>
    <w:p w:rsidR="003E4488" w:rsidRDefault="00C51C48" w:rsidP="00C51C48">
      <w:pPr>
        <w:pStyle w:val="ListParagraph"/>
        <w:numPr>
          <w:ilvl w:val="0"/>
          <w:numId w:val="3"/>
        </w:numPr>
      </w:pPr>
      <w:r>
        <w:t xml:space="preserve">Download the “Hungry </w:t>
      </w:r>
      <w:proofErr w:type="spellStart"/>
      <w:r>
        <w:t>Bubbles.apk</w:t>
      </w:r>
      <w:proofErr w:type="spellEnd"/>
      <w:r>
        <w:t xml:space="preserve"> </w:t>
      </w:r>
      <w:proofErr w:type="gramStart"/>
      <w:r>
        <w:t>“ off</w:t>
      </w:r>
      <w:proofErr w:type="gramEnd"/>
      <w:r>
        <w:t xml:space="preserve"> the internet</w:t>
      </w:r>
      <w:r w:rsidR="0055288B">
        <w:t xml:space="preserve"> </w:t>
      </w:r>
      <w:r w:rsidR="003E4488">
        <w:t xml:space="preserve">or copy it over using a USB cable (may require the installation of the appropriate driver for your device) </w:t>
      </w:r>
      <w:r w:rsidR="0055288B">
        <w:t>onto your Android device</w:t>
      </w:r>
      <w:r w:rsidR="003E4488">
        <w:t xml:space="preserve">. If the application is being installed from any source other than the Android marketplace (in the case of future releases) </w:t>
      </w:r>
      <w:r w:rsidR="007B4CDD">
        <w:t>your device must be configured to allow the installation of applications from unknown/third-party sources. This can be done by going to the device settings and selecting “applications” which should display a menu containing a checkbox labeled “Unknown sources” that must be checked to allow the installation of the app. This option may alternatively be under the “Security and Screen Lock” application menu on devices running newer versions of Android.</w:t>
      </w:r>
    </w:p>
    <w:p w:rsidR="00A63508" w:rsidRDefault="00C51C48" w:rsidP="00A63508">
      <w:pPr>
        <w:pStyle w:val="ListParagraph"/>
        <w:numPr>
          <w:ilvl w:val="0"/>
          <w:numId w:val="3"/>
        </w:numPr>
      </w:pPr>
      <w:r>
        <w:t xml:space="preserve">Install the app </w:t>
      </w:r>
      <w:r w:rsidR="007B4CDD">
        <w:t xml:space="preserve">by navigating to the location of the “Hungry </w:t>
      </w:r>
      <w:proofErr w:type="spellStart"/>
      <w:r w:rsidR="007B4CDD">
        <w:t>Bubbles.apk</w:t>
      </w:r>
      <w:proofErr w:type="spellEnd"/>
      <w:r w:rsidR="007B4CDD">
        <w:t xml:space="preserve">” file on your device using the file browser and tap on the file to begin the installation process. You will see a prompt asking you to confirm that you want to allow the installation of the application. Select the install option and once the installation process is complete you should be provided with the option to open the application immediately. </w:t>
      </w:r>
      <w:r w:rsidR="00A63508">
        <w:t>You can also open the application by selecting it from the list of installed applications.</w:t>
      </w:r>
    </w:p>
    <w:p w:rsidR="0055288B" w:rsidRDefault="0055288B" w:rsidP="0055288B">
      <w:pPr>
        <w:pStyle w:val="ListParagraph"/>
        <w:numPr>
          <w:ilvl w:val="0"/>
          <w:numId w:val="0"/>
        </w:numPr>
        <w:ind w:left="1080"/>
      </w:pPr>
    </w:p>
    <w:p w:rsidR="0055288B" w:rsidRPr="00C51C48" w:rsidRDefault="0055288B" w:rsidP="0055288B">
      <w:pPr>
        <w:pStyle w:val="ListParagraph"/>
        <w:numPr>
          <w:ilvl w:val="0"/>
          <w:numId w:val="0"/>
        </w:numPr>
        <w:ind w:left="1080"/>
      </w:pPr>
      <w:r>
        <w:t>*Note: The Hungry Bubbles app requires that the device be running Android version 2.1 (API level 7) or later</w:t>
      </w:r>
    </w:p>
    <w:sectPr w:rsidR="0055288B" w:rsidRPr="00C5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1B9E"/>
    <w:multiLevelType w:val="hybridMultilevel"/>
    <w:tmpl w:val="0B38CDF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14630D"/>
    <w:multiLevelType w:val="hybridMultilevel"/>
    <w:tmpl w:val="037632A6"/>
    <w:lvl w:ilvl="0" w:tplc="93F6B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48"/>
    <w:rsid w:val="00026F76"/>
    <w:rsid w:val="000435FB"/>
    <w:rsid w:val="00047D45"/>
    <w:rsid w:val="00062110"/>
    <w:rsid w:val="00065609"/>
    <w:rsid w:val="00080DDB"/>
    <w:rsid w:val="00094824"/>
    <w:rsid w:val="000C5107"/>
    <w:rsid w:val="000E1E70"/>
    <w:rsid w:val="001104DC"/>
    <w:rsid w:val="0013109D"/>
    <w:rsid w:val="00155F0C"/>
    <w:rsid w:val="001748DF"/>
    <w:rsid w:val="001B3C9C"/>
    <w:rsid w:val="001B5BF8"/>
    <w:rsid w:val="001B6785"/>
    <w:rsid w:val="001C6DB5"/>
    <w:rsid w:val="002102FE"/>
    <w:rsid w:val="002366F8"/>
    <w:rsid w:val="0027693F"/>
    <w:rsid w:val="002A1038"/>
    <w:rsid w:val="002A2FAE"/>
    <w:rsid w:val="002A765F"/>
    <w:rsid w:val="002B17C7"/>
    <w:rsid w:val="002B4BE8"/>
    <w:rsid w:val="003124E6"/>
    <w:rsid w:val="0037027E"/>
    <w:rsid w:val="0037451A"/>
    <w:rsid w:val="00377F29"/>
    <w:rsid w:val="0038556E"/>
    <w:rsid w:val="003B0C2D"/>
    <w:rsid w:val="003C0274"/>
    <w:rsid w:val="003E4488"/>
    <w:rsid w:val="00422ECD"/>
    <w:rsid w:val="00460A2C"/>
    <w:rsid w:val="0046225C"/>
    <w:rsid w:val="004B7C43"/>
    <w:rsid w:val="004D3E12"/>
    <w:rsid w:val="0055288B"/>
    <w:rsid w:val="00585F17"/>
    <w:rsid w:val="005A0334"/>
    <w:rsid w:val="005A6BF9"/>
    <w:rsid w:val="005B0FB2"/>
    <w:rsid w:val="005C3FD7"/>
    <w:rsid w:val="005F3EAC"/>
    <w:rsid w:val="00611BCA"/>
    <w:rsid w:val="00611CB7"/>
    <w:rsid w:val="00636167"/>
    <w:rsid w:val="00670C17"/>
    <w:rsid w:val="0067454B"/>
    <w:rsid w:val="006947E3"/>
    <w:rsid w:val="006B4FD7"/>
    <w:rsid w:val="006B770A"/>
    <w:rsid w:val="006C21AE"/>
    <w:rsid w:val="0072003C"/>
    <w:rsid w:val="00723A56"/>
    <w:rsid w:val="007529EA"/>
    <w:rsid w:val="00753C50"/>
    <w:rsid w:val="00764DFE"/>
    <w:rsid w:val="00765458"/>
    <w:rsid w:val="00782903"/>
    <w:rsid w:val="007B4CDD"/>
    <w:rsid w:val="007C6568"/>
    <w:rsid w:val="007C7287"/>
    <w:rsid w:val="007D7431"/>
    <w:rsid w:val="008141A4"/>
    <w:rsid w:val="00823FE2"/>
    <w:rsid w:val="008348D0"/>
    <w:rsid w:val="00840F97"/>
    <w:rsid w:val="008550C4"/>
    <w:rsid w:val="00862191"/>
    <w:rsid w:val="008B6821"/>
    <w:rsid w:val="008C2805"/>
    <w:rsid w:val="008E3D50"/>
    <w:rsid w:val="008E7E22"/>
    <w:rsid w:val="00902A66"/>
    <w:rsid w:val="00934989"/>
    <w:rsid w:val="00972A31"/>
    <w:rsid w:val="009E5737"/>
    <w:rsid w:val="009F7A41"/>
    <w:rsid w:val="00A63508"/>
    <w:rsid w:val="00A64D2A"/>
    <w:rsid w:val="00A75EDF"/>
    <w:rsid w:val="00AA7CBB"/>
    <w:rsid w:val="00AC6B83"/>
    <w:rsid w:val="00AD209A"/>
    <w:rsid w:val="00B15AA9"/>
    <w:rsid w:val="00B6739D"/>
    <w:rsid w:val="00B73039"/>
    <w:rsid w:val="00B92B6E"/>
    <w:rsid w:val="00BA0AEC"/>
    <w:rsid w:val="00BF2030"/>
    <w:rsid w:val="00C51C48"/>
    <w:rsid w:val="00C52EC3"/>
    <w:rsid w:val="00C7034E"/>
    <w:rsid w:val="00C87550"/>
    <w:rsid w:val="00DA14D7"/>
    <w:rsid w:val="00DD4035"/>
    <w:rsid w:val="00DD71AE"/>
    <w:rsid w:val="00DF05E9"/>
    <w:rsid w:val="00DF2C05"/>
    <w:rsid w:val="00E10BA8"/>
    <w:rsid w:val="00E14DBD"/>
    <w:rsid w:val="00E15BD7"/>
    <w:rsid w:val="00E32811"/>
    <w:rsid w:val="00E34D46"/>
    <w:rsid w:val="00E5496A"/>
    <w:rsid w:val="00E54CFC"/>
    <w:rsid w:val="00E56CD2"/>
    <w:rsid w:val="00E57940"/>
    <w:rsid w:val="00E95D66"/>
    <w:rsid w:val="00EB58C9"/>
    <w:rsid w:val="00EC0630"/>
    <w:rsid w:val="00ED6E9E"/>
    <w:rsid w:val="00EE34C0"/>
    <w:rsid w:val="00EE71D0"/>
    <w:rsid w:val="00F20479"/>
    <w:rsid w:val="00F457DE"/>
    <w:rsid w:val="00F4665E"/>
    <w:rsid w:val="00F72072"/>
    <w:rsid w:val="00F72607"/>
    <w:rsid w:val="00F81CA6"/>
    <w:rsid w:val="00F823AC"/>
    <w:rsid w:val="00F848AB"/>
    <w:rsid w:val="00F9324B"/>
    <w:rsid w:val="00F94C4B"/>
    <w:rsid w:val="00FB3468"/>
    <w:rsid w:val="00FE1A68"/>
    <w:rsid w:val="00FE3171"/>
    <w:rsid w:val="00FF0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C48"/>
    <w:rPr>
      <w:iCs/>
      <w:sz w:val="21"/>
      <w:szCs w:val="21"/>
    </w:rPr>
  </w:style>
  <w:style w:type="paragraph" w:styleId="Heading1">
    <w:name w:val="heading 1"/>
    <w:basedOn w:val="Normal"/>
    <w:next w:val="Normal"/>
    <w:link w:val="Heading1Char"/>
    <w:uiPriority w:val="9"/>
    <w:qFormat/>
    <w:rsid w:val="00C51C48"/>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C51C48"/>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C51C48"/>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semiHidden/>
    <w:unhideWhenUsed/>
    <w:qFormat/>
    <w:rsid w:val="00C51C48"/>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C51C48"/>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C51C48"/>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C51C48"/>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C51C48"/>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C51C48"/>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C48"/>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C51C48"/>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character" w:customStyle="1" w:styleId="Heading1Char">
    <w:name w:val="Heading 1 Char"/>
    <w:basedOn w:val="DefaultParagraphFont"/>
    <w:link w:val="Heading1"/>
    <w:uiPriority w:val="9"/>
    <w:rsid w:val="00C51C48"/>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semiHidden/>
    <w:rsid w:val="00C51C48"/>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C51C48"/>
    <w:rPr>
      <w:rFonts w:asciiTheme="majorHAnsi" w:eastAsiaTheme="majorEastAsia" w:hAnsiTheme="majorHAnsi" w:cstheme="majorBidi"/>
      <w:b/>
      <w:bCs/>
      <w:iCs/>
      <w:smallCaps/>
      <w:color w:val="943634" w:themeColor="accent2" w:themeShade="BF"/>
      <w:spacing w:val="24"/>
      <w:sz w:val="28"/>
    </w:rPr>
  </w:style>
  <w:style w:type="character" w:customStyle="1" w:styleId="Heading4Char">
    <w:name w:val="Heading 4 Char"/>
    <w:basedOn w:val="DefaultParagraphFont"/>
    <w:link w:val="Heading4"/>
    <w:uiPriority w:val="9"/>
    <w:semiHidden/>
    <w:rsid w:val="00C51C48"/>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semiHidden/>
    <w:rsid w:val="00C51C48"/>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C51C48"/>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C51C48"/>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C51C48"/>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C51C48"/>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C51C48"/>
    <w:rPr>
      <w:b/>
      <w:bCs/>
      <w:color w:val="943634" w:themeColor="accent2" w:themeShade="BF"/>
      <w:sz w:val="18"/>
      <w:szCs w:val="18"/>
    </w:rPr>
  </w:style>
  <w:style w:type="paragraph" w:styleId="Subtitle">
    <w:name w:val="Subtitle"/>
    <w:basedOn w:val="Normal"/>
    <w:next w:val="Normal"/>
    <w:link w:val="SubtitleChar"/>
    <w:uiPriority w:val="11"/>
    <w:qFormat/>
    <w:rsid w:val="00C51C48"/>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C51C48"/>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C51C48"/>
    <w:rPr>
      <w:b/>
      <w:bCs/>
      <w:spacing w:val="0"/>
    </w:rPr>
  </w:style>
  <w:style w:type="character" w:styleId="Emphasis">
    <w:name w:val="Emphasis"/>
    <w:uiPriority w:val="20"/>
    <w:qFormat/>
    <w:rsid w:val="00C51C48"/>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C51C48"/>
    <w:pPr>
      <w:spacing w:after="0" w:line="240" w:lineRule="auto"/>
    </w:pPr>
  </w:style>
  <w:style w:type="paragraph" w:styleId="ListParagraph">
    <w:name w:val="List Paragraph"/>
    <w:basedOn w:val="Normal"/>
    <w:uiPriority w:val="34"/>
    <w:qFormat/>
    <w:rsid w:val="00C51C48"/>
    <w:pPr>
      <w:numPr>
        <w:numId w:val="1"/>
      </w:numPr>
      <w:contextualSpacing/>
    </w:pPr>
    <w:rPr>
      <w:sz w:val="22"/>
    </w:rPr>
  </w:style>
  <w:style w:type="paragraph" w:styleId="Quote">
    <w:name w:val="Quote"/>
    <w:basedOn w:val="Normal"/>
    <w:next w:val="Normal"/>
    <w:link w:val="QuoteChar"/>
    <w:uiPriority w:val="29"/>
    <w:qFormat/>
    <w:rsid w:val="00C51C48"/>
    <w:rPr>
      <w:b/>
      <w:i/>
      <w:color w:val="C0504D" w:themeColor="accent2"/>
      <w:sz w:val="24"/>
    </w:rPr>
  </w:style>
  <w:style w:type="character" w:customStyle="1" w:styleId="QuoteChar">
    <w:name w:val="Quote Char"/>
    <w:basedOn w:val="DefaultParagraphFont"/>
    <w:link w:val="Quote"/>
    <w:uiPriority w:val="29"/>
    <w:rsid w:val="00C51C48"/>
    <w:rPr>
      <w:b/>
      <w:i/>
      <w:iCs/>
      <w:color w:val="C0504D" w:themeColor="accent2"/>
      <w:sz w:val="24"/>
      <w:szCs w:val="21"/>
    </w:rPr>
  </w:style>
  <w:style w:type="paragraph" w:styleId="IntenseQuote">
    <w:name w:val="Intense Quote"/>
    <w:basedOn w:val="Normal"/>
    <w:next w:val="Normal"/>
    <w:link w:val="IntenseQuoteChar"/>
    <w:uiPriority w:val="30"/>
    <w:qFormat/>
    <w:rsid w:val="00C51C4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C51C4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C51C48"/>
    <w:rPr>
      <w:rFonts w:asciiTheme="majorHAnsi" w:eastAsiaTheme="majorEastAsia" w:hAnsiTheme="majorHAnsi" w:cstheme="majorBidi"/>
      <w:b/>
      <w:i/>
      <w:color w:val="4F81BD" w:themeColor="accent1"/>
    </w:rPr>
  </w:style>
  <w:style w:type="character" w:styleId="IntenseEmphasis">
    <w:name w:val="Intense Emphasis"/>
    <w:uiPriority w:val="21"/>
    <w:qFormat/>
    <w:rsid w:val="00C51C4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C51C48"/>
    <w:rPr>
      <w:i/>
      <w:iCs/>
      <w:smallCaps/>
      <w:color w:val="C0504D" w:themeColor="accent2"/>
      <w:u w:color="C0504D" w:themeColor="accent2"/>
    </w:rPr>
  </w:style>
  <w:style w:type="character" w:styleId="IntenseReference">
    <w:name w:val="Intense Reference"/>
    <w:uiPriority w:val="32"/>
    <w:qFormat/>
    <w:rsid w:val="00C51C48"/>
    <w:rPr>
      <w:b/>
      <w:bCs/>
      <w:i/>
      <w:iCs/>
      <w:smallCaps/>
      <w:color w:val="C0504D" w:themeColor="accent2"/>
      <w:u w:color="C0504D" w:themeColor="accent2"/>
    </w:rPr>
  </w:style>
  <w:style w:type="character" w:styleId="BookTitle">
    <w:name w:val="Book Title"/>
    <w:uiPriority w:val="33"/>
    <w:qFormat/>
    <w:rsid w:val="00C51C48"/>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C51C4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C48"/>
    <w:rPr>
      <w:iCs/>
      <w:sz w:val="21"/>
      <w:szCs w:val="21"/>
    </w:rPr>
  </w:style>
  <w:style w:type="paragraph" w:styleId="Heading1">
    <w:name w:val="heading 1"/>
    <w:basedOn w:val="Normal"/>
    <w:next w:val="Normal"/>
    <w:link w:val="Heading1Char"/>
    <w:uiPriority w:val="9"/>
    <w:qFormat/>
    <w:rsid w:val="00C51C48"/>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C51C48"/>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C51C48"/>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semiHidden/>
    <w:unhideWhenUsed/>
    <w:qFormat/>
    <w:rsid w:val="00C51C48"/>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C51C48"/>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C51C48"/>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C51C48"/>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C51C48"/>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C51C48"/>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C48"/>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C51C48"/>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character" w:customStyle="1" w:styleId="Heading1Char">
    <w:name w:val="Heading 1 Char"/>
    <w:basedOn w:val="DefaultParagraphFont"/>
    <w:link w:val="Heading1"/>
    <w:uiPriority w:val="9"/>
    <w:rsid w:val="00C51C48"/>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semiHidden/>
    <w:rsid w:val="00C51C48"/>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C51C48"/>
    <w:rPr>
      <w:rFonts w:asciiTheme="majorHAnsi" w:eastAsiaTheme="majorEastAsia" w:hAnsiTheme="majorHAnsi" w:cstheme="majorBidi"/>
      <w:b/>
      <w:bCs/>
      <w:iCs/>
      <w:smallCaps/>
      <w:color w:val="943634" w:themeColor="accent2" w:themeShade="BF"/>
      <w:spacing w:val="24"/>
      <w:sz w:val="28"/>
    </w:rPr>
  </w:style>
  <w:style w:type="character" w:customStyle="1" w:styleId="Heading4Char">
    <w:name w:val="Heading 4 Char"/>
    <w:basedOn w:val="DefaultParagraphFont"/>
    <w:link w:val="Heading4"/>
    <w:uiPriority w:val="9"/>
    <w:semiHidden/>
    <w:rsid w:val="00C51C48"/>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semiHidden/>
    <w:rsid w:val="00C51C48"/>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C51C48"/>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C51C48"/>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C51C48"/>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C51C48"/>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C51C48"/>
    <w:rPr>
      <w:b/>
      <w:bCs/>
      <w:color w:val="943634" w:themeColor="accent2" w:themeShade="BF"/>
      <w:sz w:val="18"/>
      <w:szCs w:val="18"/>
    </w:rPr>
  </w:style>
  <w:style w:type="paragraph" w:styleId="Subtitle">
    <w:name w:val="Subtitle"/>
    <w:basedOn w:val="Normal"/>
    <w:next w:val="Normal"/>
    <w:link w:val="SubtitleChar"/>
    <w:uiPriority w:val="11"/>
    <w:qFormat/>
    <w:rsid w:val="00C51C48"/>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C51C48"/>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C51C48"/>
    <w:rPr>
      <w:b/>
      <w:bCs/>
      <w:spacing w:val="0"/>
    </w:rPr>
  </w:style>
  <w:style w:type="character" w:styleId="Emphasis">
    <w:name w:val="Emphasis"/>
    <w:uiPriority w:val="20"/>
    <w:qFormat/>
    <w:rsid w:val="00C51C48"/>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C51C48"/>
    <w:pPr>
      <w:spacing w:after="0" w:line="240" w:lineRule="auto"/>
    </w:pPr>
  </w:style>
  <w:style w:type="paragraph" w:styleId="ListParagraph">
    <w:name w:val="List Paragraph"/>
    <w:basedOn w:val="Normal"/>
    <w:uiPriority w:val="34"/>
    <w:qFormat/>
    <w:rsid w:val="00C51C48"/>
    <w:pPr>
      <w:numPr>
        <w:numId w:val="1"/>
      </w:numPr>
      <w:contextualSpacing/>
    </w:pPr>
    <w:rPr>
      <w:sz w:val="22"/>
    </w:rPr>
  </w:style>
  <w:style w:type="paragraph" w:styleId="Quote">
    <w:name w:val="Quote"/>
    <w:basedOn w:val="Normal"/>
    <w:next w:val="Normal"/>
    <w:link w:val="QuoteChar"/>
    <w:uiPriority w:val="29"/>
    <w:qFormat/>
    <w:rsid w:val="00C51C48"/>
    <w:rPr>
      <w:b/>
      <w:i/>
      <w:color w:val="C0504D" w:themeColor="accent2"/>
      <w:sz w:val="24"/>
    </w:rPr>
  </w:style>
  <w:style w:type="character" w:customStyle="1" w:styleId="QuoteChar">
    <w:name w:val="Quote Char"/>
    <w:basedOn w:val="DefaultParagraphFont"/>
    <w:link w:val="Quote"/>
    <w:uiPriority w:val="29"/>
    <w:rsid w:val="00C51C48"/>
    <w:rPr>
      <w:b/>
      <w:i/>
      <w:iCs/>
      <w:color w:val="C0504D" w:themeColor="accent2"/>
      <w:sz w:val="24"/>
      <w:szCs w:val="21"/>
    </w:rPr>
  </w:style>
  <w:style w:type="paragraph" w:styleId="IntenseQuote">
    <w:name w:val="Intense Quote"/>
    <w:basedOn w:val="Normal"/>
    <w:next w:val="Normal"/>
    <w:link w:val="IntenseQuoteChar"/>
    <w:uiPriority w:val="30"/>
    <w:qFormat/>
    <w:rsid w:val="00C51C4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C51C4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C51C48"/>
    <w:rPr>
      <w:rFonts w:asciiTheme="majorHAnsi" w:eastAsiaTheme="majorEastAsia" w:hAnsiTheme="majorHAnsi" w:cstheme="majorBidi"/>
      <w:b/>
      <w:i/>
      <w:color w:val="4F81BD" w:themeColor="accent1"/>
    </w:rPr>
  </w:style>
  <w:style w:type="character" w:styleId="IntenseEmphasis">
    <w:name w:val="Intense Emphasis"/>
    <w:uiPriority w:val="21"/>
    <w:qFormat/>
    <w:rsid w:val="00C51C4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C51C48"/>
    <w:rPr>
      <w:i/>
      <w:iCs/>
      <w:smallCaps/>
      <w:color w:val="C0504D" w:themeColor="accent2"/>
      <w:u w:color="C0504D" w:themeColor="accent2"/>
    </w:rPr>
  </w:style>
  <w:style w:type="character" w:styleId="IntenseReference">
    <w:name w:val="Intense Reference"/>
    <w:uiPriority w:val="32"/>
    <w:qFormat/>
    <w:rsid w:val="00C51C48"/>
    <w:rPr>
      <w:b/>
      <w:bCs/>
      <w:i/>
      <w:iCs/>
      <w:smallCaps/>
      <w:color w:val="C0504D" w:themeColor="accent2"/>
      <w:u w:color="C0504D" w:themeColor="accent2"/>
    </w:rPr>
  </w:style>
  <w:style w:type="character" w:styleId="BookTitle">
    <w:name w:val="Book Title"/>
    <w:uiPriority w:val="33"/>
    <w:qFormat/>
    <w:rsid w:val="00C51C48"/>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C51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96DDB-B07A-4FF6-B77C-BE806202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Tim</cp:lastModifiedBy>
  <cp:revision>9</cp:revision>
  <cp:lastPrinted>2013-04-03T19:53:00Z</cp:lastPrinted>
  <dcterms:created xsi:type="dcterms:W3CDTF">2013-04-02T17:20:00Z</dcterms:created>
  <dcterms:modified xsi:type="dcterms:W3CDTF">2013-04-03T19:54:00Z</dcterms:modified>
</cp:coreProperties>
</file>