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F7E9" w14:textId="482D8E25" w:rsidR="005967F0" w:rsidRDefault="0053192D" w:rsidP="0053192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17</w:t>
      </w:r>
    </w:p>
    <w:p w14:paraId="3D6746CF" w14:textId="658663F6" w:rsidR="0053192D" w:rsidRDefault="0053192D" w:rsidP="0053192D">
      <w:pPr>
        <w:rPr>
          <w:b/>
          <w:bCs/>
          <w:lang w:val="en-US"/>
        </w:rPr>
      </w:pPr>
      <w:r>
        <w:rPr>
          <w:b/>
          <w:bCs/>
          <w:lang w:val="en-US"/>
        </w:rPr>
        <w:t>17.1 PayTM – 1</w:t>
      </w:r>
    </w:p>
    <w:p w14:paraId="2607899A" w14:textId="788CA3E9" w:rsidR="006C4523" w:rsidRDefault="0053192D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bank would hit our always hosted backend API to tell that the payment was done.</w:t>
      </w:r>
      <w:r w:rsidR="006C4523">
        <w:rPr>
          <w:lang w:val="en-US"/>
        </w:rPr>
        <w:t xml:space="preserve"> This is called a webhook.</w:t>
      </w:r>
    </w:p>
    <w:p w14:paraId="6102C126" w14:textId="4C3B9D1F" w:rsidR="0053192D" w:rsidRDefault="00D3701B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frontend does not tell our </w:t>
      </w:r>
      <w:proofErr w:type="gramStart"/>
      <w:r>
        <w:rPr>
          <w:lang w:val="en-US"/>
        </w:rPr>
        <w:t>backend</w:t>
      </w:r>
      <w:proofErr w:type="gramEnd"/>
      <w:r>
        <w:rPr>
          <w:lang w:val="en-US"/>
        </w:rPr>
        <w:t xml:space="preserve"> but the bank tells our backend directly because if a frontend did tell then a user could have send a malformed request to the backend.</w:t>
      </w:r>
    </w:p>
    <w:p w14:paraId="318FC282" w14:textId="1103BE19" w:rsidR="006C4523" w:rsidRDefault="006C4523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bank and webhook share a secret called a webhook secret so that no one else can hit the webhook.</w:t>
      </w:r>
    </w:p>
    <w:p w14:paraId="3E7D15DA" w14:textId="3A695A87" w:rsidR="00412F60" w:rsidRDefault="00412F60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Turborepo, all dependencies would usually be present in the root folder.</w:t>
      </w:r>
    </w:p>
    <w:p w14:paraId="084F1E15" w14:textId="73593A6B" w:rsidR="00FE0BF8" w:rsidRDefault="00FE0BF8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Turborepo, you export from one package.json and put as a dependency in another package.json.</w:t>
      </w:r>
    </w:p>
    <w:p w14:paraId="7A459FE8" w14:textId="3E108CCA" w:rsidR="00FE0BF8" w:rsidRDefault="00AB10C9" w:rsidP="00AB10C9">
      <w:pPr>
        <w:rPr>
          <w:lang w:val="en-US"/>
        </w:rPr>
      </w:pPr>
      <w:r>
        <w:rPr>
          <w:b/>
          <w:bCs/>
          <w:lang w:val="en-US"/>
        </w:rPr>
        <w:t>17.2 PayTM – 2</w:t>
      </w:r>
    </w:p>
    <w:p w14:paraId="02FDEC18" w14:textId="77777777" w:rsidR="00AB10C9" w:rsidRPr="00EA7C7D" w:rsidRDefault="00AB10C9" w:rsidP="00EA7C7D">
      <w:pPr>
        <w:pStyle w:val="ListParagraph"/>
        <w:numPr>
          <w:ilvl w:val="0"/>
          <w:numId w:val="2"/>
        </w:numPr>
        <w:rPr>
          <w:lang w:val="en-US"/>
        </w:rPr>
      </w:pPr>
    </w:p>
    <w:sectPr w:rsidR="00AB10C9" w:rsidRPr="00EA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6D4"/>
    <w:multiLevelType w:val="hybridMultilevel"/>
    <w:tmpl w:val="FE8C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7755"/>
    <w:multiLevelType w:val="hybridMultilevel"/>
    <w:tmpl w:val="70BC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67079">
    <w:abstractNumId w:val="1"/>
  </w:num>
  <w:num w:numId="2" w16cid:durableId="140648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5"/>
    <w:rsid w:val="001A4A5F"/>
    <w:rsid w:val="00412F60"/>
    <w:rsid w:val="00454FC5"/>
    <w:rsid w:val="004A53EE"/>
    <w:rsid w:val="0053192D"/>
    <w:rsid w:val="005967F0"/>
    <w:rsid w:val="006C4523"/>
    <w:rsid w:val="007F5072"/>
    <w:rsid w:val="00A75ACC"/>
    <w:rsid w:val="00AB10C9"/>
    <w:rsid w:val="00D3701B"/>
    <w:rsid w:val="00EA7C7D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DB1E"/>
  <w15:chartTrackingRefBased/>
  <w15:docId w15:val="{7B078D01-9E68-B942-A60B-6D3B87DF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6</cp:revision>
  <dcterms:created xsi:type="dcterms:W3CDTF">2024-07-13T20:43:00Z</dcterms:created>
  <dcterms:modified xsi:type="dcterms:W3CDTF">2024-07-14T21:00:00Z</dcterms:modified>
</cp:coreProperties>
</file>