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both"/>
        <w:rPr/>
      </w:pPr>
      <w:r>
        <w:rPr>
          <w:rStyle w:val="StrongEmphasis"/>
          <w:b/>
        </w:rPr>
        <w:t xml:space="preserve">Prototype Assignment 1: Historical Image Animation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Project Title:</w:t>
      </w:r>
      <w:r>
        <w:rPr/>
        <w:t xml:space="preserve"> </w:t>
      </w:r>
      <w:r>
        <w:rPr>
          <w:rStyle w:val="Emphasis"/>
        </w:rPr>
        <w:t>TimeCapsule AI: Reviving Historical Figures Through AI</w:t>
      </w:r>
      <w:r>
        <w:rPr/>
        <w:br/>
      </w:r>
      <w:r>
        <w:rPr>
          <w:rStyle w:val="StrongEmphasis"/>
        </w:rPr>
        <w:t>Assignment Type:</w:t>
      </w:r>
      <w:r>
        <w:rPr/>
        <w:t xml:space="preserve"> Practical Prototype</w:t>
        <w:b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O</w:t>
      </w:r>
      <w:r>
        <w:rPr>
          <w:rStyle w:val="StrongEmphasis"/>
        </w:rPr>
        <w:t>bjective:</w:t>
      </w:r>
    </w:p>
    <w:p>
      <w:pPr>
        <w:pStyle w:val="TextBody"/>
        <w:bidi w:val="0"/>
        <w:jc w:val="both"/>
        <w:rPr/>
      </w:pPr>
      <w:r>
        <w:rPr/>
        <w:t xml:space="preserve">In this assignment, you will begin building the foundation of your AI-based historical figure revival system. The goal is to take a real historical figure’s photo and </w:t>
      </w:r>
      <w:r>
        <w:rPr>
          <w:rStyle w:val="StrongEmphasis"/>
        </w:rPr>
        <w:t>prepare it for AI-based animation</w:t>
      </w:r>
      <w:r>
        <w:rPr/>
        <w:t xml:space="preserve"> using image preprocessing, facial landmark detection, and motion transfer via a pretrained deep learning model.</w:t>
      </w:r>
    </w:p>
    <w:p>
      <w:pPr>
        <w:pStyle w:val="TextBody"/>
        <w:bidi w:val="0"/>
        <w:jc w:val="left"/>
        <w:rPr/>
      </w:pPr>
      <w:r>
        <w:rPr/>
        <w:t xml:space="preserve">This assignment is divided into </w:t>
      </w:r>
      <w:r>
        <w:rPr>
          <w:rStyle w:val="StrongEmphasis"/>
        </w:rPr>
        <w:t>three parts</w:t>
      </w:r>
      <w:r>
        <w:rPr/>
        <w:t>: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Part 1 – Image Collection and Preprocessing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Tasks: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Collect at least </w:t>
      </w:r>
      <w:r>
        <w:rPr>
          <w:rStyle w:val="StrongEmphasis"/>
        </w:rPr>
        <w:t>5 frontal-face images</w:t>
      </w:r>
      <w:r>
        <w:rPr/>
        <w:t xml:space="preserve"> of well-known historical figures (</w:t>
      </w:r>
      <w:r>
        <w:rPr/>
        <w:t xml:space="preserve">preferably our national heroes </w:t>
      </w:r>
      <w:r>
        <w:rPr/>
        <w:t>e.g., Quaid-e-Azam, Allama Iqbal, etc.).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image must have: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Clear facial features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Neutral expression (preferred)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No obstructions (glasses, hats, etc.)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Resize the images to </w:t>
      </w:r>
      <w:r>
        <w:rPr>
          <w:rStyle w:val="StrongEmphasis"/>
        </w:rPr>
        <w:t>256x256 pixels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Convert images to grayscale or enhance brightness/contrast for better processing.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Save the final preprocessed images with proper names (e.g., </w:t>
      </w:r>
      <w:r>
        <w:rPr>
          <w:rStyle w:val="Emphasis"/>
        </w:rPr>
        <w:t>lincoln_preprocessed.jpg</w:t>
      </w:r>
      <w:r>
        <w:rPr/>
        <w:t>).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Tools Recommended:</w:t>
      </w:r>
      <w:r>
        <w:rPr/>
        <w:br/>
        <w:t>Python, OpenCV, PIL (Python Imaging Library)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Part 2 – Facial Landmark Detection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Tasks: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any pre-trained model (e.g., </w:t>
      </w:r>
      <w:r>
        <w:rPr>
          <w:rStyle w:val="StrongEmphasis"/>
        </w:rPr>
        <w:t>dlib</w:t>
      </w:r>
      <w:r>
        <w:rPr/>
        <w:t xml:space="preserve"> or </w:t>
      </w:r>
      <w:r>
        <w:rPr>
          <w:rStyle w:val="StrongEmphasis"/>
        </w:rPr>
        <w:t>MediaPipe</w:t>
      </w:r>
      <w:r>
        <w:rPr/>
        <w:t>) to detect facial landmarks from the historical images.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Identify and visualize key facial regions: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Eyes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Nose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Mouth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Jawline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Display or save an image with the landmarks overlaid.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Tools Recommended:</w:t>
      </w:r>
      <w:r>
        <w:rPr/>
        <w:br/>
        <w:t>Python, dlib, MediaPipe, OpenCV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Part 3 – Static Image Animation Using First Order Motion Model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Tasks: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the </w:t>
      </w:r>
      <w:r>
        <w:rPr>
          <w:rStyle w:val="StrongEmphasis"/>
        </w:rPr>
        <w:t>First Order Motion Model</w:t>
      </w:r>
      <w:r>
        <w:rPr/>
        <w:t xml:space="preserve"> (FOMM) </w:t>
      </w:r>
      <w:r>
        <w:rPr/>
        <w:t xml:space="preserve">or any other tool/model </w:t>
      </w:r>
      <w:r>
        <w:rPr/>
        <w:t>to animate your preprocessed historical face images.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 a sample driving video (can be taken from the model's GitHub demo) to drive the animation.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Generate a short video (5–10 seconds) showing the historical image animated with facial movement.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Submit the output video along with a screenshot and a short note (2–3 lines) on how FOMM works.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Tools &amp; Resources: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Python, Google Colab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2" w:tgtFrame="_new">
        <w:r>
          <w:rPr>
            <w:rStyle w:val="InternetLink"/>
          </w:rPr>
          <w:t>First Order Motion Model GitHub Repo</w:t>
        </w:r>
      </w:hyperlink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Sample driving videos from the repo or any standard human face video.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Submission Requirements: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 folder named </w:t>
      </w:r>
      <w:r>
        <w:rPr>
          <w:rStyle w:val="SourceText"/>
        </w:rPr>
        <w:t>Prototype_Assignment_Group</w:t>
      </w:r>
      <w:r>
        <w:rPr>
          <w:rStyle w:val="SourceText"/>
        </w:rPr>
        <w:t>ID</w:t>
      </w:r>
      <w:r>
        <w:rPr/>
        <w:t xml:space="preserve"> containing: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/images/</w:t>
      </w:r>
      <w:r>
        <w:rPr/>
        <w:t xml:space="preserve"> folder with original and preprocessed images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/landmarks/</w:t>
      </w:r>
      <w:r>
        <w:rPr/>
        <w:t xml:space="preserve"> folder with landmark images and detection code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/animation/</w:t>
      </w:r>
      <w:r>
        <w:rPr/>
        <w:t xml:space="preserve"> folder with video output and FOMM code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 brief PDF report (max 2 pages) with: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Introduction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Tools used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>Screenshots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140"/>
        <w:ind w:left="2127" w:hanging="283"/>
        <w:jc w:val="left"/>
        <w:rPr/>
      </w:pPr>
      <w:r>
        <w:rPr/>
        <w:t>Output explanation (for each part)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iaksandrSiarohin/first-order-mode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1980</TotalTime>
  <Application>LibreOffice/7.3.0.3$Windows_X86_64 LibreOffice_project/0f246aa12d0eee4a0f7adcefbf7c878fc2238db3</Application>
  <AppVersion>15.0000</AppVersion>
  <Pages>2</Pages>
  <Words>378</Words>
  <Characters>2087</Characters>
  <CharactersWithSpaces>2391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2025-07-26T10:54:10Z</dcterms:created>
  <dc:creator/>
  <dc:description/>
  <dc:language>en-US</dc:language>
  <cp:lastModifiedBy/>
  <dcterms:modified xsi:type="dcterms:W3CDTF">2025-07-30T22:28:09Z</dcterms:modified>
  <cp:revision>4</cp:revision>
  <dc:subject/>
  <dc:title/>
</cp:coreProperties>
</file>