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404F64"/>
  <w:body>
    <w:p w14:paraId="230189ED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2ECE85F5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AF4748E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AC7EDD6" w14:textId="0E1DDEAE" w:rsidR="00AA71C6" w:rsidRDefault="00824D0F" w:rsidP="00824D0F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824D0F">
        <w:rPr>
          <w:rFonts w:asciiTheme="majorBidi" w:hAnsiTheme="majorBidi" w:cstheme="majorBidi"/>
          <w:b/>
          <w:bCs/>
          <w:sz w:val="48"/>
          <w:szCs w:val="4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Understanding Data Relationships in MS Access</w:t>
      </w:r>
    </w:p>
    <w:p w14:paraId="579BC693" w14:textId="77777777" w:rsidR="00824D0F" w:rsidRDefault="00824D0F" w:rsidP="00824D0F">
      <w:pPr>
        <w:jc w:val="center"/>
        <w:rPr>
          <w:rFonts w:asciiTheme="majorBidi" w:hAnsiTheme="majorBidi" w:cstheme="majorBidi"/>
          <w:i/>
          <w:iCs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92E20ED" w14:textId="20FE51FB" w:rsidR="00824D0F" w:rsidRPr="007A457F" w:rsidRDefault="00824D0F" w:rsidP="00824D0F">
      <w:pPr>
        <w:jc w:val="center"/>
        <w:rPr>
          <w:rFonts w:asciiTheme="majorBidi" w:hAnsiTheme="majorBidi" w:cstheme="majorBidi"/>
          <w:i/>
          <w:iCs/>
          <w:sz w:val="32"/>
          <w:szCs w:val="3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</w:pPr>
      <w:r w:rsidRPr="007A457F">
        <w:rPr>
          <w:rFonts w:asciiTheme="majorBidi" w:hAnsiTheme="majorBidi" w:cstheme="majorBidi"/>
          <w:i/>
          <w:iCs/>
          <w:sz w:val="32"/>
          <w:szCs w:val="3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Diving into the details of relationships in MS Access</w:t>
      </w:r>
    </w:p>
    <w:p w14:paraId="47A1ACFD" w14:textId="77777777" w:rsidR="00824D0F" w:rsidRDefault="00824D0F" w:rsidP="00824D0F">
      <w:pPr>
        <w:jc w:val="center"/>
        <w:rPr>
          <w:rFonts w:asciiTheme="majorBidi" w:hAnsiTheme="majorBidi" w:cstheme="majorBidi"/>
          <w:i/>
          <w:iCs/>
          <w:sz w:val="32"/>
          <w:szCs w:val="32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52B453DA" w14:textId="2A9F30AF" w:rsidR="00824D0F" w:rsidRPr="00824D0F" w:rsidRDefault="00824D0F" w:rsidP="00824D0F">
      <w:pPr>
        <w:jc w:val="center"/>
        <w:rPr>
          <w:rFonts w:ascii="Calisto MT" w:hAnsi="Calisto MT" w:cstheme="majorBidi"/>
          <w:b/>
          <w:bCs/>
          <w:i/>
          <w:iCs/>
          <w:sz w:val="32"/>
          <w:szCs w:val="32"/>
        </w:rPr>
      </w:pPr>
      <w:r w:rsidRPr="00824D0F">
        <w:rPr>
          <w:rFonts w:ascii="Calisto MT" w:hAnsi="Calisto MT" w:cstheme="majorBidi"/>
          <w:b/>
          <w:bCs/>
          <w:i/>
          <w:iCs/>
          <w:sz w:val="32"/>
          <w:szCs w:val="32"/>
        </w:rPr>
        <w:t xml:space="preserve">By </w:t>
      </w:r>
    </w:p>
    <w:p w14:paraId="11B5B4E2" w14:textId="09E15EC9" w:rsidR="00824D0F" w:rsidRPr="00824D0F" w:rsidRDefault="00A82A97" w:rsidP="00824D0F">
      <w:pPr>
        <w:jc w:val="center"/>
        <w:rPr>
          <w:rFonts w:ascii="Calisto MT" w:hAnsi="Calisto MT" w:cstheme="majorBidi"/>
          <w:b/>
          <w:bCs/>
          <w:i/>
          <w:iCs/>
          <w:sz w:val="32"/>
          <w:szCs w:val="32"/>
        </w:rPr>
      </w:pPr>
      <w:r>
        <w:rPr>
          <w:rFonts w:ascii="Calisto MT" w:hAnsi="Calisto MT" w:cstheme="majorBidi"/>
          <w:b/>
          <w:bCs/>
          <w:i/>
          <w:iCs/>
          <w:sz w:val="32"/>
          <w:szCs w:val="32"/>
        </w:rPr>
        <w:t>Muhammad Saad khan</w:t>
      </w:r>
    </w:p>
    <w:p w14:paraId="43191583" w14:textId="6D01DD10" w:rsidR="00824D0F" w:rsidRPr="00824D0F" w:rsidRDefault="00824D0F" w:rsidP="00824D0F">
      <w:pPr>
        <w:jc w:val="center"/>
        <w:rPr>
          <w:rFonts w:ascii="Calisto MT" w:hAnsi="Calisto MT" w:cstheme="majorBidi"/>
          <w:b/>
          <w:bCs/>
          <w:i/>
          <w:iCs/>
          <w:sz w:val="32"/>
          <w:szCs w:val="32"/>
        </w:rPr>
      </w:pPr>
      <w:r w:rsidRPr="00824D0F">
        <w:rPr>
          <w:rFonts w:ascii="Calisto MT" w:hAnsi="Calisto MT" w:cstheme="majorBidi"/>
          <w:b/>
          <w:bCs/>
          <w:i/>
          <w:iCs/>
          <w:sz w:val="32"/>
          <w:szCs w:val="32"/>
        </w:rPr>
        <w:t>24K-068</w:t>
      </w:r>
      <w:r w:rsidR="00A82A97">
        <w:rPr>
          <w:rFonts w:ascii="Calisto MT" w:hAnsi="Calisto MT" w:cstheme="majorBidi"/>
          <w:b/>
          <w:bCs/>
          <w:i/>
          <w:iCs/>
          <w:sz w:val="32"/>
          <w:szCs w:val="32"/>
        </w:rPr>
        <w:t>0</w:t>
      </w:r>
    </w:p>
    <w:p w14:paraId="5985845A" w14:textId="1077B4A7" w:rsidR="00824D0F" w:rsidRPr="00824D0F" w:rsidRDefault="00824D0F" w:rsidP="00824D0F">
      <w:pPr>
        <w:jc w:val="center"/>
        <w:rPr>
          <w:rFonts w:ascii="Calisto MT" w:hAnsi="Calisto MT" w:cstheme="majorBidi"/>
          <w:b/>
          <w:bCs/>
          <w:i/>
          <w:iCs/>
          <w:sz w:val="32"/>
          <w:szCs w:val="32"/>
        </w:rPr>
      </w:pPr>
      <w:r w:rsidRPr="00824D0F">
        <w:rPr>
          <w:rFonts w:ascii="Calisto MT" w:hAnsi="Calisto MT" w:cstheme="majorBidi"/>
          <w:b/>
          <w:bCs/>
          <w:i/>
          <w:iCs/>
          <w:sz w:val="32"/>
          <w:szCs w:val="32"/>
        </w:rPr>
        <w:t>BCS-1</w:t>
      </w:r>
      <w:r w:rsidR="00A82A97">
        <w:rPr>
          <w:rFonts w:ascii="Calisto MT" w:hAnsi="Calisto MT" w:cstheme="majorBidi"/>
          <w:b/>
          <w:bCs/>
          <w:i/>
          <w:iCs/>
          <w:sz w:val="32"/>
          <w:szCs w:val="32"/>
        </w:rPr>
        <w:t>K</w:t>
      </w:r>
    </w:p>
    <w:p w14:paraId="006CD50A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74E1026C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28AE5844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2CAC6D9F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172B4B3B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41E4356B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0121C78D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5621EAE9" w14:textId="77777777" w:rsidR="00824D0F" w:rsidRDefault="00824D0F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55E572D6" w14:textId="59E68FE3" w:rsidR="002073DB" w:rsidRDefault="002073DB" w:rsidP="00824D0F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63849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4637AB" w14:textId="1562B0D6" w:rsidR="007A457F" w:rsidRPr="00531486" w:rsidRDefault="007A457F" w:rsidP="00531486">
          <w:pPr>
            <w:pStyle w:val="TOCHeading"/>
            <w:jc w:val="center"/>
            <w:rPr>
              <w:rFonts w:asciiTheme="majorBidi" w:hAnsiTheme="majorBidi"/>
              <w:b/>
              <w:bCs/>
              <w:i/>
              <w:iCs/>
              <w:color w:val="F4B083" w:themeColor="accent2" w:themeTint="99"/>
              <w:sz w:val="52"/>
              <w:szCs w:val="52"/>
            </w:rPr>
          </w:pPr>
          <w:r w:rsidRPr="00531486">
            <w:rPr>
              <w:rFonts w:asciiTheme="majorBidi" w:hAnsiTheme="majorBidi"/>
              <w:b/>
              <w:bCs/>
              <w:i/>
              <w:iCs/>
              <w:color w:val="F4B083" w:themeColor="accent2" w:themeTint="99"/>
              <w:sz w:val="52"/>
              <w:szCs w:val="52"/>
            </w:rPr>
            <w:t>Table of Contents</w:t>
          </w:r>
        </w:p>
        <w:p w14:paraId="045A2F33" w14:textId="4B678016" w:rsidR="007A457F" w:rsidRPr="00531486" w:rsidRDefault="007A457F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color w:val="F7CAAC" w:themeColor="accent2" w:themeTint="66"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807622" w:history="1">
            <w:r w:rsidRPr="00531486">
              <w:rPr>
                <w:rStyle w:val="Hyperlink"/>
                <w:rFonts w:asciiTheme="majorBidi" w:hAnsiTheme="majorBidi" w:cstheme="majorBidi"/>
                <w:noProof/>
                <w:color w:val="F7CAAC" w:themeColor="accent2" w:themeTint="66"/>
                <w:sz w:val="28"/>
                <w:szCs w:val="28"/>
              </w:rPr>
              <w:t>1. INTRODUCTION</w:t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ab/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begin"/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instrText xml:space="preserve"> PAGEREF _Toc178807622 \h </w:instrText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separate"/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>3</w:t>
            </w:r>
            <w:r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end"/>
            </w:r>
          </w:hyperlink>
        </w:p>
        <w:p w14:paraId="12D17113" w14:textId="25A16AD5" w:rsidR="007A457F" w:rsidRPr="00531486" w:rsidRDefault="00000000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color w:val="F7CAAC" w:themeColor="accent2" w:themeTint="66"/>
              <w:kern w:val="2"/>
              <w:sz w:val="28"/>
              <w:szCs w:val="28"/>
              <w14:ligatures w14:val="standardContextual"/>
            </w:rPr>
          </w:pPr>
          <w:hyperlink w:anchor="_Toc178807623" w:history="1">
            <w:r w:rsidR="007A457F" w:rsidRPr="00531486">
              <w:rPr>
                <w:rStyle w:val="Hyperlink"/>
                <w:rFonts w:asciiTheme="majorBidi" w:hAnsiTheme="majorBidi" w:cstheme="majorBidi"/>
                <w:noProof/>
                <w:color w:val="F7CAAC" w:themeColor="accent2" w:themeTint="66"/>
                <w:sz w:val="28"/>
                <w:szCs w:val="28"/>
              </w:rPr>
              <w:t>1.1 ONE-TO-ONE RELATIONSHIP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ab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begin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instrText xml:space="preserve"> PAGEREF _Toc178807623 \h </w:instrTex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separate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>3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end"/>
            </w:r>
          </w:hyperlink>
        </w:p>
        <w:p w14:paraId="07EBAC90" w14:textId="723B2847" w:rsidR="007A457F" w:rsidRPr="00531486" w:rsidRDefault="00000000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color w:val="F7CAAC" w:themeColor="accent2" w:themeTint="66"/>
              <w:kern w:val="2"/>
              <w:sz w:val="28"/>
              <w:szCs w:val="28"/>
              <w14:ligatures w14:val="standardContextual"/>
            </w:rPr>
          </w:pPr>
          <w:hyperlink w:anchor="_Toc178807624" w:history="1">
            <w:r w:rsidR="007A457F" w:rsidRPr="00531486">
              <w:rPr>
                <w:rStyle w:val="Hyperlink"/>
                <w:rFonts w:asciiTheme="majorBidi" w:hAnsiTheme="majorBidi" w:cstheme="majorBidi"/>
                <w:noProof/>
                <w:color w:val="F7CAAC" w:themeColor="accent2" w:themeTint="66"/>
                <w:sz w:val="28"/>
                <w:szCs w:val="28"/>
              </w:rPr>
              <w:t>1.2 ONE-TO-MANY RELATIONSHIP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ab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begin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instrText xml:space="preserve"> PAGEREF _Toc178807624 \h </w:instrTex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separate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>3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end"/>
            </w:r>
          </w:hyperlink>
        </w:p>
        <w:p w14:paraId="7747CECD" w14:textId="5C4741FC" w:rsidR="007A457F" w:rsidRPr="00531486" w:rsidRDefault="00000000">
          <w:pPr>
            <w:pStyle w:val="TOC2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color w:val="F7CAAC" w:themeColor="accent2" w:themeTint="66"/>
              <w:kern w:val="2"/>
              <w:sz w:val="28"/>
              <w:szCs w:val="28"/>
              <w14:ligatures w14:val="standardContextual"/>
            </w:rPr>
          </w:pPr>
          <w:hyperlink w:anchor="_Toc178807625" w:history="1">
            <w:r w:rsidR="007A457F" w:rsidRPr="00531486">
              <w:rPr>
                <w:rStyle w:val="Hyperlink"/>
                <w:rFonts w:asciiTheme="majorBidi" w:hAnsiTheme="majorBidi" w:cstheme="majorBidi"/>
                <w:bCs/>
                <w:noProof/>
                <w:color w:val="F7CAAC" w:themeColor="accent2" w:themeTint="66"/>
                <w:sz w:val="28"/>
                <w:szCs w:val="28"/>
              </w:rPr>
              <w:t>1.3 MANY-TO-MANY RELATIONSHIP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ab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begin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instrText xml:space="preserve"> PAGEREF _Toc178807625 \h </w:instrTex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separate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>3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end"/>
            </w:r>
          </w:hyperlink>
        </w:p>
        <w:p w14:paraId="18D57B0C" w14:textId="566651BA" w:rsidR="007A457F" w:rsidRPr="00531486" w:rsidRDefault="00000000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color w:val="F7CAAC" w:themeColor="accent2" w:themeTint="66"/>
              <w:kern w:val="2"/>
              <w:sz w:val="28"/>
              <w:szCs w:val="28"/>
              <w14:ligatures w14:val="standardContextual"/>
            </w:rPr>
          </w:pPr>
          <w:hyperlink w:anchor="_Toc178807626" w:history="1">
            <w:r w:rsidR="007A457F" w:rsidRPr="00531486">
              <w:rPr>
                <w:rStyle w:val="Hyperlink"/>
                <w:rFonts w:asciiTheme="majorBidi" w:hAnsiTheme="majorBidi" w:cstheme="majorBidi"/>
                <w:noProof/>
                <w:color w:val="F7CAAC" w:themeColor="accent2" w:themeTint="66"/>
                <w:sz w:val="28"/>
                <w:szCs w:val="28"/>
              </w:rPr>
              <w:t>2. HOW RELATIONSHIPS ARE ESTABLISHED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ab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begin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instrText xml:space="preserve"> PAGEREF _Toc178807626 \h </w:instrTex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separate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>4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end"/>
            </w:r>
          </w:hyperlink>
        </w:p>
        <w:p w14:paraId="50DE367A" w14:textId="297D13E6" w:rsidR="007A457F" w:rsidRPr="00531486" w:rsidRDefault="00000000">
          <w:pPr>
            <w:pStyle w:val="TOC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color w:val="F7CAAC" w:themeColor="accent2" w:themeTint="66"/>
              <w:kern w:val="2"/>
              <w:sz w:val="28"/>
              <w:szCs w:val="28"/>
              <w14:ligatures w14:val="standardContextual"/>
            </w:rPr>
          </w:pPr>
          <w:hyperlink w:anchor="_Toc178807627" w:history="1">
            <w:r w:rsidR="007A457F" w:rsidRPr="00531486">
              <w:rPr>
                <w:rStyle w:val="Hyperlink"/>
                <w:rFonts w:asciiTheme="majorBidi" w:hAnsiTheme="majorBidi" w:cstheme="majorBidi"/>
                <w:noProof/>
                <w:color w:val="F7CAAC" w:themeColor="accent2" w:themeTint="66"/>
                <w:sz w:val="28"/>
                <w:szCs w:val="28"/>
              </w:rPr>
              <w:t>3.  IMPORTANCE OF REFERENTIAL INTEGRITY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ab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begin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instrText xml:space="preserve"> PAGEREF _Toc178807627 \h </w:instrTex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separate"/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t>7</w:t>
            </w:r>
            <w:r w:rsidR="007A457F" w:rsidRPr="00531486">
              <w:rPr>
                <w:rFonts w:asciiTheme="majorBidi" w:hAnsiTheme="majorBidi" w:cstheme="majorBidi"/>
                <w:noProof/>
                <w:webHidden/>
                <w:color w:val="F7CAAC" w:themeColor="accent2" w:themeTint="66"/>
                <w:sz w:val="28"/>
                <w:szCs w:val="28"/>
              </w:rPr>
              <w:fldChar w:fldCharType="end"/>
            </w:r>
          </w:hyperlink>
        </w:p>
        <w:p w14:paraId="71D24108" w14:textId="3E712344" w:rsidR="007A457F" w:rsidRDefault="007A457F">
          <w:r>
            <w:rPr>
              <w:b/>
              <w:bCs/>
              <w:noProof/>
            </w:rPr>
            <w:fldChar w:fldCharType="end"/>
          </w:r>
        </w:p>
      </w:sdtContent>
    </w:sdt>
    <w:p w14:paraId="7A38D4A3" w14:textId="77777777" w:rsidR="002073DB" w:rsidRPr="007A457F" w:rsidRDefault="002073DB" w:rsidP="007A457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br w:type="page"/>
      </w:r>
    </w:p>
    <w:p w14:paraId="08C11127" w14:textId="3679D04C" w:rsidR="00824D0F" w:rsidRPr="002073DB" w:rsidRDefault="00133D50" w:rsidP="007A457F">
      <w:pPr>
        <w:pStyle w:val="Heading1"/>
        <w:rPr>
          <w:rFonts w:asciiTheme="majorBidi" w:hAnsiTheme="majorBidi"/>
          <w:i/>
          <w:iCs/>
          <w:color w:val="auto"/>
          <w:sz w:val="32"/>
          <w:szCs w:val="32"/>
        </w:rPr>
      </w:pPr>
      <w:bookmarkStart w:id="0" w:name="_Toc178807622"/>
      <w:r w:rsidRPr="008D620C">
        <w:lastRenderedPageBreak/>
        <w:t>1. INTRODUCTION</w:t>
      </w:r>
      <w:bookmarkEnd w:id="0"/>
    </w:p>
    <w:p w14:paraId="3C72AEF6" w14:textId="6BD3B670" w:rsidR="00133D50" w:rsidRPr="008D620C" w:rsidRDefault="00133D50" w:rsidP="007A457F">
      <w:pPr>
        <w:pStyle w:val="Heading2"/>
      </w:pPr>
      <w:bookmarkStart w:id="1" w:name="_Toc178807623"/>
      <w:r w:rsidRPr="008D620C">
        <w:t>1.1 ONE-TO-ONE RELATIONSHIP</w:t>
      </w:r>
      <w:bookmarkEnd w:id="1"/>
    </w:p>
    <w:p w14:paraId="1211F2AB" w14:textId="2681C3FD" w:rsidR="006944C1" w:rsidRDefault="00135543" w:rsidP="00D65AF0">
      <w:pPr>
        <w:jc w:val="bot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In MS Access, a One-to-One </w:t>
      </w:r>
      <w:r w:rsidR="00D65AF0">
        <w:rPr>
          <w:rFonts w:cstheme="majorBidi"/>
          <w:color w:val="FFFFFF" w:themeColor="background1"/>
          <w:sz w:val="28"/>
          <w:szCs w:val="28"/>
        </w:rPr>
        <w:t xml:space="preserve">relationship is a type of relationship where </w:t>
      </w:r>
      <w:r w:rsidR="00932534">
        <w:rPr>
          <w:rFonts w:cstheme="majorBidi"/>
          <w:color w:val="FFFFFF" w:themeColor="background1"/>
          <w:sz w:val="28"/>
          <w:szCs w:val="28"/>
        </w:rPr>
        <w:t xml:space="preserve">each record in a table corresponds to </w:t>
      </w:r>
      <w:r w:rsidR="00944AE2">
        <w:rPr>
          <w:rFonts w:cstheme="majorBidi"/>
          <w:color w:val="FFFFFF" w:themeColor="background1"/>
          <w:sz w:val="28"/>
          <w:szCs w:val="28"/>
        </w:rPr>
        <w:t xml:space="preserve">only </w:t>
      </w:r>
      <w:r w:rsidR="00DB2913">
        <w:rPr>
          <w:rFonts w:cstheme="majorBidi"/>
          <w:color w:val="FFFFFF" w:themeColor="background1"/>
          <w:sz w:val="28"/>
          <w:szCs w:val="28"/>
        </w:rPr>
        <w:t>one</w:t>
      </w:r>
      <w:r w:rsidR="00932534">
        <w:rPr>
          <w:rFonts w:cstheme="majorBidi"/>
          <w:color w:val="FFFFFF" w:themeColor="background1"/>
          <w:sz w:val="28"/>
          <w:szCs w:val="28"/>
        </w:rPr>
        <w:t xml:space="preserve"> record </w:t>
      </w:r>
      <w:r w:rsidR="0093240E">
        <w:rPr>
          <w:rFonts w:cstheme="majorBidi"/>
          <w:color w:val="FFFFFF" w:themeColor="background1"/>
          <w:sz w:val="28"/>
          <w:szCs w:val="28"/>
        </w:rPr>
        <w:t>of another table</w:t>
      </w:r>
      <w:r w:rsidR="00F74608">
        <w:rPr>
          <w:rFonts w:cstheme="majorBidi"/>
          <w:color w:val="FFFFFF" w:themeColor="background1"/>
          <w:sz w:val="28"/>
          <w:szCs w:val="28"/>
        </w:rPr>
        <w:t>. This relationship is used to separate data</w:t>
      </w:r>
      <w:r w:rsidR="00652259">
        <w:rPr>
          <w:rFonts w:cstheme="majorBidi"/>
          <w:color w:val="FFFFFF" w:themeColor="background1"/>
          <w:sz w:val="28"/>
          <w:szCs w:val="28"/>
        </w:rPr>
        <w:t xml:space="preserve"> for efficiency and security. </w:t>
      </w:r>
      <w:r w:rsidR="00726245">
        <w:rPr>
          <w:rFonts w:cstheme="majorBidi"/>
          <w:color w:val="FFFFFF" w:themeColor="background1"/>
          <w:sz w:val="28"/>
          <w:szCs w:val="28"/>
        </w:rPr>
        <w:t xml:space="preserve">For example, a table titled </w:t>
      </w:r>
      <w:r w:rsidR="00726245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Employees </w:t>
      </w:r>
      <w:r w:rsidR="00726245">
        <w:rPr>
          <w:rFonts w:cstheme="majorBidi"/>
          <w:color w:val="FFFFFF" w:themeColor="background1"/>
          <w:sz w:val="28"/>
          <w:szCs w:val="28"/>
        </w:rPr>
        <w:t xml:space="preserve">can contain general information of the employees whereas a table titled </w:t>
      </w:r>
      <w:r w:rsidR="00726245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Employee Details </w:t>
      </w:r>
      <w:r w:rsidR="00726245">
        <w:rPr>
          <w:rFonts w:cstheme="majorBidi"/>
          <w:color w:val="FFFFFF" w:themeColor="background1"/>
          <w:sz w:val="28"/>
          <w:szCs w:val="28"/>
        </w:rPr>
        <w:t>can store sensitive information such as login credentials</w:t>
      </w:r>
      <w:r w:rsidR="00607280">
        <w:rPr>
          <w:rFonts w:cstheme="majorBidi"/>
          <w:color w:val="FFFFFF" w:themeColor="background1"/>
          <w:sz w:val="28"/>
          <w:szCs w:val="28"/>
        </w:rPr>
        <w:t>. This type of relationship is established by linking the primary key of both tables</w:t>
      </w:r>
      <w:r w:rsidR="00DA6A49">
        <w:rPr>
          <w:rFonts w:cstheme="majorBidi"/>
          <w:color w:val="FFFFFF" w:themeColor="background1"/>
          <w:sz w:val="28"/>
          <w:szCs w:val="28"/>
        </w:rPr>
        <w:t xml:space="preserve"> </w:t>
      </w:r>
      <w:r w:rsidR="006944C1">
        <w:rPr>
          <w:rFonts w:cstheme="majorBidi"/>
          <w:color w:val="FFFFFF" w:themeColor="background1"/>
          <w:sz w:val="28"/>
          <w:szCs w:val="28"/>
        </w:rPr>
        <w:t>and</w:t>
      </w:r>
      <w:r w:rsidR="00DA6A49">
        <w:rPr>
          <w:rFonts w:cstheme="majorBidi"/>
          <w:color w:val="FFFFFF" w:themeColor="background1"/>
          <w:sz w:val="28"/>
          <w:szCs w:val="28"/>
        </w:rPr>
        <w:t xml:space="preserve"> making sure that no record </w:t>
      </w:r>
      <w:r w:rsidR="006944C1">
        <w:rPr>
          <w:rFonts w:cstheme="majorBidi"/>
          <w:color w:val="FFFFFF" w:themeColor="background1"/>
          <w:sz w:val="28"/>
          <w:szCs w:val="28"/>
        </w:rPr>
        <w:t>in either table relates to more than one record in the other table.</w:t>
      </w:r>
    </w:p>
    <w:p w14:paraId="08324E49" w14:textId="734C38F9" w:rsidR="006944C1" w:rsidRDefault="00726245" w:rsidP="006944C1">
      <w:pPr>
        <w:jc w:val="bot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 </w:t>
      </w:r>
    </w:p>
    <w:p w14:paraId="63044698" w14:textId="2C3BEE6D" w:rsidR="006F420E" w:rsidRPr="007A457F" w:rsidRDefault="00192986" w:rsidP="007A457F">
      <w:pPr>
        <w:pStyle w:val="Heading2"/>
      </w:pPr>
      <w:bookmarkStart w:id="2" w:name="_Toc178807624"/>
      <w:r w:rsidRPr="007A457F">
        <w:t>1.2 ONE-TO-MANY RELATIONSHIP</w:t>
      </w:r>
      <w:bookmarkEnd w:id="2"/>
    </w:p>
    <w:p w14:paraId="0F8208B9" w14:textId="68F9D6F0" w:rsidR="00192986" w:rsidRDefault="00B75449" w:rsidP="00B75449">
      <w:pPr>
        <w:jc w:val="bot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The One-to-Many relationship in MS Access is perhaps the </w:t>
      </w:r>
      <w:r w:rsidR="00A76C3B">
        <w:rPr>
          <w:rFonts w:cstheme="majorBidi"/>
          <w:color w:val="FFFFFF" w:themeColor="background1"/>
          <w:sz w:val="28"/>
          <w:szCs w:val="28"/>
        </w:rPr>
        <w:t>most used</w:t>
      </w:r>
      <w:r>
        <w:rPr>
          <w:rFonts w:cstheme="majorBidi"/>
          <w:color w:val="FFFFFF" w:themeColor="background1"/>
          <w:sz w:val="28"/>
          <w:szCs w:val="28"/>
        </w:rPr>
        <w:t xml:space="preserve"> relationship. </w:t>
      </w:r>
      <w:r w:rsidR="00A76C3B">
        <w:rPr>
          <w:rFonts w:cstheme="majorBidi"/>
          <w:color w:val="FFFFFF" w:themeColor="background1"/>
          <w:sz w:val="28"/>
          <w:szCs w:val="28"/>
        </w:rPr>
        <w:t>It is used when a single record in a table corresponds to multiple records in another table.</w:t>
      </w:r>
      <w:r w:rsidR="00254B36">
        <w:rPr>
          <w:rFonts w:cstheme="majorBidi"/>
          <w:color w:val="FFFFFF" w:themeColor="background1"/>
          <w:sz w:val="28"/>
          <w:szCs w:val="28"/>
        </w:rPr>
        <w:t xml:space="preserve"> For example, a record in </w:t>
      </w:r>
      <w:r w:rsidR="00254B36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Customers </w:t>
      </w:r>
      <w:r w:rsidR="00254B36">
        <w:rPr>
          <w:rFonts w:cstheme="majorBidi"/>
          <w:color w:val="FFFFFF" w:themeColor="background1"/>
          <w:sz w:val="28"/>
          <w:szCs w:val="28"/>
        </w:rPr>
        <w:t xml:space="preserve">table </w:t>
      </w:r>
      <w:r w:rsidR="007A6A92">
        <w:rPr>
          <w:rFonts w:cstheme="majorBidi"/>
          <w:color w:val="FFFFFF" w:themeColor="background1"/>
          <w:sz w:val="28"/>
          <w:szCs w:val="28"/>
        </w:rPr>
        <w:t xml:space="preserve">can be related to multiple records in the </w:t>
      </w:r>
      <w:r w:rsidR="007A6A92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Orders</w:t>
      </w:r>
      <w:r w:rsidR="007A6A92">
        <w:rPr>
          <w:rFonts w:cstheme="majorBidi"/>
          <w:color w:val="FFFFFF" w:themeColor="background1"/>
          <w:sz w:val="28"/>
          <w:szCs w:val="28"/>
        </w:rPr>
        <w:t xml:space="preserve"> table, as customers can </w:t>
      </w:r>
      <w:r w:rsidR="00A7227C">
        <w:rPr>
          <w:rFonts w:cstheme="majorBidi"/>
          <w:color w:val="FFFFFF" w:themeColor="background1"/>
          <w:sz w:val="28"/>
          <w:szCs w:val="28"/>
        </w:rPr>
        <w:t xml:space="preserve">place many orders. </w:t>
      </w:r>
      <w:r w:rsidR="008E6561">
        <w:rPr>
          <w:rFonts w:cstheme="majorBidi"/>
          <w:color w:val="FFFFFF" w:themeColor="background1"/>
          <w:sz w:val="28"/>
          <w:szCs w:val="28"/>
        </w:rPr>
        <w:t xml:space="preserve">The primary key in the </w:t>
      </w:r>
      <w:r w:rsidR="008E6561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Customers </w:t>
      </w:r>
      <w:r w:rsidR="008E6561">
        <w:rPr>
          <w:rFonts w:cstheme="majorBidi"/>
          <w:color w:val="FFFFFF" w:themeColor="background1"/>
          <w:sz w:val="28"/>
          <w:szCs w:val="28"/>
        </w:rPr>
        <w:t xml:space="preserve">table (which can be </w:t>
      </w:r>
      <w:r w:rsidR="008E6561" w:rsidRPr="008E6561">
        <w:rPr>
          <w:rFonts w:cstheme="majorBidi"/>
          <w:i/>
          <w:iCs/>
          <w:color w:val="FFFFFF" w:themeColor="background1"/>
          <w:sz w:val="28"/>
          <w:szCs w:val="28"/>
        </w:rPr>
        <w:t>Customers ID</w:t>
      </w:r>
      <w:r w:rsidR="008E6561">
        <w:rPr>
          <w:rFonts w:cstheme="majorBidi"/>
          <w:i/>
          <w:iCs/>
          <w:color w:val="FFFFFF" w:themeColor="background1"/>
          <w:sz w:val="28"/>
          <w:szCs w:val="28"/>
        </w:rPr>
        <w:t>)</w:t>
      </w:r>
      <w:r w:rsidR="00801A64">
        <w:rPr>
          <w:rFonts w:cstheme="majorBidi"/>
          <w:i/>
          <w:iCs/>
          <w:color w:val="FFFFFF" w:themeColor="background1"/>
          <w:sz w:val="28"/>
          <w:szCs w:val="28"/>
        </w:rPr>
        <w:t xml:space="preserve"> </w:t>
      </w:r>
      <w:r w:rsidR="00801A64">
        <w:rPr>
          <w:rFonts w:cstheme="majorBidi"/>
          <w:color w:val="FFFFFF" w:themeColor="background1"/>
          <w:sz w:val="28"/>
          <w:szCs w:val="28"/>
        </w:rPr>
        <w:t xml:space="preserve">is linked to a foreign key in the </w:t>
      </w:r>
      <w:r w:rsidR="00801A64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Orders </w:t>
      </w:r>
      <w:r w:rsidR="00801A64">
        <w:rPr>
          <w:rFonts w:cstheme="majorBidi"/>
          <w:color w:val="FFFFFF" w:themeColor="background1"/>
          <w:sz w:val="28"/>
          <w:szCs w:val="28"/>
        </w:rPr>
        <w:t xml:space="preserve">table </w:t>
      </w:r>
      <w:r w:rsidR="00DD2F2B">
        <w:rPr>
          <w:rFonts w:cstheme="majorBidi"/>
          <w:color w:val="FFFFFF" w:themeColor="background1"/>
          <w:sz w:val="28"/>
          <w:szCs w:val="28"/>
        </w:rPr>
        <w:t>(</w:t>
      </w:r>
      <w:r w:rsidR="00356B97">
        <w:rPr>
          <w:rFonts w:cstheme="majorBidi"/>
          <w:i/>
          <w:iCs/>
          <w:color w:val="FFFFFF" w:themeColor="background1"/>
          <w:sz w:val="28"/>
          <w:szCs w:val="28"/>
        </w:rPr>
        <w:t xml:space="preserve">Customers ID </w:t>
      </w:r>
      <w:r w:rsidR="00356B97">
        <w:rPr>
          <w:rFonts w:cstheme="majorBidi"/>
          <w:color w:val="FFFFFF" w:themeColor="background1"/>
          <w:sz w:val="28"/>
          <w:szCs w:val="28"/>
        </w:rPr>
        <w:t>in this case)</w:t>
      </w:r>
      <w:r w:rsidR="006302AF">
        <w:rPr>
          <w:rFonts w:cstheme="majorBidi"/>
          <w:color w:val="FFFFFF" w:themeColor="background1"/>
          <w:sz w:val="28"/>
          <w:szCs w:val="28"/>
        </w:rPr>
        <w:t xml:space="preserve"> while also ensuring data integrity.</w:t>
      </w:r>
    </w:p>
    <w:p w14:paraId="45192427" w14:textId="77777777" w:rsidR="006302AF" w:rsidRDefault="006302AF" w:rsidP="007A457F">
      <w:pPr>
        <w:pStyle w:val="Heading2"/>
      </w:pPr>
    </w:p>
    <w:p w14:paraId="3C5205A3" w14:textId="5CA9E49B" w:rsidR="006302AF" w:rsidRDefault="00153BA3" w:rsidP="007A457F">
      <w:pPr>
        <w:pStyle w:val="Heading2"/>
        <w:rPr>
          <w:bCs/>
          <w:szCs w:val="40"/>
        </w:rPr>
      </w:pPr>
      <w:bookmarkStart w:id="3" w:name="_Toc178807625"/>
      <w:r>
        <w:rPr>
          <w:bCs/>
          <w:szCs w:val="40"/>
        </w:rPr>
        <w:t>1.3 MANY-TO-MANY RELATIONSHIP</w:t>
      </w:r>
      <w:bookmarkEnd w:id="3"/>
    </w:p>
    <w:p w14:paraId="107E7FF6" w14:textId="246FFB0F" w:rsidR="00A440FD" w:rsidRDefault="00E81B02" w:rsidP="00B75449">
      <w:pPr>
        <w:jc w:val="bot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>In MS Access, the Many-To-Many relationship is used</w:t>
      </w:r>
      <w:r w:rsidR="00DC5C70">
        <w:rPr>
          <w:rFonts w:cstheme="majorBidi"/>
          <w:color w:val="FFFFFF" w:themeColor="background1"/>
          <w:sz w:val="28"/>
          <w:szCs w:val="28"/>
        </w:rPr>
        <w:t xml:space="preserve"> when multiple records </w:t>
      </w:r>
      <w:r w:rsidR="00AA444D">
        <w:rPr>
          <w:rFonts w:cstheme="majorBidi"/>
          <w:color w:val="FFFFFF" w:themeColor="background1"/>
          <w:sz w:val="28"/>
          <w:szCs w:val="28"/>
        </w:rPr>
        <w:t xml:space="preserve">in a table corresponds to multiple records in another table. </w:t>
      </w:r>
      <w:r w:rsidR="00082B98">
        <w:rPr>
          <w:rFonts w:cstheme="majorBidi"/>
          <w:color w:val="FFFFFF" w:themeColor="background1"/>
          <w:sz w:val="28"/>
          <w:szCs w:val="28"/>
        </w:rPr>
        <w:t>A junction table is used in MS Access that links the two tables (</w:t>
      </w:r>
      <w:r w:rsidR="00082B98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Students </w:t>
      </w:r>
      <w:r w:rsidR="00082B98">
        <w:rPr>
          <w:rFonts w:cstheme="majorBidi"/>
          <w:color w:val="FFFFFF" w:themeColor="background1"/>
          <w:sz w:val="28"/>
          <w:szCs w:val="28"/>
        </w:rPr>
        <w:t xml:space="preserve">and </w:t>
      </w:r>
      <w:r w:rsidR="00082B98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Courses </w:t>
      </w:r>
      <w:r w:rsidR="00082B98">
        <w:rPr>
          <w:rFonts w:cstheme="majorBidi"/>
          <w:color w:val="FFFFFF" w:themeColor="background1"/>
          <w:sz w:val="28"/>
          <w:szCs w:val="28"/>
        </w:rPr>
        <w:t xml:space="preserve">in our given lab </w:t>
      </w:r>
      <w:r w:rsidR="002B7B68">
        <w:rPr>
          <w:rFonts w:cstheme="majorBidi"/>
          <w:color w:val="FFFFFF" w:themeColor="background1"/>
          <w:sz w:val="28"/>
          <w:szCs w:val="28"/>
        </w:rPr>
        <w:t>question assignment). The junction table (</w:t>
      </w:r>
      <w:r w:rsidR="002B7B68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Enrollment</w:t>
      </w:r>
      <w:r w:rsidR="002B7B68">
        <w:rPr>
          <w:rFonts w:cstheme="majorBidi"/>
          <w:color w:val="FFFFFF" w:themeColor="background1"/>
          <w:sz w:val="28"/>
          <w:szCs w:val="28"/>
        </w:rPr>
        <w:t xml:space="preserve"> table in our case) </w:t>
      </w:r>
      <w:r w:rsidR="00C96DA1">
        <w:rPr>
          <w:rFonts w:cstheme="majorBidi"/>
          <w:color w:val="FFFFFF" w:themeColor="background1"/>
          <w:sz w:val="28"/>
          <w:szCs w:val="28"/>
        </w:rPr>
        <w:t>contains the foreign keys from both tables (</w:t>
      </w:r>
      <w:r w:rsidR="00C96DA1">
        <w:rPr>
          <w:rFonts w:cstheme="majorBidi"/>
          <w:i/>
          <w:iCs/>
          <w:color w:val="FFFFFF" w:themeColor="background1"/>
          <w:sz w:val="28"/>
          <w:szCs w:val="28"/>
        </w:rPr>
        <w:t xml:space="preserve">Student ID </w:t>
      </w:r>
      <w:r w:rsidR="00C96DA1">
        <w:rPr>
          <w:rFonts w:cstheme="majorBidi"/>
          <w:color w:val="FFFFFF" w:themeColor="background1"/>
          <w:sz w:val="28"/>
          <w:szCs w:val="28"/>
        </w:rPr>
        <w:t>&amp;</w:t>
      </w:r>
      <w:r w:rsidR="00E9662A">
        <w:rPr>
          <w:rFonts w:cstheme="majorBidi"/>
          <w:color w:val="FFFFFF" w:themeColor="background1"/>
          <w:sz w:val="28"/>
          <w:szCs w:val="28"/>
        </w:rPr>
        <w:t xml:space="preserve"> </w:t>
      </w:r>
      <w:r w:rsidR="00E9662A">
        <w:rPr>
          <w:rFonts w:cstheme="majorBidi"/>
          <w:i/>
          <w:iCs/>
          <w:color w:val="FFFFFF" w:themeColor="background1"/>
          <w:sz w:val="28"/>
          <w:szCs w:val="28"/>
        </w:rPr>
        <w:t>Course ID</w:t>
      </w:r>
      <w:r w:rsidR="00FE7D05">
        <w:rPr>
          <w:rFonts w:cstheme="majorBidi"/>
          <w:i/>
          <w:iCs/>
          <w:color w:val="FFFFFF" w:themeColor="background1"/>
          <w:sz w:val="28"/>
          <w:szCs w:val="28"/>
        </w:rPr>
        <w:t xml:space="preserve"> </w:t>
      </w:r>
      <w:r w:rsidR="00FE7D05">
        <w:rPr>
          <w:rFonts w:cstheme="majorBidi"/>
          <w:color w:val="FFFFFF" w:themeColor="background1"/>
          <w:sz w:val="28"/>
          <w:szCs w:val="28"/>
        </w:rPr>
        <w:t>in our case)</w:t>
      </w:r>
      <w:r w:rsidR="002610FB">
        <w:rPr>
          <w:rFonts w:cstheme="majorBidi"/>
          <w:color w:val="FFFFFF" w:themeColor="background1"/>
          <w:sz w:val="28"/>
          <w:szCs w:val="28"/>
        </w:rPr>
        <w:t>, which allows each student to enroll in multiple courses and each course to have multiple students</w:t>
      </w:r>
      <w:r w:rsidR="00771D3E">
        <w:rPr>
          <w:rFonts w:cstheme="majorBidi"/>
          <w:color w:val="FFFFFF" w:themeColor="background1"/>
          <w:sz w:val="28"/>
          <w:szCs w:val="28"/>
        </w:rPr>
        <w:t xml:space="preserve">. This relationship simplifies managing complex data </w:t>
      </w:r>
      <w:r w:rsidR="005E0E16">
        <w:rPr>
          <w:rFonts w:cstheme="majorBidi"/>
          <w:color w:val="FFFFFF" w:themeColor="background1"/>
          <w:sz w:val="28"/>
          <w:szCs w:val="28"/>
        </w:rPr>
        <w:t>without duplicating data numerous times.</w:t>
      </w:r>
    </w:p>
    <w:p w14:paraId="3743760F" w14:textId="41617DC3" w:rsidR="005E0E16" w:rsidRDefault="000D2B88" w:rsidP="007A457F">
      <w:pPr>
        <w:pStyle w:val="Heading1"/>
      </w:pPr>
      <w:bookmarkStart w:id="4" w:name="_Toc178807626"/>
      <w:r>
        <w:lastRenderedPageBreak/>
        <w:t xml:space="preserve">2. </w:t>
      </w:r>
      <w:r w:rsidR="00A65DF3">
        <w:t>HOW RELATIONSHIPS ARE ESTABLISHED</w:t>
      </w:r>
      <w:bookmarkEnd w:id="4"/>
    </w:p>
    <w:p w14:paraId="6802BE54" w14:textId="5D234A10" w:rsidR="001B069D" w:rsidRPr="001B069D" w:rsidRDefault="00D02DDF" w:rsidP="001B069D">
      <w:pPr>
        <w:pStyle w:val="ListParagraph"/>
        <w:numPr>
          <w:ilvl w:val="0"/>
          <w:numId w:val="3"/>
        </w:numPr>
        <w:jc w:val="both"/>
        <w:rPr>
          <w:rFonts w:cstheme="majorBidi"/>
          <w:color w:val="9CC2E5" w:themeColor="accent1" w:themeTint="99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>First</w:t>
      </w:r>
      <w:r w:rsidR="00A65DF3">
        <w:rPr>
          <w:rFonts w:cstheme="majorBidi"/>
          <w:color w:val="FFFFFF" w:themeColor="background1"/>
          <w:sz w:val="28"/>
          <w:szCs w:val="28"/>
        </w:rPr>
        <w:t xml:space="preserve">, create 2 different tables </w:t>
      </w:r>
      <w:r w:rsidR="00AF12DA">
        <w:rPr>
          <w:rFonts w:cstheme="majorBidi"/>
          <w:color w:val="FFFFFF" w:themeColor="background1"/>
          <w:sz w:val="28"/>
          <w:szCs w:val="28"/>
        </w:rPr>
        <w:t>that includes records (create a 3</w:t>
      </w:r>
      <w:r w:rsidR="00AF12DA" w:rsidRPr="00AF12DA">
        <w:rPr>
          <w:rFonts w:cstheme="majorBidi"/>
          <w:color w:val="FFFFFF" w:themeColor="background1"/>
          <w:sz w:val="28"/>
          <w:szCs w:val="28"/>
          <w:vertAlign w:val="superscript"/>
        </w:rPr>
        <w:t>rd</w:t>
      </w:r>
      <w:r w:rsidR="00AF12DA">
        <w:rPr>
          <w:rFonts w:cstheme="majorBidi"/>
          <w:color w:val="FFFFFF" w:themeColor="background1"/>
          <w:sz w:val="28"/>
          <w:szCs w:val="28"/>
        </w:rPr>
        <w:t xml:space="preserve"> one</w:t>
      </w:r>
      <w:r w:rsidR="00D45914">
        <w:rPr>
          <w:rFonts w:cstheme="majorBidi"/>
          <w:color w:val="FFFFFF" w:themeColor="background1"/>
          <w:sz w:val="28"/>
          <w:szCs w:val="28"/>
        </w:rPr>
        <w:t>, which will serve as a junction table,</w:t>
      </w:r>
      <w:r w:rsidR="00AF12DA">
        <w:rPr>
          <w:rFonts w:cstheme="majorBidi"/>
          <w:color w:val="FFFFFF" w:themeColor="background1"/>
          <w:sz w:val="28"/>
          <w:szCs w:val="28"/>
        </w:rPr>
        <w:t xml:space="preserve"> if you want to establish a many-to-many relationship)</w:t>
      </w:r>
      <w:r>
        <w:rPr>
          <w:rFonts w:cstheme="majorBidi"/>
          <w:color w:val="FFFFFF" w:themeColor="background1"/>
          <w:sz w:val="28"/>
          <w:szCs w:val="28"/>
        </w:rPr>
        <w:t>.</w:t>
      </w:r>
    </w:p>
    <w:p w14:paraId="473E4448" w14:textId="17FA1B88" w:rsidR="00D02DDF" w:rsidRDefault="003A6948" w:rsidP="00C7125E">
      <w:pPr>
        <w:pStyle w:val="ListParagraph"/>
        <w:rPr>
          <w:rFonts w:cstheme="majorBidi"/>
          <w:color w:val="9CC2E5" w:themeColor="accent1" w:themeTint="99"/>
          <w:sz w:val="28"/>
          <w:szCs w:val="28"/>
        </w:rPr>
      </w:pPr>
      <w:r w:rsidRPr="003A6948">
        <w:rPr>
          <w:rFonts w:cstheme="majorBidi"/>
          <w:color w:val="9CC2E5" w:themeColor="accent1" w:themeTint="99"/>
          <w:sz w:val="28"/>
          <w:szCs w:val="28"/>
        </w:rPr>
        <w:drawing>
          <wp:inline distT="0" distB="0" distL="0" distR="0" wp14:anchorId="70FEDCB0" wp14:editId="3CD0D882">
            <wp:extent cx="5943600" cy="1381760"/>
            <wp:effectExtent l="0" t="0" r="0" b="8890"/>
            <wp:docPr id="170042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26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6DB3" w14:textId="77777777" w:rsidR="001B069D" w:rsidRDefault="001B069D" w:rsidP="00C7125E">
      <w:pPr>
        <w:pStyle w:val="ListParagraph"/>
        <w:rPr>
          <w:rFonts w:cstheme="majorBidi"/>
          <w:color w:val="9CC2E5" w:themeColor="accent1" w:themeTint="99"/>
          <w:sz w:val="28"/>
          <w:szCs w:val="28"/>
        </w:rPr>
      </w:pPr>
    </w:p>
    <w:p w14:paraId="0E02ED29" w14:textId="2D86168F" w:rsidR="001B069D" w:rsidRDefault="003A6948" w:rsidP="00E75BCA">
      <w:pPr>
        <w:pStyle w:val="ListParagraph"/>
        <w:rPr>
          <w:rFonts w:cstheme="majorBidi"/>
          <w:color w:val="9CC2E5" w:themeColor="accent1" w:themeTint="99"/>
          <w:sz w:val="28"/>
          <w:szCs w:val="28"/>
        </w:rPr>
      </w:pPr>
      <w:r w:rsidRPr="003A6948">
        <w:rPr>
          <w:rFonts w:cstheme="majorBidi"/>
          <w:color w:val="9CC2E5" w:themeColor="accent1" w:themeTint="99"/>
          <w:sz w:val="28"/>
          <w:szCs w:val="28"/>
        </w:rPr>
        <w:drawing>
          <wp:inline distT="0" distB="0" distL="0" distR="0" wp14:anchorId="0C1C24E6" wp14:editId="68B82D15">
            <wp:extent cx="5943600" cy="2008505"/>
            <wp:effectExtent l="0" t="0" r="0" b="0"/>
            <wp:docPr id="205423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6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2337" w14:textId="3942DB71" w:rsidR="006302AF" w:rsidRPr="00E75BCA" w:rsidRDefault="001B069D" w:rsidP="00E75BCA">
      <w:pPr>
        <w:pStyle w:val="ListParagraph"/>
        <w:rPr>
          <w:rFonts w:cstheme="majorBidi"/>
          <w:color w:val="9CC2E5" w:themeColor="accent1" w:themeTint="99"/>
          <w:sz w:val="28"/>
          <w:szCs w:val="28"/>
        </w:rPr>
      </w:pPr>
      <w:r>
        <w:rPr>
          <w:rFonts w:cstheme="majorBidi"/>
          <w:noProof/>
          <w:color w:val="5B9BD5" w:themeColor="accent1"/>
          <w:sz w:val="28"/>
          <w:szCs w:val="28"/>
        </w:rPr>
        <w:drawing>
          <wp:inline distT="0" distB="0" distL="0" distR="0" wp14:anchorId="54E95FAE" wp14:editId="61BB1BBE">
            <wp:extent cx="5943600" cy="3041650"/>
            <wp:effectExtent l="0" t="0" r="0" b="6350"/>
            <wp:docPr id="8578634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345" name="Picture 4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BCA">
        <w:rPr>
          <w:rFonts w:cstheme="majorBidi"/>
          <w:color w:val="9CC2E5" w:themeColor="accent1" w:themeTint="99"/>
          <w:sz w:val="28"/>
          <w:szCs w:val="28"/>
        </w:rPr>
        <w:tab/>
        <w:t xml:space="preserve">  </w:t>
      </w:r>
    </w:p>
    <w:p w14:paraId="26E40C4D" w14:textId="4884F2CA" w:rsidR="00824D0F" w:rsidRPr="00581C7D" w:rsidRDefault="00581C7D" w:rsidP="00341557">
      <w:pPr>
        <w:pStyle w:val="ListParagraph"/>
        <w:numPr>
          <w:ilvl w:val="0"/>
          <w:numId w:val="3"/>
        </w:numPr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lastRenderedPageBreak/>
        <w:t xml:space="preserve">Next, under </w:t>
      </w:r>
      <w:r w:rsidRPr="00581C7D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Database Tools</w:t>
      </w:r>
      <w:r>
        <w:rPr>
          <w:rFonts w:cstheme="majorBidi"/>
          <w:color w:val="FFFFFF" w:themeColor="background1"/>
          <w:sz w:val="28"/>
          <w:szCs w:val="28"/>
        </w:rPr>
        <w:t xml:space="preserve"> tab, select</w:t>
      </w:r>
      <w:r w:rsidRPr="00581C7D">
        <w:rPr>
          <w:rFonts w:cstheme="majorBidi"/>
          <w:i/>
          <w:iCs/>
          <w:color w:val="FFFFFF" w:themeColor="background1"/>
          <w:sz w:val="28"/>
          <w:szCs w:val="28"/>
        </w:rPr>
        <w:t xml:space="preserve"> Relationships</w:t>
      </w:r>
    </w:p>
    <w:p w14:paraId="062BF876" w14:textId="21909438" w:rsidR="00581C7D" w:rsidRDefault="00E07F9D" w:rsidP="00581C7D">
      <w:pPr>
        <w:pStyle w:val="ListParagrap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noProof/>
          <w:color w:val="FFFFFF" w:themeColor="background1"/>
          <w:sz w:val="28"/>
          <w:szCs w:val="28"/>
        </w:rPr>
        <w:drawing>
          <wp:inline distT="0" distB="0" distL="0" distR="0" wp14:anchorId="40469A34" wp14:editId="7E2D0E75">
            <wp:extent cx="5915851" cy="1638529"/>
            <wp:effectExtent l="0" t="0" r="0" b="0"/>
            <wp:docPr id="578615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15540" name="Picture 578615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5E4D" w14:textId="6985946F" w:rsidR="00E07F9D" w:rsidRDefault="00E07F9D" w:rsidP="00E07F9D">
      <w:pPr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 </w:t>
      </w:r>
    </w:p>
    <w:p w14:paraId="3A89EF18" w14:textId="549D59F3" w:rsidR="00E07F9D" w:rsidRDefault="00444654" w:rsidP="0051419F">
      <w:pPr>
        <w:pStyle w:val="ListParagraph"/>
        <w:numPr>
          <w:ilvl w:val="0"/>
          <w:numId w:val="3"/>
        </w:numPr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Select and </w:t>
      </w:r>
      <w:r w:rsidR="005707FB">
        <w:rPr>
          <w:rFonts w:cstheme="majorBidi"/>
          <w:color w:val="FFFFFF" w:themeColor="background1"/>
          <w:sz w:val="28"/>
          <w:szCs w:val="28"/>
        </w:rPr>
        <w:t>add all the tables (3 tables in our case) to the relationship sheet</w:t>
      </w:r>
    </w:p>
    <w:p w14:paraId="502EC476" w14:textId="65D2AED7" w:rsidR="005707FB" w:rsidRDefault="00DC6216" w:rsidP="0051419F">
      <w:pPr>
        <w:pStyle w:val="ListParagraph"/>
        <w:numPr>
          <w:ilvl w:val="0"/>
          <w:numId w:val="3"/>
        </w:numPr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For </w:t>
      </w:r>
      <w:r w:rsidR="00341B51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Students</w:t>
      </w:r>
      <w:r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 </w:t>
      </w:r>
      <w:r>
        <w:rPr>
          <w:rFonts w:cstheme="majorBidi"/>
          <w:color w:val="FFFFFF" w:themeColor="background1"/>
          <w:sz w:val="28"/>
          <w:szCs w:val="28"/>
        </w:rPr>
        <w:t xml:space="preserve">table, select </w:t>
      </w:r>
      <w:r>
        <w:rPr>
          <w:rFonts w:cstheme="majorBidi"/>
          <w:i/>
          <w:iCs/>
          <w:color w:val="FFFFFF" w:themeColor="background1"/>
          <w:sz w:val="28"/>
          <w:szCs w:val="28"/>
        </w:rPr>
        <w:t xml:space="preserve">Student ID </w:t>
      </w:r>
      <w:r>
        <w:rPr>
          <w:rFonts w:cstheme="majorBidi"/>
          <w:color w:val="FFFFFF" w:themeColor="background1"/>
          <w:sz w:val="28"/>
          <w:szCs w:val="28"/>
        </w:rPr>
        <w:t xml:space="preserve">(primary key) and link it with the </w:t>
      </w:r>
      <w:r>
        <w:rPr>
          <w:rFonts w:cstheme="majorBidi"/>
          <w:i/>
          <w:iCs/>
          <w:color w:val="FFFFFF" w:themeColor="background1"/>
          <w:sz w:val="28"/>
          <w:szCs w:val="28"/>
        </w:rPr>
        <w:t>Student ID</w:t>
      </w:r>
      <w:r>
        <w:rPr>
          <w:rFonts w:cstheme="majorBidi"/>
          <w:color w:val="FFFFFF" w:themeColor="background1"/>
          <w:sz w:val="28"/>
          <w:szCs w:val="28"/>
        </w:rPr>
        <w:t xml:space="preserve"> (foreign key)</w:t>
      </w:r>
      <w:r w:rsidR="00341B51">
        <w:rPr>
          <w:rFonts w:cstheme="majorBidi"/>
          <w:color w:val="FFFFFF" w:themeColor="background1"/>
          <w:sz w:val="28"/>
          <w:szCs w:val="28"/>
        </w:rPr>
        <w:t>.</w:t>
      </w:r>
    </w:p>
    <w:p w14:paraId="0574A378" w14:textId="77777777" w:rsidR="00C55032" w:rsidRDefault="00C55032" w:rsidP="00C55032">
      <w:pPr>
        <w:ind w:left="360"/>
        <w:rPr>
          <w:rFonts w:cstheme="majorBidi"/>
          <w:color w:val="FFFFFF" w:themeColor="background1"/>
          <w:sz w:val="28"/>
          <w:szCs w:val="28"/>
        </w:rPr>
      </w:pPr>
    </w:p>
    <w:p w14:paraId="4AB0FF6A" w14:textId="77777777" w:rsidR="00C55032" w:rsidRDefault="00C55032" w:rsidP="00C55032">
      <w:pPr>
        <w:ind w:left="360"/>
        <w:rPr>
          <w:rFonts w:cstheme="majorBidi"/>
          <w:color w:val="FFFFFF" w:themeColor="background1"/>
          <w:sz w:val="28"/>
          <w:szCs w:val="28"/>
        </w:rPr>
      </w:pPr>
    </w:p>
    <w:p w14:paraId="4A0132C3" w14:textId="77777777" w:rsidR="00C55032" w:rsidRDefault="00C55032" w:rsidP="00C55032">
      <w:pPr>
        <w:ind w:left="360"/>
        <w:rPr>
          <w:rFonts w:cstheme="majorBidi"/>
          <w:color w:val="FFFFFF" w:themeColor="background1"/>
          <w:sz w:val="28"/>
          <w:szCs w:val="28"/>
        </w:rPr>
      </w:pPr>
    </w:p>
    <w:p w14:paraId="0573EB2E" w14:textId="77777777" w:rsidR="00C55032" w:rsidRDefault="00C55032" w:rsidP="00C55032">
      <w:pPr>
        <w:ind w:left="360"/>
        <w:rPr>
          <w:rFonts w:cstheme="majorBidi"/>
          <w:color w:val="FFFFFF" w:themeColor="background1"/>
          <w:sz w:val="28"/>
          <w:szCs w:val="28"/>
        </w:rPr>
      </w:pPr>
    </w:p>
    <w:p w14:paraId="3199359A" w14:textId="77777777" w:rsidR="00C55032" w:rsidRDefault="00C55032" w:rsidP="00C55032">
      <w:pPr>
        <w:ind w:left="360"/>
        <w:rPr>
          <w:rFonts w:cstheme="majorBidi"/>
          <w:color w:val="FFFFFF" w:themeColor="background1"/>
          <w:sz w:val="28"/>
          <w:szCs w:val="28"/>
        </w:rPr>
      </w:pPr>
    </w:p>
    <w:p w14:paraId="77B12B1C" w14:textId="77777777" w:rsidR="00C55032" w:rsidRPr="00C55032" w:rsidRDefault="00C55032" w:rsidP="00C55032">
      <w:pPr>
        <w:ind w:left="360"/>
        <w:rPr>
          <w:rFonts w:cstheme="majorBidi"/>
          <w:color w:val="FFFFFF" w:themeColor="background1"/>
          <w:sz w:val="28"/>
          <w:szCs w:val="28"/>
        </w:rPr>
      </w:pPr>
    </w:p>
    <w:p w14:paraId="7BABCCED" w14:textId="3F2CD1F6" w:rsidR="00341B51" w:rsidRDefault="003C6DA2" w:rsidP="0051419F">
      <w:pPr>
        <w:pStyle w:val="ListParagraph"/>
        <w:numPr>
          <w:ilvl w:val="0"/>
          <w:numId w:val="3"/>
        </w:numPr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A </w:t>
      </w:r>
      <w:r w:rsidR="00C55032">
        <w:rPr>
          <w:rFonts w:cstheme="majorBidi"/>
          <w:color w:val="FFFFFF" w:themeColor="background1"/>
          <w:sz w:val="28"/>
          <w:szCs w:val="28"/>
        </w:rPr>
        <w:t>Relationships tab will open which looks like this</w:t>
      </w:r>
    </w:p>
    <w:p w14:paraId="36BE7480" w14:textId="2E98FFF5" w:rsidR="00C55032" w:rsidRDefault="00C55032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</w:p>
    <w:p w14:paraId="7D5DF054" w14:textId="7BAB14CF" w:rsidR="00C55032" w:rsidRDefault="00C55032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noProof/>
          <w:color w:val="FFFFFF" w:themeColor="background1"/>
          <w:sz w:val="28"/>
          <w:szCs w:val="28"/>
        </w:rPr>
        <w:lastRenderedPageBreak/>
        <w:drawing>
          <wp:inline distT="0" distB="0" distL="0" distR="0" wp14:anchorId="7851F7EF" wp14:editId="027FCFCA">
            <wp:extent cx="4329545" cy="2548890"/>
            <wp:effectExtent l="0" t="0" r="0" b="3810"/>
            <wp:docPr id="193003997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9973" name="Picture 6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095" cy="25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1F11" w14:textId="77777777" w:rsidR="000D755E" w:rsidRDefault="000D755E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</w:p>
    <w:p w14:paraId="0AAEBBE4" w14:textId="3C70C7A5" w:rsidR="000D755E" w:rsidRDefault="00E16120" w:rsidP="000D755E">
      <w:pPr>
        <w:pStyle w:val="ListParagraph"/>
        <w:numPr>
          <w:ilvl w:val="0"/>
          <w:numId w:val="3"/>
        </w:numPr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Select the “Enforce Referential Integrity” </w:t>
      </w:r>
      <w:r w:rsidR="00286D98">
        <w:rPr>
          <w:rFonts w:cstheme="majorBidi"/>
          <w:color w:val="FFFFFF" w:themeColor="background1"/>
          <w:sz w:val="28"/>
          <w:szCs w:val="28"/>
        </w:rPr>
        <w:t>for a Many-To-Many relationship.</w:t>
      </w:r>
    </w:p>
    <w:p w14:paraId="3CD827CB" w14:textId="54F5372D" w:rsidR="00286D98" w:rsidRPr="008C11D2" w:rsidRDefault="00286D98" w:rsidP="008C11D2">
      <w:pPr>
        <w:pStyle w:val="ListParagraph"/>
        <w:numPr>
          <w:ilvl w:val="0"/>
          <w:numId w:val="3"/>
        </w:numPr>
        <w:rPr>
          <w:rFonts w:cstheme="majorBidi"/>
          <w:color w:val="FFFFFF" w:themeColor="background1"/>
          <w:sz w:val="28"/>
          <w:szCs w:val="28"/>
        </w:rPr>
      </w:pPr>
      <w:r w:rsidRPr="008C11D2">
        <w:rPr>
          <w:rFonts w:cstheme="majorBidi"/>
          <w:color w:val="FFFFFF" w:themeColor="background1"/>
          <w:sz w:val="28"/>
          <w:szCs w:val="28"/>
        </w:rPr>
        <w:t>Your relationship should look like this</w:t>
      </w:r>
    </w:p>
    <w:p w14:paraId="56FC1B98" w14:textId="5DA7CCBB" w:rsidR="000D755E" w:rsidRDefault="002073DB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noProof/>
          <w:color w:val="FFFFFF" w:themeColor="background1"/>
          <w:sz w:val="28"/>
          <w:szCs w:val="28"/>
        </w:rPr>
        <w:drawing>
          <wp:inline distT="0" distB="0" distL="0" distR="0" wp14:anchorId="096617CD" wp14:editId="6F9E2959">
            <wp:extent cx="5943600" cy="2657475"/>
            <wp:effectExtent l="0" t="0" r="0" b="9525"/>
            <wp:docPr id="760034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4039" name="Picture 760034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D2FB" w14:textId="74479D43" w:rsidR="00C55032" w:rsidRDefault="00C55032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</w:p>
    <w:p w14:paraId="292D9337" w14:textId="77777777" w:rsidR="008C11D2" w:rsidRPr="008C11D2" w:rsidRDefault="008C11D2" w:rsidP="008C11D2">
      <w:pPr>
        <w:rPr>
          <w:rFonts w:cstheme="majorBidi"/>
          <w:color w:val="FFFFFF" w:themeColor="background1"/>
          <w:sz w:val="28"/>
          <w:szCs w:val="28"/>
        </w:rPr>
      </w:pPr>
    </w:p>
    <w:p w14:paraId="35B547D5" w14:textId="77777777" w:rsidR="008C11D2" w:rsidRDefault="008C11D2" w:rsidP="008C11D2">
      <w:pPr>
        <w:pStyle w:val="ListParagraph"/>
        <w:rPr>
          <w:rFonts w:cstheme="majorBidi"/>
          <w:color w:val="FFFFFF" w:themeColor="background1"/>
          <w:sz w:val="28"/>
          <w:szCs w:val="28"/>
        </w:rPr>
      </w:pPr>
    </w:p>
    <w:p w14:paraId="590A222F" w14:textId="77777777" w:rsidR="008C11D2" w:rsidRDefault="008C11D2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</w:p>
    <w:p w14:paraId="1E833A4D" w14:textId="784F3D55" w:rsidR="00C55032" w:rsidRDefault="00C55032" w:rsidP="00C55032">
      <w:pPr>
        <w:pStyle w:val="ListParagraph"/>
        <w:rPr>
          <w:rFonts w:cstheme="majorBidi"/>
          <w:color w:val="FFFFFF" w:themeColor="background1"/>
          <w:sz w:val="28"/>
          <w:szCs w:val="28"/>
        </w:rPr>
      </w:pPr>
    </w:p>
    <w:p w14:paraId="0D763887" w14:textId="6716FD45" w:rsidR="00C55032" w:rsidRDefault="00EF7B30" w:rsidP="007A457F">
      <w:pPr>
        <w:pStyle w:val="Heading1"/>
      </w:pPr>
      <w:bookmarkStart w:id="5" w:name="_Toc178807627"/>
      <w:r>
        <w:lastRenderedPageBreak/>
        <w:t xml:space="preserve">3. </w:t>
      </w:r>
      <w:r w:rsidR="003C5054">
        <w:t xml:space="preserve"> IMPORTANCE OF REFERENTIAL INTEGRITY</w:t>
      </w:r>
      <w:bookmarkEnd w:id="5"/>
    </w:p>
    <w:p w14:paraId="67860F09" w14:textId="32B183E1" w:rsidR="00E07F9D" w:rsidRPr="00341557" w:rsidRDefault="00BF2B5A" w:rsidP="00AC79CB">
      <w:pPr>
        <w:jc w:val="both"/>
        <w:rPr>
          <w:rFonts w:cstheme="majorBidi"/>
          <w:color w:val="FFFFFF" w:themeColor="background1"/>
          <w:sz w:val="28"/>
          <w:szCs w:val="28"/>
        </w:rPr>
      </w:pPr>
      <w:r>
        <w:rPr>
          <w:rFonts w:cstheme="majorBidi"/>
          <w:color w:val="FFFFFF" w:themeColor="background1"/>
          <w:sz w:val="28"/>
          <w:szCs w:val="28"/>
        </w:rPr>
        <w:t xml:space="preserve">Referential integrity is </w:t>
      </w:r>
      <w:r w:rsidR="00A01B6D">
        <w:rPr>
          <w:rFonts w:cstheme="majorBidi"/>
          <w:color w:val="FFFFFF" w:themeColor="background1"/>
          <w:sz w:val="28"/>
          <w:szCs w:val="28"/>
        </w:rPr>
        <w:t>vital in maintaining consistency and accurate data</w:t>
      </w:r>
      <w:r w:rsidR="008E3D60">
        <w:rPr>
          <w:rFonts w:cstheme="majorBidi"/>
          <w:color w:val="FFFFFF" w:themeColor="background1"/>
          <w:sz w:val="28"/>
          <w:szCs w:val="28"/>
        </w:rPr>
        <w:t xml:space="preserve">, especially in our </w:t>
      </w:r>
      <w:r w:rsidR="008E3D6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Student</w:t>
      </w:r>
      <w:r w:rsidR="00485618" w:rsidRPr="00485618">
        <w:rPr>
          <w:rFonts w:cstheme="majorBidi"/>
          <w:color w:val="FFFFFF" w:themeColor="background1"/>
          <w:sz w:val="28"/>
          <w:szCs w:val="28"/>
        </w:rPr>
        <w:t>,</w:t>
      </w:r>
      <w:r w:rsidR="00485618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 Courses </w:t>
      </w:r>
      <w:r w:rsidR="00485618" w:rsidRPr="00485618">
        <w:rPr>
          <w:rFonts w:cstheme="majorBidi"/>
          <w:color w:val="FFFFFF" w:themeColor="background1"/>
          <w:sz w:val="28"/>
          <w:szCs w:val="28"/>
        </w:rPr>
        <w:t>&amp;</w:t>
      </w:r>
      <w:r w:rsidR="00485618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 Enrollment </w:t>
      </w:r>
      <w:r w:rsidR="00485618">
        <w:rPr>
          <w:rFonts w:cstheme="majorBidi"/>
          <w:color w:val="FFFFFF" w:themeColor="background1"/>
          <w:sz w:val="28"/>
          <w:szCs w:val="28"/>
        </w:rPr>
        <w:t>example</w:t>
      </w:r>
      <w:r w:rsidR="00703510">
        <w:rPr>
          <w:rFonts w:cstheme="majorBidi"/>
          <w:color w:val="FFFFFF" w:themeColor="background1"/>
          <w:sz w:val="28"/>
          <w:szCs w:val="28"/>
        </w:rPr>
        <w:t xml:space="preserve">, as it ensures that the relationships formed between these tables are valid. </w:t>
      </w:r>
      <w:r w:rsidR="00C87B61">
        <w:rPr>
          <w:rFonts w:cstheme="majorBidi"/>
          <w:color w:val="FFFFFF" w:themeColor="background1"/>
          <w:sz w:val="28"/>
          <w:szCs w:val="28"/>
        </w:rPr>
        <w:t>It prevents orphaned records</w:t>
      </w:r>
      <w:r w:rsidR="00F34B50">
        <w:rPr>
          <w:rFonts w:cstheme="majorBidi"/>
          <w:color w:val="FFFFFF" w:themeColor="background1"/>
          <w:sz w:val="28"/>
          <w:szCs w:val="28"/>
        </w:rPr>
        <w:t xml:space="preserve"> by ensuring that each record in the</w:t>
      </w:r>
      <w:r w:rsidR="00F34B50" w:rsidRPr="00A9388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 </w:t>
      </w:r>
      <w:r w:rsidR="00A908DE" w:rsidRPr="00A9388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E</w:t>
      </w:r>
      <w:r w:rsidR="00F34B50" w:rsidRPr="00A9388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nrollment</w:t>
      </w:r>
      <w:r w:rsidR="00F34B50">
        <w:rPr>
          <w:rFonts w:cstheme="majorBidi"/>
          <w:color w:val="FFFFFF" w:themeColor="background1"/>
          <w:sz w:val="28"/>
          <w:szCs w:val="28"/>
        </w:rPr>
        <w:t xml:space="preserve"> table</w:t>
      </w:r>
      <w:r w:rsidR="00A908DE">
        <w:rPr>
          <w:rFonts w:cstheme="majorBidi"/>
          <w:color w:val="FFFFFF" w:themeColor="background1"/>
          <w:sz w:val="28"/>
          <w:szCs w:val="28"/>
        </w:rPr>
        <w:t xml:space="preserve"> is linked to valid records in </w:t>
      </w:r>
      <w:r w:rsidR="00A908DE" w:rsidRPr="00A9388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Student</w:t>
      </w:r>
      <w:r w:rsidR="00A908DE">
        <w:rPr>
          <w:rFonts w:cstheme="majorBidi"/>
          <w:color w:val="FFFFFF" w:themeColor="background1"/>
          <w:sz w:val="28"/>
          <w:szCs w:val="28"/>
        </w:rPr>
        <w:t xml:space="preserve"> and </w:t>
      </w:r>
      <w:r w:rsidR="00A908DE" w:rsidRPr="00A9388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Courses</w:t>
      </w:r>
      <w:r w:rsidR="00A908DE">
        <w:rPr>
          <w:rFonts w:cstheme="majorBidi"/>
          <w:color w:val="FFFFFF" w:themeColor="background1"/>
          <w:sz w:val="28"/>
          <w:szCs w:val="28"/>
        </w:rPr>
        <w:t xml:space="preserve"> tables</w:t>
      </w:r>
      <w:r w:rsidR="00AE5DF6">
        <w:rPr>
          <w:rFonts w:cstheme="majorBidi"/>
          <w:color w:val="FFFFFF" w:themeColor="background1"/>
          <w:sz w:val="28"/>
          <w:szCs w:val="28"/>
        </w:rPr>
        <w:t>. For instance, if a student is deleted from the</w:t>
      </w:r>
      <w:r w:rsidR="00A55C9E">
        <w:rPr>
          <w:rFonts w:cstheme="majorBidi"/>
          <w:color w:val="FFFFFF" w:themeColor="background1"/>
          <w:sz w:val="28"/>
          <w:szCs w:val="28"/>
        </w:rPr>
        <w:t xml:space="preserve"> database, referential integrity prevents the deletion if the student has active </w:t>
      </w:r>
      <w:r w:rsidR="00A93880">
        <w:rPr>
          <w:rFonts w:cstheme="majorBidi"/>
          <w:color w:val="FFFFFF" w:themeColor="background1"/>
          <w:sz w:val="28"/>
          <w:szCs w:val="28"/>
        </w:rPr>
        <w:t>enrollments, preventing the</w:t>
      </w:r>
      <w:r w:rsidR="00A93880" w:rsidRPr="00A93880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 Enrollment</w:t>
      </w:r>
      <w:r w:rsidR="00A93880">
        <w:rPr>
          <w:rFonts w:cstheme="majorBidi"/>
          <w:color w:val="FFFFFF" w:themeColor="background1"/>
          <w:sz w:val="28"/>
          <w:szCs w:val="28"/>
        </w:rPr>
        <w:t xml:space="preserve"> table from displaying non-existent students or courses. </w:t>
      </w:r>
      <w:r w:rsidR="00C97D17">
        <w:rPr>
          <w:rFonts w:cstheme="majorBidi"/>
          <w:color w:val="FFFFFF" w:themeColor="background1"/>
          <w:sz w:val="28"/>
          <w:szCs w:val="28"/>
        </w:rPr>
        <w:t xml:space="preserve">It also maintains data accuracy </w:t>
      </w:r>
      <w:r w:rsidR="006F3DA3">
        <w:rPr>
          <w:rFonts w:cstheme="majorBidi"/>
          <w:color w:val="FFFFFF" w:themeColor="background1"/>
          <w:sz w:val="28"/>
          <w:szCs w:val="28"/>
        </w:rPr>
        <w:t>by ensuring that invalid data cannot be entered</w:t>
      </w:r>
      <w:r w:rsidR="00526779">
        <w:rPr>
          <w:rFonts w:cstheme="majorBidi"/>
          <w:color w:val="FFFFFF" w:themeColor="background1"/>
          <w:sz w:val="28"/>
          <w:szCs w:val="28"/>
        </w:rPr>
        <w:t>. For example</w:t>
      </w:r>
      <w:r w:rsidR="00974C4B">
        <w:rPr>
          <w:rFonts w:cstheme="majorBidi"/>
          <w:color w:val="FFFFFF" w:themeColor="background1"/>
          <w:sz w:val="28"/>
          <w:szCs w:val="28"/>
        </w:rPr>
        <w:t xml:space="preserve">, </w:t>
      </w:r>
      <w:r w:rsidR="00526779">
        <w:rPr>
          <w:rFonts w:cstheme="majorBidi"/>
          <w:color w:val="FFFFFF" w:themeColor="background1"/>
          <w:sz w:val="28"/>
          <w:szCs w:val="28"/>
        </w:rPr>
        <w:t xml:space="preserve">when adding a new </w:t>
      </w:r>
      <w:r w:rsidR="00E33F4E">
        <w:rPr>
          <w:rFonts w:cstheme="majorBidi"/>
          <w:color w:val="FFFFFF" w:themeColor="background1"/>
          <w:sz w:val="28"/>
          <w:szCs w:val="28"/>
        </w:rPr>
        <w:t xml:space="preserve">enrollment record, referential integrity </w:t>
      </w:r>
      <w:r w:rsidR="008E5076">
        <w:rPr>
          <w:rFonts w:cstheme="majorBidi"/>
          <w:color w:val="FFFFFF" w:themeColor="background1"/>
          <w:sz w:val="28"/>
          <w:szCs w:val="28"/>
        </w:rPr>
        <w:t xml:space="preserve">verifies that the </w:t>
      </w:r>
      <w:r w:rsidR="008E5076" w:rsidRPr="00974C4B">
        <w:rPr>
          <w:rFonts w:cstheme="majorBidi"/>
          <w:i/>
          <w:iCs/>
          <w:color w:val="FFFFFF" w:themeColor="background1"/>
          <w:sz w:val="28"/>
          <w:szCs w:val="28"/>
        </w:rPr>
        <w:t>Student ID</w:t>
      </w:r>
      <w:r w:rsidR="008E5076">
        <w:rPr>
          <w:rFonts w:cstheme="majorBidi"/>
          <w:color w:val="FFFFFF" w:themeColor="background1"/>
          <w:sz w:val="28"/>
          <w:szCs w:val="28"/>
        </w:rPr>
        <w:t xml:space="preserve"> and </w:t>
      </w:r>
      <w:r w:rsidR="008E5076" w:rsidRPr="00974C4B">
        <w:rPr>
          <w:rFonts w:cstheme="majorBidi"/>
          <w:i/>
          <w:iCs/>
          <w:color w:val="FFFFFF" w:themeColor="background1"/>
          <w:sz w:val="28"/>
          <w:szCs w:val="28"/>
        </w:rPr>
        <w:t>Course ID</w:t>
      </w:r>
      <w:r w:rsidR="008E5076">
        <w:rPr>
          <w:rFonts w:cstheme="majorBidi"/>
          <w:color w:val="FFFFFF" w:themeColor="background1"/>
          <w:sz w:val="28"/>
          <w:szCs w:val="28"/>
        </w:rPr>
        <w:t xml:space="preserve"> in the </w:t>
      </w:r>
      <w:r w:rsidR="008E5076" w:rsidRPr="00974C4B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Enrollments</w:t>
      </w:r>
      <w:r w:rsidR="008E5076">
        <w:rPr>
          <w:rFonts w:cstheme="majorBidi"/>
          <w:color w:val="FFFFFF" w:themeColor="background1"/>
          <w:sz w:val="28"/>
          <w:szCs w:val="28"/>
        </w:rPr>
        <w:t xml:space="preserve"> table matches with </w:t>
      </w:r>
      <w:r w:rsidR="00974C4B">
        <w:rPr>
          <w:rFonts w:cstheme="majorBidi"/>
          <w:color w:val="FFFFFF" w:themeColor="background1"/>
          <w:sz w:val="28"/>
          <w:szCs w:val="28"/>
        </w:rPr>
        <w:t xml:space="preserve">the records in the </w:t>
      </w:r>
      <w:r w:rsidR="00974C4B" w:rsidRPr="00974C4B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Student </w:t>
      </w:r>
      <w:r w:rsidR="00974C4B">
        <w:rPr>
          <w:rFonts w:cstheme="majorBidi"/>
          <w:color w:val="FFFFFF" w:themeColor="background1"/>
          <w:sz w:val="28"/>
          <w:szCs w:val="28"/>
        </w:rPr>
        <w:t xml:space="preserve">and </w:t>
      </w:r>
      <w:r w:rsidR="00974C4B" w:rsidRPr="00974C4B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 xml:space="preserve">Courses </w:t>
      </w:r>
      <w:r w:rsidR="00974C4B">
        <w:rPr>
          <w:rFonts w:cstheme="majorBidi"/>
          <w:color w:val="FFFFFF" w:themeColor="background1"/>
          <w:sz w:val="28"/>
          <w:szCs w:val="28"/>
        </w:rPr>
        <w:t>tables.</w:t>
      </w:r>
      <w:r w:rsidR="00EA6FB8">
        <w:rPr>
          <w:rFonts w:cstheme="majorBidi"/>
          <w:color w:val="FFFFFF" w:themeColor="background1"/>
          <w:sz w:val="28"/>
          <w:szCs w:val="28"/>
        </w:rPr>
        <w:t xml:space="preserve"> Referential integrity also keeps data consistent by updating data accordingly. For example, if a </w:t>
      </w:r>
      <w:r w:rsidR="00EA6FB8" w:rsidRPr="00EA6FB8">
        <w:rPr>
          <w:rFonts w:cstheme="majorBidi"/>
          <w:i/>
          <w:iCs/>
          <w:color w:val="FFFFFF" w:themeColor="background1"/>
          <w:sz w:val="28"/>
          <w:szCs w:val="28"/>
        </w:rPr>
        <w:t>Student ID</w:t>
      </w:r>
      <w:r w:rsidR="00EA6FB8">
        <w:rPr>
          <w:rFonts w:cstheme="majorBidi"/>
          <w:color w:val="FFFFFF" w:themeColor="background1"/>
          <w:sz w:val="28"/>
          <w:szCs w:val="28"/>
        </w:rPr>
        <w:t xml:space="preserve"> is updated in the </w:t>
      </w:r>
      <w:r w:rsidR="00EA6FB8" w:rsidRPr="00EA6FB8">
        <w:rPr>
          <w:rFonts w:cstheme="majorBidi"/>
          <w:i/>
          <w:iCs/>
          <w:color w:val="FFFFFF" w:themeColor="background1"/>
          <w:sz w:val="28"/>
          <w:szCs w:val="28"/>
        </w:rPr>
        <w:t>Student</w:t>
      </w:r>
      <w:r w:rsidR="00EA6FB8">
        <w:rPr>
          <w:rFonts w:cstheme="majorBidi"/>
          <w:color w:val="FFFFFF" w:themeColor="background1"/>
          <w:sz w:val="28"/>
          <w:szCs w:val="28"/>
        </w:rPr>
        <w:t xml:space="preserve"> table, it updates the data in all related records in the </w:t>
      </w:r>
      <w:r w:rsidR="00EA6FB8" w:rsidRPr="00EA6FB8">
        <w:rPr>
          <w:rFonts w:cstheme="majorBidi"/>
          <w:b/>
          <w:bCs/>
          <w:i/>
          <w:iCs/>
          <w:color w:val="FFFFFF" w:themeColor="background1"/>
          <w:sz w:val="28"/>
          <w:szCs w:val="28"/>
        </w:rPr>
        <w:t>Enrollment</w:t>
      </w:r>
      <w:r w:rsidR="00EA6FB8">
        <w:rPr>
          <w:rFonts w:cstheme="majorBidi"/>
          <w:color w:val="FFFFFF" w:themeColor="background1"/>
          <w:sz w:val="28"/>
          <w:szCs w:val="28"/>
        </w:rPr>
        <w:t xml:space="preserve"> table, </w:t>
      </w:r>
      <w:r w:rsidR="007A457F">
        <w:rPr>
          <w:rFonts w:cstheme="majorBidi"/>
          <w:color w:val="FFFFFF" w:themeColor="background1"/>
          <w:sz w:val="28"/>
          <w:szCs w:val="28"/>
        </w:rPr>
        <w:t>managing the synchronization of data across all tables.</w:t>
      </w:r>
    </w:p>
    <w:sectPr w:rsidR="00E07F9D" w:rsidRPr="00341557" w:rsidSect="00824D0F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3D9BF" w14:textId="77777777" w:rsidR="006B3B71" w:rsidRDefault="006B3B71" w:rsidP="002E0C26">
      <w:pPr>
        <w:spacing w:after="0" w:line="240" w:lineRule="auto"/>
      </w:pPr>
      <w:r>
        <w:separator/>
      </w:r>
    </w:p>
  </w:endnote>
  <w:endnote w:type="continuationSeparator" w:id="0">
    <w:p w14:paraId="7B50711C" w14:textId="77777777" w:rsidR="006B3B71" w:rsidRDefault="006B3B71" w:rsidP="002E0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1385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F6EE1C" w14:textId="0EEDAF13" w:rsidR="002E0C26" w:rsidRDefault="002E0C26">
        <w:pPr>
          <w:pStyle w:val="Footer"/>
          <w:jc w:val="center"/>
        </w:pPr>
        <w:r w:rsidRPr="002E0C26">
          <w:rPr>
            <w:color w:val="FFFFFF" w:themeColor="background1"/>
          </w:rPr>
          <w:fldChar w:fldCharType="begin"/>
        </w:r>
        <w:r w:rsidRPr="002E0C26">
          <w:rPr>
            <w:color w:val="FFFFFF" w:themeColor="background1"/>
          </w:rPr>
          <w:instrText xml:space="preserve"> PAGE   \* MERGEFORMAT </w:instrText>
        </w:r>
        <w:r w:rsidRPr="002E0C26">
          <w:rPr>
            <w:color w:val="FFFFFF" w:themeColor="background1"/>
          </w:rPr>
          <w:fldChar w:fldCharType="separate"/>
        </w:r>
        <w:r w:rsidRPr="002E0C26">
          <w:rPr>
            <w:noProof/>
            <w:color w:val="FFFFFF" w:themeColor="background1"/>
          </w:rPr>
          <w:t>2</w:t>
        </w:r>
        <w:r w:rsidRPr="002E0C26">
          <w:rPr>
            <w:noProof/>
            <w:color w:val="FFFFFF" w:themeColor="background1"/>
          </w:rPr>
          <w:fldChar w:fldCharType="end"/>
        </w:r>
      </w:p>
    </w:sdtContent>
  </w:sdt>
  <w:p w14:paraId="16BB6B6B" w14:textId="77777777" w:rsidR="002E0C26" w:rsidRDefault="002E0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7FDFE" w14:textId="77777777" w:rsidR="006B3B71" w:rsidRDefault="006B3B71" w:rsidP="002E0C26">
      <w:pPr>
        <w:spacing w:after="0" w:line="240" w:lineRule="auto"/>
      </w:pPr>
      <w:r>
        <w:separator/>
      </w:r>
    </w:p>
  </w:footnote>
  <w:footnote w:type="continuationSeparator" w:id="0">
    <w:p w14:paraId="0D672A3E" w14:textId="77777777" w:rsidR="006B3B71" w:rsidRDefault="006B3B71" w:rsidP="002E0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04DBA"/>
    <w:multiLevelType w:val="hybridMultilevel"/>
    <w:tmpl w:val="76D2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2539D"/>
    <w:multiLevelType w:val="hybridMultilevel"/>
    <w:tmpl w:val="0CFEB0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836A0"/>
    <w:multiLevelType w:val="hybridMultilevel"/>
    <w:tmpl w:val="B82043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4205E"/>
    <w:multiLevelType w:val="hybridMultilevel"/>
    <w:tmpl w:val="D772F340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67E808A8"/>
    <w:multiLevelType w:val="hybridMultilevel"/>
    <w:tmpl w:val="879276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86EF5"/>
    <w:multiLevelType w:val="hybridMultilevel"/>
    <w:tmpl w:val="8F3EA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A034F"/>
    <w:multiLevelType w:val="hybridMultilevel"/>
    <w:tmpl w:val="CFD6D0DE"/>
    <w:lvl w:ilvl="0" w:tplc="5F268F98">
      <w:start w:val="1"/>
      <w:numFmt w:val="decimal"/>
      <w:lvlText w:val="%1)"/>
      <w:lvlJc w:val="left"/>
      <w:pPr>
        <w:ind w:left="720" w:hanging="360"/>
      </w:pPr>
      <w:rPr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40369">
    <w:abstractNumId w:val="5"/>
  </w:num>
  <w:num w:numId="2" w16cid:durableId="1380133831">
    <w:abstractNumId w:val="0"/>
  </w:num>
  <w:num w:numId="3" w16cid:durableId="62148579">
    <w:abstractNumId w:val="6"/>
  </w:num>
  <w:num w:numId="4" w16cid:durableId="521552709">
    <w:abstractNumId w:val="4"/>
  </w:num>
  <w:num w:numId="5" w16cid:durableId="613638715">
    <w:abstractNumId w:val="2"/>
  </w:num>
  <w:num w:numId="6" w16cid:durableId="1237983440">
    <w:abstractNumId w:val="1"/>
  </w:num>
  <w:num w:numId="7" w16cid:durableId="629634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0F"/>
    <w:rsid w:val="00010776"/>
    <w:rsid w:val="00082B98"/>
    <w:rsid w:val="000D2B88"/>
    <w:rsid w:val="000D755E"/>
    <w:rsid w:val="00133D50"/>
    <w:rsid w:val="00135543"/>
    <w:rsid w:val="00153BA3"/>
    <w:rsid w:val="00192986"/>
    <w:rsid w:val="001B069D"/>
    <w:rsid w:val="002073DB"/>
    <w:rsid w:val="002134DF"/>
    <w:rsid w:val="00254B36"/>
    <w:rsid w:val="002610FB"/>
    <w:rsid w:val="00286D98"/>
    <w:rsid w:val="002A545F"/>
    <w:rsid w:val="002B01D0"/>
    <w:rsid w:val="002B7B68"/>
    <w:rsid w:val="002E0C26"/>
    <w:rsid w:val="00341557"/>
    <w:rsid w:val="00341B51"/>
    <w:rsid w:val="00356B97"/>
    <w:rsid w:val="003A6948"/>
    <w:rsid w:val="003C5054"/>
    <w:rsid w:val="003C6DA2"/>
    <w:rsid w:val="00444654"/>
    <w:rsid w:val="00485618"/>
    <w:rsid w:val="00492A2F"/>
    <w:rsid w:val="004A67A4"/>
    <w:rsid w:val="0051419F"/>
    <w:rsid w:val="00526779"/>
    <w:rsid w:val="00531486"/>
    <w:rsid w:val="005707FB"/>
    <w:rsid w:val="00581C7D"/>
    <w:rsid w:val="005E0E16"/>
    <w:rsid w:val="006066BA"/>
    <w:rsid w:val="00607280"/>
    <w:rsid w:val="006302AF"/>
    <w:rsid w:val="00652259"/>
    <w:rsid w:val="006944C1"/>
    <w:rsid w:val="006946A8"/>
    <w:rsid w:val="006B3B71"/>
    <w:rsid w:val="006C1485"/>
    <w:rsid w:val="006F3DA3"/>
    <w:rsid w:val="006F420E"/>
    <w:rsid w:val="00703510"/>
    <w:rsid w:val="00726245"/>
    <w:rsid w:val="00771D3E"/>
    <w:rsid w:val="007A457F"/>
    <w:rsid w:val="007A6A92"/>
    <w:rsid w:val="00801A64"/>
    <w:rsid w:val="00824D0F"/>
    <w:rsid w:val="008B1ABA"/>
    <w:rsid w:val="008C11D2"/>
    <w:rsid w:val="008D620C"/>
    <w:rsid w:val="008E3D60"/>
    <w:rsid w:val="008E5076"/>
    <w:rsid w:val="008E6561"/>
    <w:rsid w:val="0093240E"/>
    <w:rsid w:val="00932534"/>
    <w:rsid w:val="00944AE2"/>
    <w:rsid w:val="00974C4B"/>
    <w:rsid w:val="00A01B6D"/>
    <w:rsid w:val="00A440FD"/>
    <w:rsid w:val="00A55C9E"/>
    <w:rsid w:val="00A65DF3"/>
    <w:rsid w:val="00A7227C"/>
    <w:rsid w:val="00A76C3B"/>
    <w:rsid w:val="00A82A97"/>
    <w:rsid w:val="00A908DE"/>
    <w:rsid w:val="00A93880"/>
    <w:rsid w:val="00AA444D"/>
    <w:rsid w:val="00AA71C6"/>
    <w:rsid w:val="00AC79CB"/>
    <w:rsid w:val="00AD5502"/>
    <w:rsid w:val="00AD5762"/>
    <w:rsid w:val="00AE5DF6"/>
    <w:rsid w:val="00AF12DA"/>
    <w:rsid w:val="00B75449"/>
    <w:rsid w:val="00BF2B5A"/>
    <w:rsid w:val="00C55032"/>
    <w:rsid w:val="00C7125E"/>
    <w:rsid w:val="00C87B61"/>
    <w:rsid w:val="00C96DA1"/>
    <w:rsid w:val="00C97D17"/>
    <w:rsid w:val="00D02DDF"/>
    <w:rsid w:val="00D45914"/>
    <w:rsid w:val="00D65AF0"/>
    <w:rsid w:val="00DA0AF1"/>
    <w:rsid w:val="00DA6A49"/>
    <w:rsid w:val="00DB2913"/>
    <w:rsid w:val="00DC5C70"/>
    <w:rsid w:val="00DC6216"/>
    <w:rsid w:val="00DD2F2B"/>
    <w:rsid w:val="00E07F9D"/>
    <w:rsid w:val="00E16120"/>
    <w:rsid w:val="00E33F4E"/>
    <w:rsid w:val="00E75BCA"/>
    <w:rsid w:val="00E81B02"/>
    <w:rsid w:val="00E9662A"/>
    <w:rsid w:val="00EA6FB8"/>
    <w:rsid w:val="00EF7B30"/>
    <w:rsid w:val="00F34B50"/>
    <w:rsid w:val="00F74608"/>
    <w:rsid w:val="00FE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4e607a,#404f64"/>
    </o:shapedefaults>
    <o:shapelayout v:ext="edit">
      <o:idmap v:ext="edit" data="1"/>
    </o:shapelayout>
  </w:shapeDefaults>
  <w:decimalSymbol w:val="."/>
  <w:listSeparator w:val=","/>
  <w14:docId w14:val="524AFBFA"/>
  <w15:chartTrackingRefBased/>
  <w15:docId w15:val="{595EE9DE-D241-4CAF-A056-EF470D1F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9CC2E5" w:themeColor="accent1" w:themeTint="9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9CC2E5" w:themeColor="accent1" w:themeTint="99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7F"/>
    <w:rPr>
      <w:rFonts w:asciiTheme="majorHAnsi" w:eastAsiaTheme="majorEastAsia" w:hAnsiTheme="majorHAnsi" w:cstheme="majorBidi"/>
      <w:b/>
      <w:color w:val="9CC2E5" w:themeColor="accent1" w:themeTint="9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57F"/>
    <w:rPr>
      <w:rFonts w:asciiTheme="majorHAnsi" w:eastAsiaTheme="majorEastAsia" w:hAnsiTheme="majorHAnsi" w:cstheme="majorBidi"/>
      <w:b/>
      <w:color w:val="9CC2E5" w:themeColor="accent1" w:themeTint="99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0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26"/>
  </w:style>
  <w:style w:type="paragraph" w:styleId="Footer">
    <w:name w:val="footer"/>
    <w:basedOn w:val="Normal"/>
    <w:link w:val="FooterChar"/>
    <w:uiPriority w:val="99"/>
    <w:unhideWhenUsed/>
    <w:rsid w:val="002E0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C26"/>
  </w:style>
  <w:style w:type="paragraph" w:styleId="TOCHeading">
    <w:name w:val="TOC Heading"/>
    <w:basedOn w:val="Heading1"/>
    <w:next w:val="Normal"/>
    <w:uiPriority w:val="39"/>
    <w:unhideWhenUsed/>
    <w:qFormat/>
    <w:rsid w:val="007A457F"/>
    <w:pPr>
      <w:spacing w:before="240" w:after="0"/>
      <w:outlineLvl w:val="9"/>
    </w:pPr>
    <w:rPr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A45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45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A45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BDE1A-B44E-4AF4-B3D5-103CBC360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Arhum Aamir</dc:creator>
  <cp:keywords/>
  <dc:description/>
  <cp:lastModifiedBy>Muhammad Saad Khan</cp:lastModifiedBy>
  <cp:revision>4</cp:revision>
  <dcterms:created xsi:type="dcterms:W3CDTF">2024-10-02T19:31:00Z</dcterms:created>
  <dcterms:modified xsi:type="dcterms:W3CDTF">2024-10-05T09:42:00Z</dcterms:modified>
</cp:coreProperties>
</file>