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RentEase - House Rent Management System</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r>
        <w:rPr>
          <w:b/>
          <w:sz w:val="26"/>
        </w:rPr>
        <w:t>Our Empathy Map — Tenant Persona (RentEase)</w:t>
      </w:r>
    </w:p>
    <w:p>
      <w:r>
        <w:t>Persona: A working professional relocating to a new city, searching for a verified rental home within a fixed budget and timeline.</w:t>
      </w:r>
    </w:p>
    <w:tbl>
      <w:tblPr>
        <w:tblStyle w:val="TableGrid"/>
        <w:tblW w:type="auto" w:w="0"/>
        <w:tblLook w:firstColumn="1" w:firstRow="1" w:lastColumn="0" w:lastRow="0" w:noHBand="0" w:noVBand="1" w:val="04A0"/>
      </w:tblPr>
      <w:tblGrid>
        <w:gridCol w:w="4513"/>
        <w:gridCol w:w="4513"/>
      </w:tblGrid>
      <w:tr>
        <w:tc>
          <w:tcPr>
            <w:tcW w:type="dxa" w:w="4513"/>
          </w:tcPr>
          <w:p>
            <w:r/>
            <w:r>
              <w:rPr>
                <w:b/>
              </w:rPr>
              <w:t>Quadrant</w:t>
            </w:r>
          </w:p>
        </w:tc>
        <w:tc>
          <w:tcPr>
            <w:tcW w:type="dxa" w:w="4513"/>
          </w:tcPr>
          <w:p>
            <w:r/>
            <w:r>
              <w:rPr>
                <w:b/>
              </w:rPr>
              <w:t>Insights</w:t>
            </w:r>
          </w:p>
        </w:tc>
      </w:tr>
      <w:tr>
        <w:tc>
          <w:tcPr>
            <w:tcW w:type="dxa" w:w="4513"/>
          </w:tcPr>
          <w:p>
            <w:r>
              <w:t>Says</w:t>
            </w:r>
          </w:p>
        </w:tc>
        <w:tc>
          <w:tcPr>
            <w:tcW w:type="dxa" w:w="4513"/>
          </w:tcPr>
          <w:p>
            <w:r>
              <w:t>“I don’t want to visit five houses just to find one that matches my budget.” “Is this listing even still available?”</w:t>
            </w:r>
          </w:p>
        </w:tc>
      </w:tr>
      <w:tr>
        <w:tc>
          <w:tcPr>
            <w:tcW w:type="dxa" w:w="4513"/>
          </w:tcPr>
          <w:p>
            <w:r>
              <w:t>Thinks</w:t>
            </w:r>
          </w:p>
        </w:tc>
        <w:tc>
          <w:tcPr>
            <w:tcW w:type="dxa" w:w="4513"/>
          </w:tcPr>
          <w:p>
            <w:r>
              <w:t>Worried about scams and outdated listings. Wants to know the host is verifiable and the price is fixed upfront.</w:t>
            </w:r>
          </w:p>
        </w:tc>
      </w:tr>
      <w:tr>
        <w:tc>
          <w:tcPr>
            <w:tcW w:type="dxa" w:w="4513"/>
          </w:tcPr>
          <w:p>
            <w:r>
              <w:t>Does</w:t>
            </w:r>
          </w:p>
        </w:tc>
        <w:tc>
          <w:tcPr>
            <w:tcW w:type="dxa" w:w="4513"/>
          </w:tcPr>
          <w:p>
            <w:r>
              <w:t>Searches multiple broker sites, calls landlords individually, keeps a manual note of visited properties and quoted prices.</w:t>
            </w:r>
          </w:p>
        </w:tc>
      </w:tr>
      <w:tr>
        <w:tc>
          <w:tcPr>
            <w:tcW w:type="dxa" w:w="4513"/>
          </w:tcPr>
          <w:p>
            <w:r>
              <w:t>Feels</w:t>
            </w:r>
          </w:p>
        </w:tc>
        <w:tc>
          <w:tcPr>
            <w:tcW w:type="dxa" w:w="4513"/>
          </w:tcPr>
          <w:p>
            <w:r>
              <w:t>Frustrated by repetitive back-and-forth communication; anxious about wasting time on unavailable or misrepresented listings.</w:t>
            </w:r>
          </w:p>
        </w:tc>
      </w:tr>
    </w:tbl>
    <w:p>
      <w:r>
        <w:rPr>
          <w:b/>
          <w:sz w:val="24"/>
        </w:rPr>
        <w:t>Our Empathy Map — Administrator/Landlord Persona</w:t>
      </w:r>
    </w:p>
    <w:tbl>
      <w:tblPr>
        <w:tblStyle w:val="TableGrid"/>
        <w:tblW w:type="auto" w:w="0"/>
        <w:tblLook w:firstColumn="1" w:firstRow="1" w:lastColumn="0" w:lastRow="0" w:noHBand="0" w:noVBand="1" w:val="04A0"/>
      </w:tblPr>
      <w:tblGrid>
        <w:gridCol w:w="4513"/>
        <w:gridCol w:w="4513"/>
      </w:tblGrid>
      <w:tr>
        <w:tc>
          <w:tcPr>
            <w:tcW w:type="dxa" w:w="4513"/>
          </w:tcPr>
          <w:p>
            <w:r/>
            <w:r>
              <w:rPr>
                <w:b/>
              </w:rPr>
              <w:t>Quadrant</w:t>
            </w:r>
          </w:p>
        </w:tc>
        <w:tc>
          <w:tcPr>
            <w:tcW w:type="dxa" w:w="4513"/>
          </w:tcPr>
          <w:p>
            <w:r/>
            <w:r>
              <w:rPr>
                <w:b/>
              </w:rPr>
              <w:t>Insights</w:t>
            </w:r>
          </w:p>
        </w:tc>
      </w:tr>
      <w:tr>
        <w:tc>
          <w:tcPr>
            <w:tcW w:type="dxa" w:w="4513"/>
          </w:tcPr>
          <w:p>
            <w:r>
              <w:t>Says</w:t>
            </w:r>
          </w:p>
        </w:tc>
        <w:tc>
          <w:tcPr>
            <w:tcW w:type="dxa" w:w="4513"/>
          </w:tcPr>
          <w:p>
            <w:r>
              <w:t>“I keep getting calls for houses that are already rented out.”</w:t>
            </w:r>
          </w:p>
        </w:tc>
      </w:tr>
      <w:tr>
        <w:tc>
          <w:tcPr>
            <w:tcW w:type="dxa" w:w="4513"/>
          </w:tcPr>
          <w:p>
            <w:r>
              <w:t>Thinks</w:t>
            </w:r>
          </w:p>
        </w:tc>
        <w:tc>
          <w:tcPr>
            <w:tcW w:type="dxa" w:w="4513"/>
          </w:tcPr>
          <w:p>
            <w:r>
              <w:t>Wants one place to manage all listings and requests instead of juggling calls, texts, and paper records.</w:t>
            </w:r>
          </w:p>
        </w:tc>
      </w:tr>
      <w:tr>
        <w:tc>
          <w:tcPr>
            <w:tcW w:type="dxa" w:w="4513"/>
          </w:tcPr>
          <w:p>
            <w:r>
              <w:t>Does</w:t>
            </w:r>
          </w:p>
        </w:tc>
        <w:tc>
          <w:tcPr>
            <w:tcW w:type="dxa" w:w="4513"/>
          </w:tcPr>
          <w:p>
            <w:r>
              <w:t>Manually tracks which properties are occupied, negotiates over phone, updates listings inconsistently across platforms.</w:t>
            </w:r>
          </w:p>
        </w:tc>
      </w:tr>
      <w:tr>
        <w:tc>
          <w:tcPr>
            <w:tcW w:type="dxa" w:w="4513"/>
          </w:tcPr>
          <w:p>
            <w:r>
              <w:t>Feels</w:t>
            </w:r>
          </w:p>
        </w:tc>
        <w:tc>
          <w:tcPr>
            <w:tcW w:type="dxa" w:w="4513"/>
          </w:tcPr>
          <w:p>
            <w:r>
              <w:t>Overwhelmed managing multiple properties without a system to track requests and availability in real time.</w:t>
            </w:r>
          </w:p>
        </w:tc>
      </w:tr>
    </w:tbl>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