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b w:val="1"/>
          <w:sz w:val="60"/>
          <w:szCs w:val="60"/>
          <w:rtl w:val="0"/>
        </w:rPr>
        <w:t xml:space="preserve">Driveroo</w:t>
      </w: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t xml:space="preserve"> </w:t>
        <w:br w:type="textWrapping"/>
        <w:t xml:space="preserve"> </w:t>
        <w:br w:type="textWrapping"/>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Submitted by:  </w:t>
      </w:r>
      <w:r w:rsidDel="00000000" w:rsidR="00000000" w:rsidRPr="00000000">
        <w:rPr>
          <w:rtl w:val="0"/>
        </w:rPr>
        <w:t xml:space="preserve">Driverooers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Submitted to:   Hao Lac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ICET Department,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School of Engineering Technology and Applied Science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Progress Campus, Block A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Centennial College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Discipline:   Software Engineering / Game - Programming</w:t>
        <w:br w:type="textWrapping"/>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Due Date:    </w:t>
      </w:r>
      <w:r w:rsidDel="00000000" w:rsidR="00000000" w:rsidRPr="00000000">
        <w:rPr>
          <w:rtl w:val="0"/>
        </w:rPr>
        <w:t xml:space="preserve">2023-05-23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pageBreakBefore w:val="0"/>
        <w:rPr>
          <w:rFonts w:ascii="Tahoma" w:cs="Tahoma" w:eastAsia="Tahoma" w:hAnsi="Tahoma"/>
          <w:color w:val="000000"/>
          <w:sz w:val="18"/>
          <w:szCs w:val="18"/>
        </w:rPr>
      </w:pPr>
      <w:bookmarkStart w:colFirst="0" w:colLast="0" w:name="_gjdgxs" w:id="0"/>
      <w:bookmarkEnd w:id="0"/>
      <w:r w:rsidDel="00000000" w:rsidR="00000000" w:rsidRPr="00000000">
        <w:rPr>
          <w:color w:val="000000"/>
          <w:rtl w:val="0"/>
        </w:rPr>
        <w:t xml:space="preserve">Declaration of Sole Authorship  </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0">
      <w:pPr>
        <w:pageBreakBefore w:val="0"/>
        <w:spacing w:line="480" w:lineRule="auto"/>
        <w:rPr>
          <w:rFonts w:ascii="Tahoma" w:cs="Tahoma" w:eastAsia="Tahoma" w:hAnsi="Tahoma"/>
        </w:rPr>
      </w:pPr>
      <w:r w:rsidDel="00000000" w:rsidR="00000000" w:rsidRPr="00000000">
        <w:rPr>
          <w:rtl w:val="0"/>
        </w:rPr>
        <w:t xml:space="preserve">We, Driverooers, confirm that this work submitted for assessment is our own and is expressed in our own words. Any uses made within it of the works of any other author, in any form (ideas, equations, figures, texts, tables, programs), are properly acknowledged at the point of use. A list of the references used is included. </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Signed:</w:t>
      </w:r>
      <w:r w:rsidDel="00000000" w:rsidR="00000000" w:rsidRPr="00000000">
        <w:rPr>
          <w:rtl w:val="0"/>
        </w:rPr>
        <w:t xml:space="preserve"> </w:t>
      </w:r>
    </w:p>
    <w:p w:rsidR="00000000" w:rsidDel="00000000" w:rsidP="00000000" w:rsidRDefault="00000000" w:rsidRPr="00000000" w14:paraId="0000001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Muhammad Sabeeh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301184564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Game - Programming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Jin Huang, 301020707 (Game - Programming)</w:t>
      </w:r>
    </w:p>
    <w:p w:rsidR="00000000" w:rsidDel="00000000" w:rsidP="00000000" w:rsidRDefault="00000000" w:rsidRPr="00000000" w14:paraId="0000001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Tannus Esquerdo, 301288342 (Software Eng Techonology)</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Date: </w:t>
      </w:r>
      <w:r w:rsidDel="00000000" w:rsidR="00000000" w:rsidRPr="00000000">
        <w:rPr>
          <w:rtl w:val="0"/>
        </w:rPr>
        <w:t xml:space="preserve">2023-05-23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7">
      <w:pPr>
        <w:pageBreakBefore w:val="0"/>
        <w:rPr>
          <w:rFonts w:ascii="Tahoma" w:cs="Tahoma" w:eastAsia="Tahoma" w:hAnsi="Tahoma"/>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pageBreakBefore w:val="0"/>
        <w:jc w:val="center"/>
        <w:rPr>
          <w:rFonts w:ascii="Tahoma" w:cs="Tahoma" w:eastAsia="Tahoma" w:hAnsi="Tahoma"/>
          <w:color w:val="000000"/>
          <w:sz w:val="18"/>
          <w:szCs w:val="18"/>
        </w:rPr>
      </w:pPr>
      <w:bookmarkStart w:colFirst="0" w:colLast="0" w:name="_30j0zll" w:id="1"/>
      <w:bookmarkEnd w:id="1"/>
      <w:r w:rsidDel="00000000" w:rsidR="00000000" w:rsidRPr="00000000">
        <w:rPr>
          <w:color w:val="000000"/>
          <w:rtl w:val="0"/>
        </w:rPr>
        <w:t xml:space="preserve">Abstract</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A">
      <w:pPr>
        <w:pageBreakBefore w:val="0"/>
        <w:spacing w:line="480" w:lineRule="auto"/>
        <w:ind w:firstLine="720"/>
        <w:rPr/>
      </w:pPr>
      <w:r w:rsidDel="00000000" w:rsidR="00000000" w:rsidRPr="00000000">
        <w:rPr>
          <w:rtl w:val="0"/>
        </w:rPr>
        <w:t xml:space="preserve">The proposed project presents Driveroo, a mobile application that seeks to revolutionize the process of scheduling driving lessons by giving consumers a practical and tailored experience. Users of the app may search for driving instructors nearby, look at teacher profiles and reviews, set up appointments, and conveniently book lessons using the app. It responds to the rising desire for a quicker, easier way to locate driving instructors, particularly in regions with high demand.</w:t>
      </w:r>
    </w:p>
    <w:p w:rsidR="00000000" w:rsidDel="00000000" w:rsidP="00000000" w:rsidRDefault="00000000" w:rsidRPr="00000000" w14:paraId="0000001B">
      <w:pPr>
        <w:pageBreakBefore w:val="0"/>
        <w:spacing w:line="480" w:lineRule="auto"/>
        <w:ind w:firstLine="720"/>
        <w:rPr/>
      </w:pPr>
      <w:r w:rsidDel="00000000" w:rsidR="00000000" w:rsidRPr="00000000">
        <w:rPr>
          <w:rtl w:val="0"/>
        </w:rPr>
        <w:t xml:space="preserve">The importance of Driveroo lies in its capacity to simplify the booking procedure, increase accessibility for students, and broaden the visibility of driving instructors. The software streamlines the scheduling and payment procedures, making it simpler for users to book courses. It also integrates payment channels. Additionally, teacher discussions guarantee a unique learning path for every user.</w:t>
      </w:r>
    </w:p>
    <w:p w:rsidR="00000000" w:rsidDel="00000000" w:rsidP="00000000" w:rsidRDefault="00000000" w:rsidRPr="00000000" w14:paraId="0000001C">
      <w:pPr>
        <w:pageBreakBefore w:val="0"/>
        <w:spacing w:line="480" w:lineRule="auto"/>
        <w:ind w:firstLine="720"/>
        <w:rPr>
          <w:rFonts w:ascii="Calibri" w:cs="Calibri" w:eastAsia="Calibri" w:hAnsi="Calibri"/>
          <w:b w:val="1"/>
          <w:color w:val="366091"/>
          <w:sz w:val="28"/>
          <w:szCs w:val="28"/>
        </w:rPr>
      </w:pPr>
      <w:r w:rsidDel="00000000" w:rsidR="00000000" w:rsidRPr="00000000">
        <w:rPr>
          <w:rtl w:val="0"/>
        </w:rPr>
        <w:t xml:space="preserve">Potential users should download the Driveroo app and use it to look for driving instructors, make appointments for consultations, and reserve lessons in order to take full advantage of its features. Users may locate and book driving instructors in a more effective and easy manner by making use of the app's features and functions. The number of registered driving instructors, customer contentment, and favourable app store reviews will be used to gauge the project's success since they show the app's influence and worth within the driving instruction sector.</w:t>
      </w:r>
      <w:r w:rsidDel="00000000" w:rsidR="00000000" w:rsidRPr="00000000">
        <w:rPr>
          <w:rtl w:val="0"/>
        </w:rPr>
      </w:r>
    </w:p>
    <w:p w:rsidR="00000000" w:rsidDel="00000000" w:rsidP="00000000" w:rsidRDefault="00000000" w:rsidRPr="00000000" w14:paraId="0000001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pageBreakBefore w:val="0"/>
            <w:tabs>
              <w:tab w:val="right" w:leader="none" w:pos="8640"/>
            </w:tabs>
            <w:spacing w:before="80" w:line="240" w:lineRule="auto"/>
            <w:ind w:left="0" w:firstLine="0"/>
            <w:rPr>
              <w:rFonts w:ascii="Cambria" w:cs="Cambria" w:eastAsia="Cambria" w:hAnsi="Cambria"/>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mbria" w:cs="Cambria" w:eastAsia="Cambria" w:hAnsi="Cambria"/>
                <w:b w:val="1"/>
                <w:rtl w:val="0"/>
              </w:rPr>
              <w:t xml:space="preserve">Declaration of Sole Authorship  </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_gjdgxs \h </w:instrText>
            <w:fldChar w:fldCharType="separate"/>
          </w:r>
          <w:r w:rsidDel="00000000" w:rsidR="00000000" w:rsidRPr="00000000">
            <w:rPr>
              <w:rFonts w:ascii="Cambria" w:cs="Cambria" w:eastAsia="Cambria" w:hAnsi="Cambria"/>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8640"/>
            </w:tabs>
            <w:spacing w:before="200" w:line="240" w:lineRule="auto"/>
            <w:ind w:left="0" w:firstLine="0"/>
            <w:rPr>
              <w:rFonts w:ascii="Cambria" w:cs="Cambria" w:eastAsia="Cambria" w:hAnsi="Cambria"/>
            </w:rPr>
          </w:pPr>
          <w:hyperlink w:anchor="_30j0zll">
            <w:r w:rsidDel="00000000" w:rsidR="00000000" w:rsidRPr="00000000">
              <w:rPr>
                <w:rFonts w:ascii="Cambria" w:cs="Cambria" w:eastAsia="Cambria" w:hAnsi="Cambria"/>
                <w:b w:val="1"/>
                <w:rtl w:val="0"/>
              </w:rPr>
              <w:t xml:space="preserve">Abstract</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8640"/>
            </w:tabs>
            <w:spacing w:before="200" w:line="240" w:lineRule="auto"/>
            <w:ind w:left="0" w:firstLine="0"/>
            <w:rPr>
              <w:rFonts w:ascii="Cambria" w:cs="Cambria" w:eastAsia="Cambria" w:hAnsi="Cambria"/>
            </w:rPr>
          </w:pPr>
          <w:hyperlink w:anchor="_1fob9te">
            <w:r w:rsidDel="00000000" w:rsidR="00000000" w:rsidRPr="00000000">
              <w:rPr>
                <w:rFonts w:ascii="Cambria" w:cs="Cambria" w:eastAsia="Cambria" w:hAnsi="Cambria"/>
                <w:b w:val="1"/>
                <w:rtl w:val="0"/>
              </w:rPr>
              <w:t xml:space="preserve">List of Figures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8640"/>
            </w:tabs>
            <w:spacing w:before="200" w:line="240" w:lineRule="auto"/>
            <w:ind w:left="0" w:firstLine="0"/>
            <w:rPr>
              <w:rFonts w:ascii="Cambria" w:cs="Cambria" w:eastAsia="Cambria" w:hAnsi="Cambria"/>
            </w:rPr>
          </w:pPr>
          <w:hyperlink w:anchor="_3znysh7">
            <w:r w:rsidDel="00000000" w:rsidR="00000000" w:rsidRPr="00000000">
              <w:rPr>
                <w:rFonts w:ascii="Cambria" w:cs="Cambria" w:eastAsia="Cambria" w:hAnsi="Cambria"/>
                <w:b w:val="1"/>
                <w:rtl w:val="0"/>
              </w:rPr>
              <w:t xml:space="preserve">List of Tables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8640"/>
            </w:tabs>
            <w:spacing w:before="200" w:line="240" w:lineRule="auto"/>
            <w:ind w:left="0" w:firstLine="0"/>
            <w:rPr>
              <w:rFonts w:ascii="Cambria" w:cs="Cambria" w:eastAsia="Cambria" w:hAnsi="Cambria"/>
            </w:rPr>
          </w:pPr>
          <w:hyperlink w:anchor="_tyjcwt">
            <w:r w:rsidDel="00000000" w:rsidR="00000000" w:rsidRPr="00000000">
              <w:rPr>
                <w:rFonts w:ascii="Cambria" w:cs="Cambria" w:eastAsia="Cambria" w:hAnsi="Cambria"/>
                <w:b w:val="1"/>
                <w:rtl w:val="0"/>
              </w:rPr>
              <w:t xml:space="preserve">1.0 INTRODUCTION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8640"/>
            </w:tabs>
            <w:spacing w:before="200" w:line="240" w:lineRule="auto"/>
            <w:ind w:left="0" w:firstLine="0"/>
            <w:rPr>
              <w:rFonts w:ascii="Cambria" w:cs="Cambria" w:eastAsia="Cambria" w:hAnsi="Cambria"/>
            </w:rPr>
          </w:pPr>
          <w:hyperlink w:anchor="_3dy6vkm">
            <w:r w:rsidDel="00000000" w:rsidR="00000000" w:rsidRPr="00000000">
              <w:rPr>
                <w:rFonts w:ascii="Cambria" w:cs="Cambria" w:eastAsia="Cambria" w:hAnsi="Cambria"/>
                <w:b w:val="1"/>
                <w:rtl w:val="0"/>
              </w:rPr>
              <w:t xml:space="preserve">2.0 METHODOLOGY AND RESULTS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_3dy6vkm \h </w:instrText>
            <w:fldChar w:fldCharType="separate"/>
          </w:r>
          <w:r w:rsidDel="00000000" w:rsidR="00000000" w:rsidRPr="00000000">
            <w:rPr>
              <w:rFonts w:ascii="Cambria" w:cs="Cambria" w:eastAsia="Cambria" w:hAnsi="Cambria"/>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8640"/>
            </w:tabs>
            <w:spacing w:before="60" w:line="240" w:lineRule="auto"/>
            <w:ind w:left="360" w:firstLine="0"/>
            <w:rPr>
              <w:rFonts w:ascii="Cambria" w:cs="Cambria" w:eastAsia="Cambria" w:hAnsi="Cambria"/>
            </w:rPr>
          </w:pPr>
          <w:hyperlink w:anchor="_1t3h5sf">
            <w:r w:rsidDel="00000000" w:rsidR="00000000" w:rsidRPr="00000000">
              <w:rPr>
                <w:rFonts w:ascii="Cambria" w:cs="Cambria" w:eastAsia="Cambria" w:hAnsi="Cambria"/>
                <w:rtl w:val="0"/>
              </w:rPr>
              <w:t xml:space="preserve">2.1 Literature Review</w:t>
            </w:r>
          </w:hyperlink>
          <w:r w:rsidDel="00000000" w:rsidR="00000000" w:rsidRPr="00000000">
            <w:rPr>
              <w:rFonts w:ascii="Cambria" w:cs="Cambria" w:eastAsia="Cambria" w:hAnsi="Cambria"/>
              <w:rtl w:val="0"/>
            </w:rPr>
            <w:tab/>
          </w:r>
          <w:r w:rsidDel="00000000" w:rsidR="00000000" w:rsidRPr="00000000">
            <w:fldChar w:fldCharType="begin"/>
            <w:instrText xml:space="preserve"> PAGEREF _1t3h5sf \h </w:instrText>
            <w:fldChar w:fldCharType="separate"/>
          </w:r>
          <w:r w:rsidDel="00000000" w:rsidR="00000000" w:rsidRPr="00000000">
            <w:rPr>
              <w:rFonts w:ascii="Cambria" w:cs="Cambria" w:eastAsia="Cambria" w:hAnsi="Cambr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8640"/>
            </w:tabs>
            <w:spacing w:before="60" w:line="240" w:lineRule="auto"/>
            <w:ind w:left="360" w:firstLine="0"/>
            <w:rPr>
              <w:rFonts w:ascii="Cambria" w:cs="Cambria" w:eastAsia="Cambria" w:hAnsi="Cambria"/>
            </w:rPr>
          </w:pPr>
          <w:hyperlink w:anchor="_4d34og8">
            <w:r w:rsidDel="00000000" w:rsidR="00000000" w:rsidRPr="00000000">
              <w:rPr>
                <w:rFonts w:ascii="Cambria" w:cs="Cambria" w:eastAsia="Cambria" w:hAnsi="Cambria"/>
                <w:rtl w:val="0"/>
              </w:rPr>
              <w:t xml:space="preserve">2.2 Proposed Solution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_4d34og8 \h </w:instrText>
            <w:fldChar w:fldCharType="separate"/>
          </w:r>
          <w:r w:rsidDel="00000000" w:rsidR="00000000" w:rsidRPr="00000000">
            <w:rPr>
              <w:rFonts w:ascii="Cambria" w:cs="Cambria" w:eastAsia="Cambria" w:hAnsi="Cambr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8640"/>
            </w:tabs>
            <w:spacing w:before="60" w:line="240" w:lineRule="auto"/>
            <w:ind w:left="360" w:firstLine="0"/>
            <w:rPr>
              <w:rFonts w:ascii="Cambria" w:cs="Cambria" w:eastAsia="Cambria" w:hAnsi="Cambria"/>
            </w:rPr>
          </w:pPr>
          <w:hyperlink w:anchor="_2s8eyo1">
            <w:r w:rsidDel="00000000" w:rsidR="00000000" w:rsidRPr="00000000">
              <w:rPr>
                <w:rFonts w:ascii="Cambria" w:cs="Cambria" w:eastAsia="Cambria" w:hAnsi="Cambria"/>
                <w:rtl w:val="0"/>
              </w:rPr>
              <w:t xml:space="preserve">2.3 User Role Modelling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_2s8eyo1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8640"/>
            </w:tabs>
            <w:spacing w:before="60" w:line="240" w:lineRule="auto"/>
            <w:ind w:left="720" w:firstLine="0"/>
            <w:rPr>
              <w:rFonts w:ascii="Cambria" w:cs="Cambria" w:eastAsia="Cambria" w:hAnsi="Cambria"/>
            </w:rPr>
          </w:pPr>
          <w:hyperlink w:anchor="_17dp8vu">
            <w:r w:rsidDel="00000000" w:rsidR="00000000" w:rsidRPr="00000000">
              <w:rPr>
                <w:rFonts w:ascii="Cambria" w:cs="Cambria" w:eastAsia="Cambria" w:hAnsi="Cambria"/>
                <w:rtl w:val="0"/>
              </w:rPr>
              <w:t xml:space="preserve">2.3.1 Brainstorm and Group</w:t>
            </w:r>
          </w:hyperlink>
          <w:r w:rsidDel="00000000" w:rsidR="00000000" w:rsidRPr="00000000">
            <w:rPr>
              <w:rFonts w:ascii="Cambria" w:cs="Cambria" w:eastAsia="Cambria" w:hAnsi="Cambria"/>
              <w:rtl w:val="0"/>
            </w:rPr>
            <w:tab/>
          </w:r>
          <w:r w:rsidDel="00000000" w:rsidR="00000000" w:rsidRPr="00000000">
            <w:fldChar w:fldCharType="begin"/>
            <w:instrText xml:space="preserve"> PAGEREF _17dp8vu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8640"/>
            </w:tabs>
            <w:spacing w:before="60" w:line="240" w:lineRule="auto"/>
            <w:ind w:left="720" w:firstLine="0"/>
            <w:rPr>
              <w:rFonts w:ascii="Cambria" w:cs="Cambria" w:eastAsia="Cambria" w:hAnsi="Cambria"/>
            </w:rPr>
          </w:pPr>
          <w:hyperlink w:anchor="_26in1rg">
            <w:r w:rsidDel="00000000" w:rsidR="00000000" w:rsidRPr="00000000">
              <w:rPr>
                <w:rFonts w:ascii="Cambria" w:cs="Cambria" w:eastAsia="Cambria" w:hAnsi="Cambria"/>
                <w:rtl w:val="0"/>
              </w:rPr>
              <w:t xml:space="preserve">2.3.2 Consolidated User Roles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_26in1rg \h </w:instrText>
            <w:fldChar w:fldCharType="separate"/>
          </w:r>
          <w:r w:rsidDel="00000000" w:rsidR="00000000" w:rsidRPr="00000000">
            <w:rPr>
              <w:rFonts w:ascii="Cambria" w:cs="Cambria" w:eastAsia="Cambria" w:hAnsi="Cambria"/>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8640"/>
            </w:tabs>
            <w:spacing w:before="60" w:line="240" w:lineRule="auto"/>
            <w:ind w:left="720" w:firstLine="0"/>
            <w:rPr>
              <w:rFonts w:ascii="Cambria" w:cs="Cambria" w:eastAsia="Cambria" w:hAnsi="Cambria"/>
            </w:rPr>
          </w:pPr>
          <w:hyperlink w:anchor="_35nkun2">
            <w:r w:rsidDel="00000000" w:rsidR="00000000" w:rsidRPr="00000000">
              <w:rPr>
                <w:rFonts w:ascii="Cambria" w:cs="Cambria" w:eastAsia="Cambria" w:hAnsi="Cambria"/>
                <w:rtl w:val="0"/>
              </w:rPr>
              <w:t xml:space="preserve">2.3.3 Description of User Roles and Persona</w:t>
            </w:r>
          </w:hyperlink>
          <w:r w:rsidDel="00000000" w:rsidR="00000000" w:rsidRPr="00000000">
            <w:rPr>
              <w:rFonts w:ascii="Cambria" w:cs="Cambria" w:eastAsia="Cambria" w:hAnsi="Cambria"/>
              <w:rtl w:val="0"/>
            </w:rPr>
            <w:tab/>
          </w:r>
          <w:r w:rsidDel="00000000" w:rsidR="00000000" w:rsidRPr="00000000">
            <w:fldChar w:fldCharType="begin"/>
            <w:instrText xml:space="preserve"> PAGEREF _35nkun2 \h </w:instrText>
            <w:fldChar w:fldCharType="separate"/>
          </w:r>
          <w:r w:rsidDel="00000000" w:rsidR="00000000" w:rsidRPr="00000000">
            <w:rPr>
              <w:rFonts w:ascii="Cambria" w:cs="Cambria" w:eastAsia="Cambria" w:hAnsi="Cambri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8640"/>
            </w:tabs>
            <w:spacing w:before="60" w:line="240" w:lineRule="auto"/>
            <w:ind w:left="720" w:firstLine="0"/>
            <w:rPr>
              <w:rFonts w:ascii="Cambria" w:cs="Cambria" w:eastAsia="Cambria" w:hAnsi="Cambria"/>
            </w:rPr>
          </w:pPr>
          <w:hyperlink w:anchor="_1ksv4uv">
            <w:r w:rsidDel="00000000" w:rsidR="00000000" w:rsidRPr="00000000">
              <w:rPr>
                <w:rFonts w:ascii="Cambria" w:cs="Cambria" w:eastAsia="Cambria" w:hAnsi="Cambria"/>
                <w:rtl w:val="0"/>
              </w:rPr>
              <w:t xml:space="preserve">2.3.4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_1ksv4uv \h </w:instrText>
            <w:fldChar w:fldCharType="separate"/>
          </w:r>
          <w:r w:rsidDel="00000000" w:rsidR="00000000" w:rsidRPr="00000000">
            <w:rPr>
              <w:rFonts w:ascii="Cambria" w:cs="Cambria" w:eastAsia="Cambria" w:hAnsi="Cambria"/>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8640"/>
            </w:tabs>
            <w:spacing w:before="60" w:line="240" w:lineRule="auto"/>
            <w:ind w:left="360" w:firstLine="0"/>
            <w:rPr>
              <w:rFonts w:ascii="Cambria" w:cs="Cambria" w:eastAsia="Cambria" w:hAnsi="Cambria"/>
            </w:rPr>
          </w:pPr>
          <w:hyperlink w:anchor="_44sinio">
            <w:r w:rsidDel="00000000" w:rsidR="00000000" w:rsidRPr="00000000">
              <w:rPr>
                <w:rFonts w:ascii="Cambria" w:cs="Cambria" w:eastAsia="Cambria" w:hAnsi="Cambria"/>
                <w:rtl w:val="0"/>
              </w:rPr>
              <w:t xml:space="preserve">2.4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_44sinio \h </w:instrText>
            <w:fldChar w:fldCharType="separate"/>
          </w:r>
          <w:r w:rsidDel="00000000" w:rsidR="00000000" w:rsidRPr="00000000">
            <w:rPr>
              <w:rFonts w:ascii="Cambria" w:cs="Cambria" w:eastAsia="Cambria" w:hAnsi="Cambri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leader="none" w:pos="8640"/>
            </w:tabs>
            <w:spacing w:before="60" w:line="240" w:lineRule="auto"/>
            <w:ind w:left="720" w:firstLine="0"/>
            <w:rPr>
              <w:rFonts w:ascii="Cambria" w:cs="Cambria" w:eastAsia="Cambria" w:hAnsi="Cambria"/>
            </w:rPr>
          </w:pPr>
          <w:hyperlink w:anchor="_2jxsxqh">
            <w:r w:rsidDel="00000000" w:rsidR="00000000" w:rsidRPr="00000000">
              <w:rPr>
                <w:rFonts w:ascii="Cambria" w:cs="Cambria" w:eastAsia="Cambria" w:hAnsi="Cambria"/>
                <w:rtl w:val="0"/>
              </w:rPr>
              <w:t xml:space="preserve">2.4.1   User Stories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_2jxsxqh \h </w:instrText>
            <w:fldChar w:fldCharType="separate"/>
          </w:r>
          <w:r w:rsidDel="00000000" w:rsidR="00000000" w:rsidRPr="00000000">
            <w:rPr>
              <w:rFonts w:ascii="Cambria" w:cs="Cambria" w:eastAsia="Cambria" w:hAnsi="Cambri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leader="none" w:pos="8640"/>
            </w:tabs>
            <w:spacing w:before="60" w:line="240" w:lineRule="auto"/>
            <w:ind w:left="720" w:firstLine="0"/>
            <w:rPr>
              <w:rFonts w:ascii="Cambria" w:cs="Cambria" w:eastAsia="Cambria" w:hAnsi="Cambria"/>
            </w:rPr>
          </w:pPr>
          <w:hyperlink w:anchor="_2bn6wsx">
            <w:r w:rsidDel="00000000" w:rsidR="00000000" w:rsidRPr="00000000">
              <w:rPr>
                <w:rFonts w:ascii="Cambria" w:cs="Cambria" w:eastAsia="Cambria" w:hAnsi="Cambria"/>
                <w:rtl w:val="0"/>
              </w:rPr>
              <w:t xml:space="preserve">2.4.2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_2bn6wsx \h </w:instrText>
            <w:fldChar w:fldCharType="separate"/>
          </w:r>
          <w:r w:rsidDel="00000000" w:rsidR="00000000" w:rsidRPr="00000000">
            <w:rPr>
              <w:rFonts w:ascii="Cambria" w:cs="Cambria" w:eastAsia="Cambria" w:hAnsi="Cambria"/>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leader="none" w:pos="8640"/>
            </w:tabs>
            <w:spacing w:before="60" w:line="240" w:lineRule="auto"/>
            <w:ind w:left="720" w:firstLine="0"/>
            <w:rPr>
              <w:rFonts w:ascii="Cambria" w:cs="Cambria" w:eastAsia="Cambria" w:hAnsi="Cambria"/>
            </w:rPr>
          </w:pPr>
          <w:hyperlink w:anchor="_qsh70q">
            <w:r w:rsidDel="00000000" w:rsidR="00000000" w:rsidRPr="00000000">
              <w:rPr>
                <w:rFonts w:ascii="Cambria" w:cs="Cambria" w:eastAsia="Cambria" w:hAnsi="Cambria"/>
                <w:rtl w:val="0"/>
              </w:rPr>
              <w:t xml:space="preserve">2.4.3   Release Plan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_qsh70q \h </w:instrText>
            <w:fldChar w:fldCharType="separate"/>
          </w:r>
          <w:r w:rsidDel="00000000" w:rsidR="00000000" w:rsidRPr="00000000">
            <w:rPr>
              <w:rFonts w:ascii="Cambria" w:cs="Cambria" w:eastAsia="Cambria" w:hAnsi="Cambria"/>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leader="none" w:pos="8640"/>
            </w:tabs>
            <w:spacing w:before="60" w:line="240" w:lineRule="auto"/>
            <w:ind w:left="720" w:firstLine="0"/>
            <w:rPr>
              <w:rFonts w:ascii="Cambria" w:cs="Cambria" w:eastAsia="Cambria" w:hAnsi="Cambria"/>
            </w:rPr>
          </w:pPr>
          <w:hyperlink w:anchor="_3as4poj">
            <w:r w:rsidDel="00000000" w:rsidR="00000000" w:rsidRPr="00000000">
              <w:rPr>
                <w:rFonts w:ascii="Cambria" w:cs="Cambria" w:eastAsia="Cambria" w:hAnsi="Cambria"/>
                <w:rtl w:val="0"/>
              </w:rPr>
              <w:t xml:space="preserve">2.4.4   Iteration Plan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_3as4poj \h </w:instrText>
            <w:fldChar w:fldCharType="separate"/>
          </w:r>
          <w:r w:rsidDel="00000000" w:rsidR="00000000" w:rsidRPr="00000000">
            <w:rPr>
              <w:rFonts w:ascii="Cambria" w:cs="Cambria" w:eastAsia="Cambria" w:hAnsi="Cambria"/>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8640"/>
            </w:tabs>
            <w:spacing w:before="60" w:line="240" w:lineRule="auto"/>
            <w:ind w:left="720" w:firstLine="0"/>
            <w:rPr>
              <w:rFonts w:ascii="Cambria" w:cs="Cambria" w:eastAsia="Cambria" w:hAnsi="Cambria"/>
            </w:rPr>
          </w:pPr>
          <w:hyperlink w:anchor="_49x2ik5">
            <w:r w:rsidDel="00000000" w:rsidR="00000000" w:rsidRPr="00000000">
              <w:rPr>
                <w:rFonts w:ascii="Cambria" w:cs="Cambria" w:eastAsia="Cambria" w:hAnsi="Cambria"/>
                <w:rtl w:val="0"/>
              </w:rPr>
              <w:t xml:space="preserve">2.4.5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_49x2ik5 \h </w:instrText>
            <w:fldChar w:fldCharType="separate"/>
          </w:r>
          <w:r w:rsidDel="00000000" w:rsidR="00000000" w:rsidRPr="00000000">
            <w:rPr>
              <w:rFonts w:ascii="Cambria" w:cs="Cambria" w:eastAsia="Cambria" w:hAnsi="Cambria"/>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leader="none" w:pos="8640"/>
            </w:tabs>
            <w:spacing w:before="60" w:line="240" w:lineRule="auto"/>
            <w:ind w:left="720" w:firstLine="0"/>
            <w:rPr>
              <w:rFonts w:ascii="Cambria" w:cs="Cambria" w:eastAsia="Cambria" w:hAnsi="Cambria"/>
            </w:rPr>
          </w:pPr>
          <w:hyperlink w:anchor="_2p2csry">
            <w:r w:rsidDel="00000000" w:rsidR="00000000" w:rsidRPr="00000000">
              <w:rPr>
                <w:rFonts w:ascii="Cambria" w:cs="Cambria" w:eastAsia="Cambria" w:hAnsi="Cambria"/>
                <w:rtl w:val="0"/>
              </w:rPr>
              <w:t xml:space="preserve">2.4.6   Progress Monitoring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_2p2csry \h </w:instrText>
            <w:fldChar w:fldCharType="separate"/>
          </w:r>
          <w:r w:rsidDel="00000000" w:rsidR="00000000" w:rsidRPr="00000000">
            <w:rPr>
              <w:rFonts w:ascii="Cambria" w:cs="Cambria" w:eastAsia="Cambria" w:hAnsi="Cambria"/>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leader="none" w:pos="8640"/>
            </w:tabs>
            <w:spacing w:before="60" w:line="240" w:lineRule="auto"/>
            <w:ind w:left="720" w:firstLine="0"/>
            <w:rPr>
              <w:rFonts w:ascii="Cambria" w:cs="Cambria" w:eastAsia="Cambria" w:hAnsi="Cambria"/>
            </w:rPr>
          </w:pPr>
          <w:hyperlink w:anchor="_147n2zr">
            <w:r w:rsidDel="00000000" w:rsidR="00000000" w:rsidRPr="00000000">
              <w:rPr>
                <w:rFonts w:ascii="Cambria" w:cs="Cambria" w:eastAsia="Cambria" w:hAnsi="Cambria"/>
                <w:rtl w:val="0"/>
              </w:rPr>
              <w:t xml:space="preserve">2.4.7   Acceptance Tests for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_147n2zr \h </w:instrText>
            <w:fldChar w:fldCharType="separate"/>
          </w:r>
          <w:r w:rsidDel="00000000" w:rsidR="00000000" w:rsidRPr="00000000">
            <w:rPr>
              <w:rFonts w:ascii="Cambria" w:cs="Cambria" w:eastAsia="Cambria" w:hAnsi="Cambria"/>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leader="none" w:pos="8640"/>
            </w:tabs>
            <w:spacing w:before="60" w:line="240" w:lineRule="auto"/>
            <w:ind w:left="720" w:firstLine="0"/>
            <w:rPr>
              <w:rFonts w:ascii="Cambria" w:cs="Cambria" w:eastAsia="Cambria" w:hAnsi="Cambria"/>
            </w:rPr>
          </w:pPr>
          <w:hyperlink w:anchor="_ihv636">
            <w:r w:rsidDel="00000000" w:rsidR="00000000" w:rsidRPr="00000000">
              <w:rPr>
                <w:rFonts w:ascii="Cambria" w:cs="Cambria" w:eastAsia="Cambria" w:hAnsi="Cambria"/>
                <w:rtl w:val="0"/>
              </w:rPr>
              <w:t xml:space="preserve">2.5.1  User Stories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_ihv636 \h </w:instrText>
            <w:fldChar w:fldCharType="separate"/>
          </w:r>
          <w:r w:rsidDel="00000000" w:rsidR="00000000" w:rsidRPr="00000000">
            <w:rPr>
              <w:rFonts w:ascii="Cambria" w:cs="Cambria" w:eastAsia="Cambria" w:hAnsi="Cambria"/>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leader="none" w:pos="8640"/>
            </w:tabs>
            <w:spacing w:before="60" w:line="240" w:lineRule="auto"/>
            <w:ind w:left="720" w:firstLine="0"/>
            <w:rPr>
              <w:rFonts w:ascii="Cambria" w:cs="Cambria" w:eastAsia="Cambria" w:hAnsi="Cambria"/>
            </w:rPr>
          </w:pPr>
          <w:hyperlink w:anchor="_32hioqz">
            <w:r w:rsidDel="00000000" w:rsidR="00000000" w:rsidRPr="00000000">
              <w:rPr>
                <w:rFonts w:ascii="Cambria" w:cs="Cambria" w:eastAsia="Cambria" w:hAnsi="Cambria"/>
                <w:rtl w:val="0"/>
              </w:rPr>
              <w:t xml:space="preserve">2.5.2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_32hioqz \h </w:instrText>
            <w:fldChar w:fldCharType="separate"/>
          </w:r>
          <w:r w:rsidDel="00000000" w:rsidR="00000000" w:rsidRPr="00000000">
            <w:rPr>
              <w:rFonts w:ascii="Cambria" w:cs="Cambria" w:eastAsia="Cambria" w:hAnsi="Cambria"/>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leader="none" w:pos="8640"/>
            </w:tabs>
            <w:spacing w:before="60" w:line="240" w:lineRule="auto"/>
            <w:ind w:left="720" w:firstLine="0"/>
            <w:rPr>
              <w:rFonts w:ascii="Cambria" w:cs="Cambria" w:eastAsia="Cambria" w:hAnsi="Cambria"/>
            </w:rPr>
          </w:pPr>
          <w:hyperlink w:anchor="_1hmsyys">
            <w:r w:rsidDel="00000000" w:rsidR="00000000" w:rsidRPr="00000000">
              <w:rPr>
                <w:rFonts w:ascii="Cambria" w:cs="Cambria" w:eastAsia="Cambria" w:hAnsi="Cambria"/>
                <w:rtl w:val="0"/>
              </w:rPr>
              <w:t xml:space="preserve">2.5.3   Release Plan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_1hmsyys \h </w:instrText>
            <w:fldChar w:fldCharType="separate"/>
          </w:r>
          <w:r w:rsidDel="00000000" w:rsidR="00000000" w:rsidRPr="00000000">
            <w:rPr>
              <w:rFonts w:ascii="Cambria" w:cs="Cambria" w:eastAsia="Cambria" w:hAnsi="Cambria"/>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leader="none" w:pos="8640"/>
            </w:tabs>
            <w:spacing w:before="60" w:line="240" w:lineRule="auto"/>
            <w:ind w:left="720" w:firstLine="0"/>
            <w:rPr>
              <w:rFonts w:ascii="Cambria" w:cs="Cambria" w:eastAsia="Cambria" w:hAnsi="Cambria"/>
            </w:rPr>
          </w:pPr>
          <w:hyperlink w:anchor="_41mghml">
            <w:r w:rsidDel="00000000" w:rsidR="00000000" w:rsidRPr="00000000">
              <w:rPr>
                <w:rFonts w:ascii="Cambria" w:cs="Cambria" w:eastAsia="Cambria" w:hAnsi="Cambria"/>
                <w:rtl w:val="0"/>
              </w:rPr>
              <w:t xml:space="preserve">2.5.4   Iteration Plan (Release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_41mghml \h </w:instrText>
            <w:fldChar w:fldCharType="separate"/>
          </w:r>
          <w:r w:rsidDel="00000000" w:rsidR="00000000" w:rsidRPr="00000000">
            <w:rPr>
              <w:rFonts w:ascii="Cambria" w:cs="Cambria" w:eastAsia="Cambria" w:hAnsi="Cambria"/>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leader="none" w:pos="8640"/>
            </w:tabs>
            <w:spacing w:before="60" w:line="240" w:lineRule="auto"/>
            <w:ind w:left="720" w:firstLine="0"/>
            <w:rPr>
              <w:rFonts w:ascii="Cambria" w:cs="Cambria" w:eastAsia="Cambria" w:hAnsi="Cambria"/>
            </w:rPr>
          </w:pPr>
          <w:hyperlink w:anchor="_2grqrue">
            <w:r w:rsidDel="00000000" w:rsidR="00000000" w:rsidRPr="00000000">
              <w:rPr>
                <w:rFonts w:ascii="Cambria" w:cs="Cambria" w:eastAsia="Cambria" w:hAnsi="Cambria"/>
                <w:rtl w:val="0"/>
              </w:rPr>
              <w:t xml:space="preserve">2.5.5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_2grqrue \h </w:instrText>
            <w:fldChar w:fldCharType="separate"/>
          </w:r>
          <w:r w:rsidDel="00000000" w:rsidR="00000000" w:rsidRPr="00000000">
            <w:rPr>
              <w:rFonts w:ascii="Cambria" w:cs="Cambria" w:eastAsia="Cambria" w:hAnsi="Cambria"/>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leader="none" w:pos="8640"/>
            </w:tabs>
            <w:spacing w:before="60" w:line="240" w:lineRule="auto"/>
            <w:ind w:left="720" w:firstLine="0"/>
            <w:rPr>
              <w:rFonts w:ascii="Cambria" w:cs="Cambria" w:eastAsia="Cambria" w:hAnsi="Cambria"/>
            </w:rPr>
          </w:pPr>
          <w:hyperlink w:anchor="_xvir7l">
            <w:r w:rsidDel="00000000" w:rsidR="00000000" w:rsidRPr="00000000">
              <w:rPr>
                <w:rFonts w:ascii="Cambria" w:cs="Cambria" w:eastAsia="Cambria" w:hAnsi="Cambria"/>
                <w:rtl w:val="0"/>
              </w:rPr>
              <w:t xml:space="preserve">2.5.6   Progress Monitoring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_xvir7l \h </w:instrText>
            <w:fldChar w:fldCharType="separate"/>
          </w:r>
          <w:r w:rsidDel="00000000" w:rsidR="00000000" w:rsidRPr="00000000">
            <w:rPr>
              <w:rFonts w:ascii="Cambria" w:cs="Cambria" w:eastAsia="Cambria" w:hAnsi="Cambria"/>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leader="none" w:pos="8640"/>
            </w:tabs>
            <w:spacing w:before="60" w:line="240" w:lineRule="auto"/>
            <w:ind w:left="720" w:firstLine="0"/>
            <w:rPr>
              <w:rFonts w:ascii="Cambria" w:cs="Cambria" w:eastAsia="Cambria" w:hAnsi="Cambria"/>
            </w:rPr>
          </w:pPr>
          <w:hyperlink w:anchor="_vx1227">
            <w:r w:rsidDel="00000000" w:rsidR="00000000" w:rsidRPr="00000000">
              <w:rPr>
                <w:rFonts w:ascii="Cambria" w:cs="Cambria" w:eastAsia="Cambria" w:hAnsi="Cambria"/>
                <w:rtl w:val="0"/>
              </w:rPr>
              <w:t xml:space="preserve">2.5.7   Acceptance Tests for Release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_vx1227 \h </w:instrText>
            <w:fldChar w:fldCharType="separate"/>
          </w:r>
          <w:r w:rsidDel="00000000" w:rsidR="00000000" w:rsidRPr="00000000">
            <w:rPr>
              <w:rFonts w:ascii="Cambria" w:cs="Cambria" w:eastAsia="Cambria" w:hAnsi="Cambria"/>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leader="none" w:pos="8640"/>
            </w:tabs>
            <w:spacing w:before="200" w:line="240" w:lineRule="auto"/>
            <w:ind w:left="0" w:firstLine="0"/>
            <w:rPr>
              <w:rFonts w:ascii="Cambria" w:cs="Cambria" w:eastAsia="Cambria" w:hAnsi="Cambria"/>
            </w:rPr>
          </w:pPr>
          <w:hyperlink w:anchor="_3fwokq0">
            <w:r w:rsidDel="00000000" w:rsidR="00000000" w:rsidRPr="00000000">
              <w:rPr>
                <w:rFonts w:ascii="Cambria" w:cs="Cambria" w:eastAsia="Cambria" w:hAnsi="Cambria"/>
                <w:b w:val="1"/>
                <w:rtl w:val="0"/>
              </w:rPr>
              <w:t xml:space="preserve">3.0 CONCLUSIONS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_3fwokq0 \h </w:instrText>
            <w:fldChar w:fldCharType="separate"/>
          </w:r>
          <w:r w:rsidDel="00000000" w:rsidR="00000000" w:rsidRPr="00000000">
            <w:rPr>
              <w:rFonts w:ascii="Cambria" w:cs="Cambria" w:eastAsia="Cambria" w:hAnsi="Cambria"/>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leader="none" w:pos="8640"/>
            </w:tabs>
            <w:spacing w:before="200" w:line="240" w:lineRule="auto"/>
            <w:ind w:left="0" w:firstLine="0"/>
            <w:rPr>
              <w:rFonts w:ascii="Cambria" w:cs="Cambria" w:eastAsia="Cambria" w:hAnsi="Cambria"/>
            </w:rPr>
          </w:pPr>
          <w:hyperlink w:anchor="_1v1yuxt">
            <w:r w:rsidDel="00000000" w:rsidR="00000000" w:rsidRPr="00000000">
              <w:rPr>
                <w:rFonts w:ascii="Cambria" w:cs="Cambria" w:eastAsia="Cambria" w:hAnsi="Cambria"/>
                <w:b w:val="1"/>
                <w:rtl w:val="0"/>
              </w:rPr>
              <w:t xml:space="preserve">4.0 RECOMMENDATIONS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_1v1yuxt \h </w:instrText>
            <w:fldChar w:fldCharType="separate"/>
          </w:r>
          <w:r w:rsidDel="00000000" w:rsidR="00000000" w:rsidRPr="00000000">
            <w:rPr>
              <w:rFonts w:ascii="Cambria" w:cs="Cambria" w:eastAsia="Cambria" w:hAnsi="Cambria"/>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leader="none" w:pos="8640"/>
            </w:tabs>
            <w:spacing w:before="200" w:line="240" w:lineRule="auto"/>
            <w:ind w:left="0" w:firstLine="0"/>
            <w:rPr>
              <w:rFonts w:ascii="Cambria" w:cs="Cambria" w:eastAsia="Cambria" w:hAnsi="Cambria"/>
            </w:rPr>
          </w:pPr>
          <w:hyperlink w:anchor="_4f1mdlm">
            <w:r w:rsidDel="00000000" w:rsidR="00000000" w:rsidRPr="00000000">
              <w:rPr>
                <w:rFonts w:ascii="Cambria" w:cs="Cambria" w:eastAsia="Cambria" w:hAnsi="Cambria"/>
                <w:b w:val="1"/>
                <w:rtl w:val="0"/>
              </w:rPr>
              <w:t xml:space="preserve">CREDITS, LICENSE, AND REFERENCES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_4f1mdlm \h </w:instrText>
            <w:fldChar w:fldCharType="separate"/>
          </w:r>
          <w:r w:rsidDel="00000000" w:rsidR="00000000" w:rsidRPr="00000000">
            <w:rPr>
              <w:rFonts w:ascii="Cambria" w:cs="Cambria" w:eastAsia="Cambria" w:hAnsi="Cambria"/>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leader="none" w:pos="8640"/>
            </w:tabs>
            <w:spacing w:before="60" w:line="240" w:lineRule="auto"/>
            <w:ind w:left="360" w:firstLine="0"/>
            <w:rPr>
              <w:rFonts w:ascii="Cambria" w:cs="Cambria" w:eastAsia="Cambria" w:hAnsi="Cambria"/>
            </w:rPr>
          </w:pPr>
          <w:hyperlink w:anchor="_2u6wntf">
            <w:r w:rsidDel="00000000" w:rsidR="00000000" w:rsidRPr="00000000">
              <w:rPr>
                <w:rFonts w:ascii="Cambria" w:cs="Cambria" w:eastAsia="Cambria" w:hAnsi="Cambria"/>
                <w:rtl w:val="0"/>
              </w:rPr>
              <w:t xml:space="preserve">Credits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_2u6wntf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leader="none" w:pos="8640"/>
            </w:tabs>
            <w:spacing w:before="60" w:line="240" w:lineRule="auto"/>
            <w:ind w:left="360" w:firstLine="0"/>
            <w:rPr>
              <w:rFonts w:ascii="Cambria" w:cs="Cambria" w:eastAsia="Cambria" w:hAnsi="Cambria"/>
            </w:rPr>
          </w:pPr>
          <w:hyperlink w:anchor="_19c6y18">
            <w:r w:rsidDel="00000000" w:rsidR="00000000" w:rsidRPr="00000000">
              <w:rPr>
                <w:rFonts w:ascii="Cambria" w:cs="Cambria" w:eastAsia="Cambria" w:hAnsi="Cambria"/>
                <w:rtl w:val="0"/>
              </w:rPr>
              <w:t xml:space="preserve">License</w:t>
            </w:r>
          </w:hyperlink>
          <w:r w:rsidDel="00000000" w:rsidR="00000000" w:rsidRPr="00000000">
            <w:rPr>
              <w:rFonts w:ascii="Cambria" w:cs="Cambria" w:eastAsia="Cambria" w:hAnsi="Cambria"/>
              <w:rtl w:val="0"/>
            </w:rPr>
            <w:tab/>
          </w:r>
          <w:r w:rsidDel="00000000" w:rsidR="00000000" w:rsidRPr="00000000">
            <w:fldChar w:fldCharType="begin"/>
            <w:instrText xml:space="preserve"> PAGEREF _19c6y18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leader="none" w:pos="8640"/>
            </w:tabs>
            <w:spacing w:before="60" w:line="240" w:lineRule="auto"/>
            <w:ind w:left="360" w:firstLine="0"/>
            <w:rPr>
              <w:rFonts w:ascii="Cambria" w:cs="Cambria" w:eastAsia="Cambria" w:hAnsi="Cambria"/>
            </w:rPr>
          </w:pPr>
          <w:hyperlink w:anchor="_3tbugp1">
            <w:r w:rsidDel="00000000" w:rsidR="00000000" w:rsidRPr="00000000">
              <w:rPr>
                <w:rFonts w:ascii="Cambria" w:cs="Cambria" w:eastAsia="Cambria" w:hAnsi="Cambria"/>
                <w:rtl w:val="0"/>
              </w:rPr>
              <w:t xml:space="preserve">References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_3tbugp1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leader="none" w:pos="8640"/>
            </w:tabs>
            <w:spacing w:before="200" w:line="240" w:lineRule="auto"/>
            <w:ind w:left="0" w:firstLine="0"/>
            <w:rPr>
              <w:rFonts w:ascii="Cambria" w:cs="Cambria" w:eastAsia="Cambria" w:hAnsi="Cambria"/>
            </w:rPr>
          </w:pPr>
          <w:hyperlink w:anchor="_nmf14n">
            <w:r w:rsidDel="00000000" w:rsidR="00000000" w:rsidRPr="00000000">
              <w:rPr>
                <w:rFonts w:ascii="Cambria" w:cs="Cambria" w:eastAsia="Cambria" w:hAnsi="Cambria"/>
                <w:b w:val="1"/>
                <w:rtl w:val="0"/>
              </w:rPr>
              <w:t xml:space="preserve">APPENDIX A (DESIGN DOCUMENT)</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_nmf14n \h </w:instrText>
            <w:fldChar w:fldCharType="separate"/>
          </w:r>
          <w:r w:rsidDel="00000000" w:rsidR="00000000" w:rsidRPr="00000000">
            <w:rPr>
              <w:rFonts w:ascii="Cambria" w:cs="Cambria" w:eastAsia="Cambria" w:hAnsi="Cambria"/>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leader="none" w:pos="8640"/>
            </w:tabs>
            <w:spacing w:before="200" w:line="240" w:lineRule="auto"/>
            <w:ind w:left="0" w:firstLine="0"/>
            <w:rPr>
              <w:rFonts w:ascii="Cambria" w:cs="Cambria" w:eastAsia="Cambria" w:hAnsi="Cambria"/>
            </w:rPr>
          </w:pPr>
          <w:hyperlink w:anchor="_37m2jsg">
            <w:r w:rsidDel="00000000" w:rsidR="00000000" w:rsidRPr="00000000">
              <w:rPr>
                <w:rFonts w:ascii="Cambria" w:cs="Cambria" w:eastAsia="Cambria" w:hAnsi="Cambria"/>
                <w:b w:val="1"/>
                <w:rtl w:val="0"/>
              </w:rPr>
              <w:t xml:space="preserve">APPENDIX B (TEST PLAN)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_37m2jsg \h </w:instrText>
            <w:fldChar w:fldCharType="separate"/>
          </w:r>
          <w:r w:rsidDel="00000000" w:rsidR="00000000" w:rsidRPr="00000000">
            <w:rPr>
              <w:rFonts w:ascii="Cambria" w:cs="Cambria" w:eastAsia="Cambria" w:hAnsi="Cambria"/>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leader="none" w:pos="8640"/>
            </w:tabs>
            <w:spacing w:before="60" w:line="240" w:lineRule="auto"/>
            <w:ind w:left="360" w:firstLine="0"/>
            <w:rPr>
              <w:rFonts w:ascii="Cambria" w:cs="Cambria" w:eastAsia="Cambria" w:hAnsi="Cambria"/>
            </w:rPr>
          </w:pPr>
          <w:hyperlink w:anchor="_1mrcu09">
            <w:r w:rsidDel="00000000" w:rsidR="00000000" w:rsidRPr="00000000">
              <w:rPr>
                <w:rFonts w:ascii="Cambria" w:cs="Cambria" w:eastAsia="Cambria" w:hAnsi="Cambria"/>
                <w:rtl w:val="0"/>
              </w:rPr>
              <w:t xml:space="preserve">1.0 Introduction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_1mrcu09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leader="none" w:pos="8640"/>
            </w:tabs>
            <w:spacing w:before="60" w:line="240" w:lineRule="auto"/>
            <w:ind w:left="720" w:firstLine="0"/>
            <w:rPr>
              <w:rFonts w:ascii="Cambria" w:cs="Cambria" w:eastAsia="Cambria" w:hAnsi="Cambria"/>
            </w:rPr>
          </w:pPr>
          <w:hyperlink w:anchor="_46r0co2">
            <w:r w:rsidDel="00000000" w:rsidR="00000000" w:rsidRPr="00000000">
              <w:rPr>
                <w:rFonts w:ascii="Cambria" w:cs="Cambria" w:eastAsia="Cambria" w:hAnsi="Cambria"/>
                <w:rtl w:val="0"/>
              </w:rPr>
              <w:t xml:space="preserve">1.0.1   Goals</w:t>
            </w:r>
          </w:hyperlink>
          <w:r w:rsidDel="00000000" w:rsidR="00000000" w:rsidRPr="00000000">
            <w:rPr>
              <w:rFonts w:ascii="Cambria" w:cs="Cambria" w:eastAsia="Cambria" w:hAnsi="Cambria"/>
              <w:rtl w:val="0"/>
            </w:rPr>
            <w:tab/>
          </w:r>
          <w:r w:rsidDel="00000000" w:rsidR="00000000" w:rsidRPr="00000000">
            <w:fldChar w:fldCharType="begin"/>
            <w:instrText xml:space="preserve"> PAGEREF _46r0co2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leader="none" w:pos="8640"/>
            </w:tabs>
            <w:spacing w:before="60" w:line="240" w:lineRule="auto"/>
            <w:ind w:left="720" w:firstLine="0"/>
            <w:rPr>
              <w:rFonts w:ascii="Cambria" w:cs="Cambria" w:eastAsia="Cambria" w:hAnsi="Cambria"/>
            </w:rPr>
          </w:pPr>
          <w:hyperlink w:anchor="_2lwamvv">
            <w:r w:rsidDel="00000000" w:rsidR="00000000" w:rsidRPr="00000000">
              <w:rPr>
                <w:rFonts w:ascii="Cambria" w:cs="Cambria" w:eastAsia="Cambria" w:hAnsi="Cambria"/>
                <w:rtl w:val="0"/>
              </w:rPr>
              <w:t xml:space="preserve">1.0.2   Assumptions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_2lwamvv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leader="none" w:pos="8640"/>
            </w:tabs>
            <w:spacing w:before="60" w:line="240" w:lineRule="auto"/>
            <w:ind w:left="720" w:firstLine="0"/>
            <w:rPr>
              <w:rFonts w:ascii="Cambria" w:cs="Cambria" w:eastAsia="Cambria" w:hAnsi="Cambria"/>
            </w:rPr>
          </w:pPr>
          <w:hyperlink w:anchor="_111kx3o">
            <w:r w:rsidDel="00000000" w:rsidR="00000000" w:rsidRPr="00000000">
              <w:rPr>
                <w:rFonts w:ascii="Cambria" w:cs="Cambria" w:eastAsia="Cambria" w:hAnsi="Cambria"/>
                <w:rtl w:val="0"/>
              </w:rPr>
              <w:t xml:space="preserve">1.0.3   Risks And Assets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_111kx3o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leader="none" w:pos="8640"/>
            </w:tabs>
            <w:spacing w:before="60" w:line="240" w:lineRule="auto"/>
            <w:ind w:left="720" w:firstLine="0"/>
            <w:rPr>
              <w:rFonts w:ascii="Cambria" w:cs="Cambria" w:eastAsia="Cambria" w:hAnsi="Cambria"/>
            </w:rPr>
          </w:pPr>
          <w:hyperlink w:anchor="_3l18frh">
            <w:r w:rsidDel="00000000" w:rsidR="00000000" w:rsidRPr="00000000">
              <w:rPr>
                <w:rFonts w:ascii="Cambria" w:cs="Cambria" w:eastAsia="Cambria" w:hAnsi="Cambria"/>
                <w:rtl w:val="0"/>
              </w:rPr>
              <w:t xml:space="preserve">Describe the elements that might positively influence testing on the project.</w:t>
            </w:r>
          </w:hyperlink>
          <w:r w:rsidDel="00000000" w:rsidR="00000000" w:rsidRPr="00000000">
            <w:rPr>
              <w:rFonts w:ascii="Cambria" w:cs="Cambria" w:eastAsia="Cambria" w:hAnsi="Cambria"/>
              <w:rtl w:val="0"/>
            </w:rPr>
            <w:tab/>
          </w:r>
          <w:r w:rsidDel="00000000" w:rsidR="00000000" w:rsidRPr="00000000">
            <w:fldChar w:fldCharType="begin"/>
            <w:instrText xml:space="preserve"> PAGEREF _3l18frh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leader="none" w:pos="8640"/>
            </w:tabs>
            <w:spacing w:before="60" w:line="240" w:lineRule="auto"/>
            <w:ind w:left="360" w:firstLine="0"/>
            <w:rPr>
              <w:rFonts w:ascii="Cambria" w:cs="Cambria" w:eastAsia="Cambria" w:hAnsi="Cambria"/>
            </w:rPr>
          </w:pPr>
          <w:hyperlink w:anchor="_206ipza">
            <w:r w:rsidDel="00000000" w:rsidR="00000000" w:rsidRPr="00000000">
              <w:rPr>
                <w:rFonts w:ascii="Cambria" w:cs="Cambria" w:eastAsia="Cambria" w:hAnsi="Cambria"/>
                <w:rtl w:val="0"/>
              </w:rPr>
              <w:t xml:space="preserve">2.0 Scope</w:t>
            </w:r>
          </w:hyperlink>
          <w:r w:rsidDel="00000000" w:rsidR="00000000" w:rsidRPr="00000000">
            <w:rPr>
              <w:rFonts w:ascii="Cambria" w:cs="Cambria" w:eastAsia="Cambria" w:hAnsi="Cambria"/>
              <w:rtl w:val="0"/>
            </w:rPr>
            <w:tab/>
          </w:r>
          <w:r w:rsidDel="00000000" w:rsidR="00000000" w:rsidRPr="00000000">
            <w:fldChar w:fldCharType="begin"/>
            <w:instrText xml:space="preserve"> PAGEREF _206ipza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leader="none" w:pos="8640"/>
            </w:tabs>
            <w:spacing w:before="60" w:line="240" w:lineRule="auto"/>
            <w:ind w:left="720" w:firstLine="0"/>
            <w:rPr>
              <w:rFonts w:ascii="Cambria" w:cs="Cambria" w:eastAsia="Cambria" w:hAnsi="Cambria"/>
            </w:rPr>
          </w:pPr>
          <w:hyperlink w:anchor="_4k668n3">
            <w:r w:rsidDel="00000000" w:rsidR="00000000" w:rsidRPr="00000000">
              <w:rPr>
                <w:rFonts w:ascii="Cambria" w:cs="Cambria" w:eastAsia="Cambria" w:hAnsi="Cambria"/>
                <w:rtl w:val="0"/>
              </w:rPr>
              <w:t xml:space="preserve">2.0.1   Features To Be Tested</w:t>
            </w:r>
          </w:hyperlink>
          <w:r w:rsidDel="00000000" w:rsidR="00000000" w:rsidRPr="00000000">
            <w:rPr>
              <w:rFonts w:ascii="Cambria" w:cs="Cambria" w:eastAsia="Cambria" w:hAnsi="Cambria"/>
              <w:rtl w:val="0"/>
            </w:rPr>
            <w:tab/>
          </w:r>
          <w:r w:rsidDel="00000000" w:rsidR="00000000" w:rsidRPr="00000000">
            <w:fldChar w:fldCharType="begin"/>
            <w:instrText xml:space="preserve"> PAGEREF _4k668n3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leader="none" w:pos="8640"/>
            </w:tabs>
            <w:spacing w:before="60" w:line="240" w:lineRule="auto"/>
            <w:ind w:left="720" w:firstLine="0"/>
            <w:rPr>
              <w:rFonts w:ascii="Cambria" w:cs="Cambria" w:eastAsia="Cambria" w:hAnsi="Cambria"/>
            </w:rPr>
          </w:pPr>
          <w:hyperlink w:anchor="_2zbgiuw">
            <w:r w:rsidDel="00000000" w:rsidR="00000000" w:rsidRPr="00000000">
              <w:rPr>
                <w:rFonts w:ascii="Cambria" w:cs="Cambria" w:eastAsia="Cambria" w:hAnsi="Cambria"/>
                <w:rtl w:val="0"/>
              </w:rPr>
              <w:t xml:space="preserve">2.0.2    Features Not To Be Tested</w:t>
            </w:r>
          </w:hyperlink>
          <w:r w:rsidDel="00000000" w:rsidR="00000000" w:rsidRPr="00000000">
            <w:rPr>
              <w:rFonts w:ascii="Cambria" w:cs="Cambria" w:eastAsia="Cambria" w:hAnsi="Cambria"/>
              <w:rtl w:val="0"/>
            </w:rPr>
            <w:tab/>
          </w:r>
          <w:r w:rsidDel="00000000" w:rsidR="00000000" w:rsidRPr="00000000">
            <w:fldChar w:fldCharType="begin"/>
            <w:instrText xml:space="preserve"> PAGEREF _2zbgiuw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leader="none" w:pos="8640"/>
            </w:tabs>
            <w:spacing w:before="60" w:line="240" w:lineRule="auto"/>
            <w:ind w:left="360" w:firstLine="0"/>
            <w:rPr>
              <w:rFonts w:ascii="Cambria" w:cs="Cambria" w:eastAsia="Cambria" w:hAnsi="Cambria"/>
            </w:rPr>
          </w:pPr>
          <w:hyperlink w:anchor="_1egqt2p">
            <w:r w:rsidDel="00000000" w:rsidR="00000000" w:rsidRPr="00000000">
              <w:rPr>
                <w:rFonts w:ascii="Cambria" w:cs="Cambria" w:eastAsia="Cambria" w:hAnsi="Cambria"/>
                <w:rtl w:val="0"/>
              </w:rPr>
              <w:t xml:space="preserve">3.0 Testing Procedures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_1egqt2p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leader="none" w:pos="8640"/>
            </w:tabs>
            <w:spacing w:before="60" w:line="240" w:lineRule="auto"/>
            <w:ind w:left="720" w:firstLine="0"/>
            <w:rPr>
              <w:rFonts w:ascii="Cambria" w:cs="Cambria" w:eastAsia="Cambria" w:hAnsi="Cambria"/>
            </w:rPr>
          </w:pPr>
          <w:hyperlink w:anchor="_3ygebqi">
            <w:r w:rsidDel="00000000" w:rsidR="00000000" w:rsidRPr="00000000">
              <w:rPr>
                <w:rFonts w:ascii="Cambria" w:cs="Cambria" w:eastAsia="Cambria" w:hAnsi="Cambria"/>
                <w:rtl w:val="0"/>
              </w:rPr>
              <w:t xml:space="preserve">3.0.1   Test Objectives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_3ygebqi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leader="none" w:pos="8640"/>
            </w:tabs>
            <w:spacing w:before="60" w:line="240" w:lineRule="auto"/>
            <w:ind w:left="720" w:firstLine="0"/>
            <w:rPr>
              <w:rFonts w:ascii="Cambria" w:cs="Cambria" w:eastAsia="Cambria" w:hAnsi="Cambria"/>
            </w:rPr>
          </w:pPr>
          <w:hyperlink w:anchor="_2dlolyb">
            <w:r w:rsidDel="00000000" w:rsidR="00000000" w:rsidRPr="00000000">
              <w:rPr>
                <w:rFonts w:ascii="Cambria" w:cs="Cambria" w:eastAsia="Cambria" w:hAnsi="Cambria"/>
                <w:rtl w:val="0"/>
              </w:rPr>
              <w:t xml:space="preserve">3.0.2   Types Of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_2dlolyb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leader="none" w:pos="8640"/>
            </w:tabs>
            <w:spacing w:before="60" w:line="240" w:lineRule="auto"/>
            <w:ind w:left="1080" w:firstLine="0"/>
            <w:rPr>
              <w:rFonts w:ascii="Cambria" w:cs="Cambria" w:eastAsia="Cambria" w:hAnsi="Cambria"/>
            </w:rPr>
          </w:pPr>
          <w:hyperlink w:anchor="_sqyw64">
            <w:r w:rsidDel="00000000" w:rsidR="00000000" w:rsidRPr="00000000">
              <w:rPr>
                <w:rFonts w:ascii="Cambria" w:cs="Cambria" w:eastAsia="Cambria" w:hAnsi="Cambria"/>
                <w:rtl w:val="0"/>
              </w:rPr>
              <w:t xml:space="preserve">3.0.2.1   Unit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_sqyw64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E">
          <w:pPr>
            <w:pageBreakBefore w:val="0"/>
            <w:tabs>
              <w:tab w:val="right" w:leader="none" w:pos="8640"/>
            </w:tabs>
            <w:spacing w:before="60" w:line="240" w:lineRule="auto"/>
            <w:ind w:left="1080" w:firstLine="0"/>
            <w:rPr>
              <w:rFonts w:ascii="Cambria" w:cs="Cambria" w:eastAsia="Cambria" w:hAnsi="Cambria"/>
            </w:rPr>
          </w:pPr>
          <w:hyperlink w:anchor="_3cqmetx">
            <w:r w:rsidDel="00000000" w:rsidR="00000000" w:rsidRPr="00000000">
              <w:rPr>
                <w:rFonts w:ascii="Cambria" w:cs="Cambria" w:eastAsia="Cambria" w:hAnsi="Cambria"/>
                <w:rtl w:val="0"/>
              </w:rPr>
              <w:t xml:space="preserve">3.0.2.2   Integration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_3cqmetx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leader="none" w:pos="8640"/>
            </w:tabs>
            <w:spacing w:before="60" w:line="240" w:lineRule="auto"/>
            <w:ind w:left="1080" w:firstLine="0"/>
            <w:rPr>
              <w:rFonts w:ascii="Cambria" w:cs="Cambria" w:eastAsia="Cambria" w:hAnsi="Cambria"/>
            </w:rPr>
          </w:pPr>
          <w:hyperlink w:anchor="_1rvwp1q">
            <w:r w:rsidDel="00000000" w:rsidR="00000000" w:rsidRPr="00000000">
              <w:rPr>
                <w:rFonts w:ascii="Cambria" w:cs="Cambria" w:eastAsia="Cambria" w:hAnsi="Cambria"/>
                <w:rtl w:val="0"/>
              </w:rPr>
              <w:t xml:space="preserve">3.0.2.3   Acceptance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_1rvwp1q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leader="none" w:pos="8640"/>
            </w:tabs>
            <w:spacing w:before="60" w:line="240" w:lineRule="auto"/>
            <w:ind w:left="1080" w:firstLine="0"/>
            <w:rPr>
              <w:rFonts w:ascii="Cambria" w:cs="Cambria" w:eastAsia="Cambria" w:hAnsi="Cambria"/>
            </w:rPr>
          </w:pPr>
          <w:hyperlink w:anchor="_4bvk7pj">
            <w:r w:rsidDel="00000000" w:rsidR="00000000" w:rsidRPr="00000000">
              <w:rPr>
                <w:rFonts w:ascii="Cambria" w:cs="Cambria" w:eastAsia="Cambria" w:hAnsi="Cambria"/>
                <w:rtl w:val="0"/>
              </w:rPr>
              <w:t xml:space="preserve">3.0.2.4   Stress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_4bvk7pj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leader="none" w:pos="8640"/>
            </w:tabs>
            <w:spacing w:before="60" w:line="240" w:lineRule="auto"/>
            <w:ind w:left="1080" w:firstLine="0"/>
            <w:rPr>
              <w:rFonts w:ascii="Cambria" w:cs="Cambria" w:eastAsia="Cambria" w:hAnsi="Cambria"/>
            </w:rPr>
          </w:pPr>
          <w:hyperlink w:anchor="_2r0uhxc">
            <w:r w:rsidDel="00000000" w:rsidR="00000000" w:rsidRPr="00000000">
              <w:rPr>
                <w:rFonts w:ascii="Cambria" w:cs="Cambria" w:eastAsia="Cambria" w:hAnsi="Cambria"/>
                <w:rtl w:val="0"/>
              </w:rPr>
              <w:t xml:space="preserve">3.0.2.5   Performance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_2r0uhxc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2">
          <w:pPr>
            <w:pageBreakBefore w:val="0"/>
            <w:tabs>
              <w:tab w:val="right" w:leader="none" w:pos="8640"/>
            </w:tabs>
            <w:spacing w:before="60" w:line="240" w:lineRule="auto"/>
            <w:ind w:left="720" w:firstLine="0"/>
            <w:rPr>
              <w:rFonts w:ascii="Cambria" w:cs="Cambria" w:eastAsia="Cambria" w:hAnsi="Cambria"/>
            </w:rPr>
          </w:pPr>
          <w:hyperlink w:anchor="_1664s55">
            <w:r w:rsidDel="00000000" w:rsidR="00000000" w:rsidRPr="00000000">
              <w:rPr>
                <w:rFonts w:ascii="Cambria" w:cs="Cambria" w:eastAsia="Cambria" w:hAnsi="Cambria"/>
                <w:rtl w:val="0"/>
              </w:rPr>
              <w:t xml:space="preserve">3.0.3   Testing Tools</w:t>
            </w:r>
          </w:hyperlink>
          <w:r w:rsidDel="00000000" w:rsidR="00000000" w:rsidRPr="00000000">
            <w:rPr>
              <w:rFonts w:ascii="Cambria" w:cs="Cambria" w:eastAsia="Cambria" w:hAnsi="Cambria"/>
              <w:rtl w:val="0"/>
            </w:rPr>
            <w:tab/>
          </w:r>
          <w:r w:rsidDel="00000000" w:rsidR="00000000" w:rsidRPr="00000000">
            <w:fldChar w:fldCharType="begin"/>
            <w:instrText xml:space="preserve"> PAGEREF _1664s55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3">
          <w:pPr>
            <w:pageBreakBefore w:val="0"/>
            <w:tabs>
              <w:tab w:val="right" w:leader="none" w:pos="8640"/>
            </w:tabs>
            <w:spacing w:before="60" w:line="240" w:lineRule="auto"/>
            <w:ind w:left="360" w:firstLine="0"/>
            <w:rPr>
              <w:rFonts w:ascii="Cambria" w:cs="Cambria" w:eastAsia="Cambria" w:hAnsi="Cambria"/>
            </w:rPr>
          </w:pPr>
          <w:hyperlink w:anchor="_3q5sasy">
            <w:r w:rsidDel="00000000" w:rsidR="00000000" w:rsidRPr="00000000">
              <w:rPr>
                <w:rFonts w:ascii="Cambria" w:cs="Cambria" w:eastAsia="Cambria" w:hAnsi="Cambria"/>
                <w:rtl w:val="0"/>
              </w:rPr>
              <w:t xml:space="preserve">4.0 Schedule and Deliverables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_3q5sasy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4">
          <w:pPr>
            <w:pageBreakBefore w:val="0"/>
            <w:tabs>
              <w:tab w:val="right" w:leader="none" w:pos="8640"/>
            </w:tabs>
            <w:spacing w:after="80" w:before="200" w:line="240" w:lineRule="auto"/>
            <w:ind w:left="0" w:firstLine="0"/>
            <w:rPr>
              <w:rFonts w:ascii="Cambria" w:cs="Cambria" w:eastAsia="Cambria" w:hAnsi="Cambria"/>
            </w:rPr>
          </w:pPr>
          <w:hyperlink w:anchor="_25b2l0r">
            <w:r w:rsidDel="00000000" w:rsidR="00000000" w:rsidRPr="00000000">
              <w:rPr>
                <w:rFonts w:ascii="Cambria" w:cs="Cambria" w:eastAsia="Cambria" w:hAnsi="Cambria"/>
                <w:b w:val="1"/>
                <w:rtl w:val="0"/>
              </w:rPr>
              <w:t xml:space="preserve">APPENDIX C (END-USER &amp; ADMINISTRATOR MANUALS)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_25b2l0r \h </w:instrText>
            <w:fldChar w:fldCharType="separate"/>
          </w:r>
          <w:r w:rsidDel="00000000" w:rsidR="00000000" w:rsidRPr="00000000">
            <w:rPr>
              <w:rFonts w:ascii="Cambria" w:cs="Cambria" w:eastAsia="Cambria" w:hAnsi="Cambria"/>
              <w:b w:val="1"/>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pageBreakBefore w:val="0"/>
        <w:rPr/>
      </w:pPr>
      <w:bookmarkStart w:colFirst="0" w:colLast="0" w:name="_1fob9te" w:id="2"/>
      <w:bookmarkEnd w:id="2"/>
      <w:r w:rsidDel="00000000" w:rsidR="00000000" w:rsidRPr="00000000">
        <w:rPr>
          <w:rtl w:val="0"/>
        </w:rPr>
        <w:t xml:space="preserve">List of Figures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ab/>
        <w:tab/>
        <w:tab/>
        <w:tab/>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Figure 1:</w:t>
          </w:r>
          <w:r w:rsidDel="00000000" w:rsidR="00000000" w:rsidRPr="00000000">
            <w:rPr>
              <w:rtl w:val="0"/>
            </w:rPr>
            <w:t xml:space="preserve"> Developer Perspective Diagram [1]</w:t>
            <w:tab/>
            <w:tab/>
            <w:tab/>
            <w:tab/>
            <w:t xml:space="preserve">  </w:t>
            <w:tab/>
            <w:t xml:space="preserve">      11</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Organizing the user role cards on a table [1].</w:t>
            <w:tab/>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Figure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consolidated role cards [1].</w:t>
            <w:tab/>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Figure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Example of a “consolidated” low-fidelity prototype.  Note that each “individual” low-fidelity prototype is developed for each user role [1].</w:t>
            <w:tab/>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Figure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story with notes providing additional detail [1].</w:t>
            <w:tab/>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Figure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revised front of a story card with only the story and questions to be discussed [1].</w:t>
            <w:tab/>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Figure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Details that imply test cases are separated from the story itself.  Here they are shown on the back of the story card [1].</w:t>
            <w:tab/>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pPr>
          <w:r w:rsidDel="00000000" w:rsidR="00000000" w:rsidRPr="00000000">
            <w:rPr>
              <w:rtl w:val="0"/>
            </w:rPr>
            <w:t xml:space="preserve">Figure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 example of a constraint story card [1].</w:t>
            <w:tab/>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pPr>
          <w:r w:rsidDel="00000000" w:rsidR="00000000" w:rsidRPr="00000000">
            <w:rPr>
              <w:rtl w:val="0"/>
            </w:rPr>
            <w:t xml:space="preserve">Figure #: Possible electronic representation of a physical story card.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pPr>
          <w:r w:rsidDel="00000000" w:rsidR="00000000" w:rsidRPr="00000000">
            <w:rPr>
              <w:rtl w:val="0"/>
            </w:rPr>
            <w:t xml:space="preserve">Figure #: Iteration burndown chart for data from Table 5.</w:t>
            <w:tab/>
          </w:r>
          <w:r w:rsidDel="00000000" w:rsidR="00000000" w:rsidRPr="00000000">
            <w:fldChar w:fldCharType="end"/>
          </w:r>
        </w:p>
      </w:sdtContent>
    </w:sdt>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pageBreakBefore w:val="0"/>
        <w:rPr/>
      </w:pPr>
      <w:bookmarkStart w:colFirst="0" w:colLast="0" w:name="_3znysh7" w:id="3"/>
      <w:bookmarkEnd w:id="3"/>
      <w:r w:rsidDel="00000000" w:rsidR="00000000" w:rsidRPr="00000000">
        <w:rPr>
          <w:rtl w:val="0"/>
        </w:rPr>
        <w:t xml:space="preserve">List of Tables</w:t>
      </w:r>
    </w:p>
    <w:p w:rsidR="00000000" w:rsidDel="00000000" w:rsidP="00000000" w:rsidRDefault="00000000" w:rsidRPr="00000000" w14:paraId="00000066">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1: The Must-Have stories for Release x.y [1].</w:t>
            <w:tab/>
          </w:r>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2: The Should-Have stories for Release x.y [1].</w:t>
            <w:tab/>
          </w:r>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3: Disaggregated tasks per story [1].</w:t>
            <w:tab/>
          </w:r>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w:t>
          </w:r>
          <w:r w:rsidDel="00000000" w:rsidR="00000000" w:rsidRPr="00000000">
            <w:rPr>
              <w:rtl w:val="0"/>
            </w:rPr>
            <w:t xml:space="preserve">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Stories, acceptance tests, and contributors for Release 1.0 (Green=Accepted; Red=Rejected; Black=Not started).</w:t>
            <w:tab/>
          </w:r>
          <w:r w:rsidDel="00000000" w:rsidR="00000000" w:rsidRPr="00000000">
            <w:fldChar w:fldCharType="begin"/>
            <w:instrText xml:space="preserve"> PAGEREF _3hv69ve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Fonts w:ascii="Cambria" w:cs="Cambria" w:eastAsia="Cambria" w:hAnsi="Cambria"/>
              <w:rtl w:val="0"/>
            </w:rPr>
            <w:t xml:space="preserve">3</w:t>
          </w:r>
        </w:p>
        <w:p w:rsidR="00000000" w:rsidDel="00000000" w:rsidP="00000000" w:rsidRDefault="00000000" w:rsidRPr="00000000" w14:paraId="0000006B">
          <w:pPr>
            <w:pageBreakBefore w:val="0"/>
            <w:tabs>
              <w:tab w:val="right" w:leader="none" w:pos="8630"/>
            </w:tabs>
            <w:rPr>
              <w:rFonts w:ascii="Cambria" w:cs="Cambria" w:eastAsia="Cambria" w:hAnsi="Cambria"/>
            </w:rPr>
          </w:pPr>
          <w:r w:rsidDel="00000000" w:rsidR="00000000" w:rsidRPr="00000000">
            <w:rPr>
              <w:rtl w:val="0"/>
            </w:rPr>
            <w:t xml:space="preserve">Table 5: Progress and changes for all iterations.</w:t>
            <w:tab/>
            <w:t xml:space="preserve">39</w:t>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pageBreakBefore w:val="0"/>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pageBreakBefore w:val="0"/>
        <w:jc w:val="left"/>
        <w:rPr>
          <w:color w:val="000000"/>
        </w:rPr>
      </w:pPr>
      <w:bookmarkStart w:colFirst="0" w:colLast="0" w:name="_tyjcwt" w:id="5"/>
      <w:bookmarkEnd w:id="5"/>
      <w:r w:rsidDel="00000000" w:rsidR="00000000" w:rsidRPr="00000000">
        <w:rPr>
          <w:rtl w:val="0"/>
        </w:rPr>
        <w:t xml:space="preserve">1.0</w:t>
        <w:tab/>
        <w:t xml:space="preserve">INTRODUCTION </w:t>
      </w:r>
      <w:r w:rsidDel="00000000" w:rsidR="00000000" w:rsidRPr="00000000">
        <w:rPr>
          <w:rtl w:val="0"/>
        </w:rPr>
      </w:r>
    </w:p>
    <w:p w:rsidR="00000000" w:rsidDel="00000000" w:rsidP="00000000" w:rsidRDefault="00000000" w:rsidRPr="00000000" w14:paraId="0000006E">
      <w:pPr>
        <w:pageBreakBefore w:val="0"/>
        <w:spacing w:line="480" w:lineRule="auto"/>
        <w:ind w:firstLine="720"/>
        <w:rPr/>
      </w:pPr>
      <w:r w:rsidDel="00000000" w:rsidR="00000000" w:rsidRPr="00000000">
        <w:rPr>
          <w:rtl w:val="0"/>
        </w:rPr>
        <w:t xml:space="preserve">The technological issue addressed in this project is the slowness and absence of a simplified approach to booking driving lessons. The current techniques for locating and hiring driving instructors sometimes include time-consuming searches, restricted access to teacher information, and manual scheduling. The goal of this project is to create a mobile application called Driveroo to address this issue and provide a more effective way for learners to identify and book driving teachers.</w:t>
      </w:r>
    </w:p>
    <w:p w:rsidR="00000000" w:rsidDel="00000000" w:rsidP="00000000" w:rsidRDefault="00000000" w:rsidRPr="00000000" w14:paraId="0000006F">
      <w:pPr>
        <w:pageBreakBefore w:val="0"/>
        <w:spacing w:line="480" w:lineRule="auto"/>
        <w:ind w:firstLine="720"/>
        <w:rPr/>
      </w:pPr>
      <w:r w:rsidDel="00000000" w:rsidR="00000000" w:rsidRPr="00000000">
        <w:rPr>
          <w:rtl w:val="0"/>
        </w:rPr>
        <w:t xml:space="preserve">This Technical Report (TR) describes the work done to propose and detail the development of the Driveroo app. The objective is to provide a user-friendly platform that streamlines the process of identifying and hiring driving instructors, enhancing the entire learning experience for students.</w:t>
      </w:r>
    </w:p>
    <w:p w:rsidR="00000000" w:rsidDel="00000000" w:rsidP="00000000" w:rsidRDefault="00000000" w:rsidRPr="00000000" w14:paraId="00000070">
      <w:pPr>
        <w:spacing w:line="480" w:lineRule="auto"/>
        <w:ind w:firstLine="720"/>
        <w:rPr/>
      </w:pPr>
      <w:r w:rsidDel="00000000" w:rsidR="00000000" w:rsidRPr="00000000">
        <w:rPr>
          <w:rtl w:val="0"/>
        </w:rPr>
        <w:t xml:space="preserve">The report includes sections such as Introduction, Methodology and Results, Conclusions, Recommendations, and Appendices. It covers a literature review, a proposed solution, and user role modeling. The report focuses on planning, analysis, and user-centric aspects of the project, omitting specific implementation details. Procedures used include brainstorming, group work, user role modeling, release and iteration planning, progress monitoring, and acceptance testing. The scope encompasses the development of the Driveroo app and the processes involved in user role modeling, release planning, and iteration planning. It provides a comprehensive understanding of project objectives, user requirements, and the planning and testing processes involved in app development.</w:t>
      </w:r>
      <w:r w:rsidDel="00000000" w:rsidR="00000000" w:rsidRPr="00000000">
        <w:rPr>
          <w:rtl w:val="0"/>
        </w:rPr>
      </w:r>
    </w:p>
    <w:p w:rsidR="00000000" w:rsidDel="00000000" w:rsidP="00000000" w:rsidRDefault="00000000" w:rsidRPr="00000000" w14:paraId="00000071">
      <w:pPr>
        <w:pageBreakBefore w:val="0"/>
        <w:spacing w:line="480" w:lineRule="auto"/>
        <w:ind w:firstLine="720"/>
        <w:rPr/>
      </w:pPr>
      <w:r w:rsidDel="00000000" w:rsidR="00000000" w:rsidRPr="00000000">
        <w:rPr>
          <w:rtl w:val="0"/>
        </w:rPr>
        <w:t xml:space="preserve">The primary goal is to create and introduce the Driveroo mobile application, which will let users look up driving instructors, review their profiles and reviews, schedule consultations, and book lessons all through the app. The emphasis on personalized experiences through talks with teachers prior to personalized scheduling of classes is what makes this concept distinctive.</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Style w:val="Heading1"/>
        <w:pageBreakBefore w:val="0"/>
        <w:spacing w:line="480" w:lineRule="auto"/>
        <w:jc w:val="left"/>
        <w:rPr/>
      </w:pPr>
      <w:bookmarkStart w:colFirst="0" w:colLast="0" w:name="_3dy6vkm" w:id="6"/>
      <w:bookmarkEnd w:id="6"/>
      <w:r w:rsidDel="00000000" w:rsidR="00000000" w:rsidRPr="00000000">
        <w:rPr>
          <w:rtl w:val="0"/>
        </w:rPr>
        <w:t xml:space="preserve">2.0</w:t>
        <w:tab/>
        <w:t xml:space="preserve">METHODOLOGY AND RESULTS</w:t>
      </w:r>
    </w:p>
    <w:p w:rsidR="00000000" w:rsidDel="00000000" w:rsidP="00000000" w:rsidRDefault="00000000" w:rsidRPr="00000000" w14:paraId="00000074">
      <w:pPr>
        <w:pStyle w:val="Heading2"/>
        <w:pageBreakBefore w:val="0"/>
        <w:spacing w:line="480" w:lineRule="auto"/>
        <w:rPr/>
      </w:pPr>
      <w:bookmarkStart w:colFirst="0" w:colLast="0" w:name="_1t3h5sf" w:id="7"/>
      <w:bookmarkEnd w:id="7"/>
      <w:r w:rsidDel="00000000" w:rsidR="00000000" w:rsidRPr="00000000">
        <w:rPr>
          <w:rtl w:val="0"/>
        </w:rPr>
        <w:t xml:space="preserve">2.1</w:t>
        <w:tab/>
        <w:t xml:space="preserve">Literature Review</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Existing methods for identifying and booking driving instructors have shortcomings that Driveroo can overcome. These solutions are often tied to specific firms or driving schools, limiting independent teachers' access to new students. As a result, individual instructors have few possibilities to extend their student base beyond word-of-mouth recommendations and self-promotion. Furthermore, the existing process is inefficient and inconvenient. Users are frequently faced with a time-consuming process of picking appropriate packages, submitting required information, and being given random instructors without the chance to engage or discuss with them beforehand. Furthermore, scheduling is rigid and inflexible.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Despite these flaws, existing methods have some advantages, such as verification and recruitment processes. Driving school instructors are thoroughly vetted to ensure they have the required qualifications and credentials. Schools frequently hire instructors straight from graduating classes of teaching programs, resulting in a greater pool of trained teachers. These verification techniques instill trust and professionalism in users by providing them with confidence in the teachers' abilities.</w:t>
      </w:r>
      <w:r w:rsidDel="00000000" w:rsidR="00000000" w:rsidRPr="00000000">
        <w:rPr>
          <w:rtl w:val="0"/>
        </w:rPr>
      </w:r>
    </w:p>
    <w:p w:rsidR="00000000" w:rsidDel="00000000" w:rsidP="00000000" w:rsidRDefault="00000000" w:rsidRPr="00000000" w14:paraId="00000077">
      <w:pPr>
        <w:pStyle w:val="Heading2"/>
        <w:pageBreakBefore w:val="0"/>
        <w:spacing w:line="480" w:lineRule="auto"/>
        <w:rPr>
          <w:b w:val="1"/>
        </w:rPr>
      </w:pPr>
      <w:bookmarkStart w:colFirst="0" w:colLast="0" w:name="_4d34og8" w:id="8"/>
      <w:bookmarkEnd w:id="8"/>
      <w:r w:rsidDel="00000000" w:rsidR="00000000" w:rsidRPr="00000000">
        <w:rPr>
          <w:rtl w:val="0"/>
        </w:rPr>
        <w:t xml:space="preserve">2.2</w:t>
        <w:tab/>
        <w:t xml:space="preserve">Proposed Solution</w:t>
      </w:r>
      <w:r w:rsidDel="00000000" w:rsidR="00000000" w:rsidRPr="00000000">
        <w:rPr>
          <w:rtl w:val="0"/>
        </w:rPr>
      </w:r>
    </w:p>
    <w:p w:rsidR="00000000" w:rsidDel="00000000" w:rsidP="00000000" w:rsidRDefault="00000000" w:rsidRPr="00000000" w14:paraId="00000078">
      <w:pPr>
        <w:pageBreakBefore w:val="0"/>
        <w:spacing w:line="480" w:lineRule="auto"/>
        <w:ind w:firstLine="720"/>
        <w:rPr/>
      </w:pPr>
      <w:r w:rsidDel="00000000" w:rsidR="00000000" w:rsidRPr="00000000">
        <w:rPr>
          <w:rtl w:val="0"/>
        </w:rPr>
        <w:t xml:space="preserve">Our system's strength to greatly ease the process of finding driving instructors for both consumers and employees is one of its main advantages. Users may easily access a wide network of driving instructors in their area by using our application, which is based on their general location. Users benefit from increased convenience and time and effort savings because of this functionality. Additionally, our platform provides a great level of flexibility, enabling customers to communicate openly with teachers about session scheduling and specific needs. The platform includes a strong profile matching system as well, allowing for easy pairing based on things like particular needs, instructor ratings, financial concerns, and schedule compatibility. This capability helps create a highly effective and customised experience, which ultimately optimises the user journey.</w:t>
      </w:r>
    </w:p>
    <w:p w:rsidR="00000000" w:rsidDel="00000000" w:rsidP="00000000" w:rsidRDefault="00000000" w:rsidRPr="00000000" w14:paraId="00000079">
      <w:pPr>
        <w:pageBreakBefore w:val="0"/>
        <w:spacing w:line="480" w:lineRule="auto"/>
        <w:ind w:firstLine="720"/>
        <w:rPr/>
      </w:pPr>
      <w:r w:rsidDel="00000000" w:rsidR="00000000" w:rsidRPr="00000000">
        <w:rPr>
          <w:rtl w:val="0"/>
        </w:rPr>
        <w:t xml:space="preserve">There are a few flaws in our system that need to be considered. First, it depends on the user's area having a sufficient number of driving instructors. If there aren't enough instructors, consumers may not be able to book courses through the app</w:t>
      </w:r>
      <w:r w:rsidDel="00000000" w:rsidR="00000000" w:rsidRPr="00000000">
        <w:rPr>
          <w:b w:val="1"/>
          <w:rtl w:val="0"/>
        </w:rPr>
        <w:t xml:space="preserve">. </w:t>
      </w:r>
      <w:r w:rsidDel="00000000" w:rsidR="00000000" w:rsidRPr="00000000">
        <w:rPr>
          <w:rtl w:val="0"/>
        </w:rPr>
        <w:t xml:space="preserve">Furthermore, the lengthy verification process for driving instructors that is required by regulatory rules. Although this procedure ensures compliance, it could cause delays when adding new teachers and growing the instructor network for the app. To provide a clear picture of the system's limitations, it is critical to identify and address these deficiencies.</w:t>
      </w:r>
    </w:p>
    <w:p w:rsidR="00000000" w:rsidDel="00000000" w:rsidP="00000000" w:rsidRDefault="00000000" w:rsidRPr="00000000" w14:paraId="0000007A">
      <w:pPr>
        <w:pageBreakBefore w:val="0"/>
        <w:spacing w:line="240" w:lineRule="auto"/>
        <w:rPr/>
      </w:pPr>
      <w:r w:rsidDel="00000000" w:rsidR="00000000" w:rsidRPr="00000000">
        <w:rPr/>
        <w:drawing>
          <wp:inline distB="114300" distT="114300" distL="114300" distR="114300">
            <wp:extent cx="5486400" cy="57023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spacing w:line="360" w:lineRule="auto"/>
        <w:rPr>
          <w:sz w:val="16"/>
          <w:szCs w:val="16"/>
        </w:rPr>
      </w:pPr>
      <w:hyperlink r:id="rId8">
        <w:r w:rsidDel="00000000" w:rsidR="00000000" w:rsidRPr="00000000">
          <w:rPr>
            <w:color w:val="1155cc"/>
            <w:sz w:val="16"/>
            <w:szCs w:val="16"/>
            <w:u w:val="single"/>
            <w:rtl w:val="0"/>
          </w:rPr>
          <w:t xml:space="preserve">https://centennialcollegeedu-my.sharepoint.com/:u:/g/personal/jhuan145_my_centennialcollege_ca/EY4Pg4T08kxLg2_WFovnx3QBGQ2Qwz5mZ5ew3zRpoGFl8g?e=N6H3B0&amp;action=edit&amp;or=PrevEdit</w:t>
        </w:r>
      </w:hyperlink>
      <w:r w:rsidDel="00000000" w:rsidR="00000000" w:rsidRPr="00000000">
        <w:rPr>
          <w:sz w:val="16"/>
          <w:szCs w:val="16"/>
          <w:rtl w:val="0"/>
        </w:rPr>
        <w:t xml:space="preserve"> </w:t>
      </w:r>
    </w:p>
    <w:p w:rsidR="00000000" w:rsidDel="00000000" w:rsidP="00000000" w:rsidRDefault="00000000" w:rsidRPr="00000000" w14:paraId="0000007C">
      <w:pPr>
        <w:pageBreakBefore w:val="0"/>
        <w:spacing w:line="360" w:lineRule="auto"/>
        <w:rPr>
          <w:b w:val="1"/>
        </w:rPr>
      </w:pPr>
      <w:r w:rsidDel="00000000" w:rsidR="00000000" w:rsidRPr="00000000">
        <w:rPr>
          <w:rtl w:val="0"/>
        </w:rPr>
      </w:r>
    </w:p>
    <w:p w:rsidR="00000000" w:rsidDel="00000000" w:rsidP="00000000" w:rsidRDefault="00000000" w:rsidRPr="00000000" w14:paraId="0000007D">
      <w:pPr>
        <w:pStyle w:val="Heading2"/>
        <w:pageBreakBefore w:val="0"/>
        <w:rPr/>
      </w:pPr>
      <w:bookmarkStart w:colFirst="0" w:colLast="0" w:name="_2s8eyo1" w:id="9"/>
      <w:bookmarkEnd w:id="9"/>
      <w:r w:rsidDel="00000000" w:rsidR="00000000" w:rsidRPr="00000000">
        <w:rPr>
          <w:rtl w:val="0"/>
        </w:rPr>
        <w:t xml:space="preserve">2.3</w:t>
        <w:tab/>
        <w:t xml:space="preserve">User Role Modelling</w:t>
      </w:r>
    </w:p>
    <w:p w:rsidR="00000000" w:rsidDel="00000000" w:rsidP="00000000" w:rsidRDefault="00000000" w:rsidRPr="00000000" w14:paraId="0000007E">
      <w:pPr>
        <w:pStyle w:val="Heading3"/>
        <w:pageBreakBefore w:val="0"/>
        <w:rPr/>
      </w:pPr>
      <w:bookmarkStart w:colFirst="0" w:colLast="0" w:name="_17dp8vu" w:id="10"/>
      <w:bookmarkEnd w:id="10"/>
      <w:r w:rsidDel="00000000" w:rsidR="00000000" w:rsidRPr="00000000">
        <w:rPr>
          <w:rtl w:val="0"/>
        </w:rPr>
        <w:t xml:space="preserve">2.3.1</w:t>
        <w:tab/>
        <w:t xml:space="preserve">Brainstorm and Group (NOT PLURAL)</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Show the results of your brainstorming session for identifying initial user roles and how they are organized (see Figure 1). Discuss each user role identified and the arrangement of Figure 1.</w:t>
      </w:r>
    </w:p>
    <w:p w:rsidR="00000000" w:rsidDel="00000000" w:rsidP="00000000" w:rsidRDefault="00000000" w:rsidRPr="00000000" w14:paraId="00000081">
      <w:pPr>
        <w:keepNext w:val="1"/>
        <w:pageBreakBefore w:val="0"/>
        <w:jc w:val="center"/>
        <w:rPr/>
      </w:pPr>
      <w:r w:rsidDel="00000000" w:rsidR="00000000" w:rsidRPr="00000000">
        <w:rPr>
          <w:color w:val="000000"/>
        </w:rPr>
        <w:drawing>
          <wp:inline distB="0" distT="0" distL="0" distR="0">
            <wp:extent cx="5066153" cy="2461288"/>
            <wp:effectExtent b="0" l="0" r="0" t="0"/>
            <wp:docPr descr="https://lh3.googleusercontent.com/gcxAW7J8Vg5rSjFevBBu4h56kWT4zTxC4m43dcOnVqzcZ8Jn7WiRZFT3dmMQWOf5K5Z7IM9mc5M6PNG4K_KbZBd4HPQ4tNb9AJRZuK-ASaZW6AuVkSHB6dHonob5x0JgX5cp8Ann" id="2" name="image5.png"/>
            <a:graphic>
              <a:graphicData uri="http://schemas.openxmlformats.org/drawingml/2006/picture">
                <pic:pic>
                  <pic:nvPicPr>
                    <pic:cNvPr descr="https://lh3.googleusercontent.com/gcxAW7J8Vg5rSjFevBBu4h56kWT4zTxC4m43dcOnVqzcZ8Jn7WiRZFT3dmMQWOf5K5Z7IM9mc5M6PNG4K_KbZBd4HPQ4tNb9AJRZuK-ASaZW6AuVkSHB6dHonob5x0JgX5cp8Ann" id="0" name="image5.png"/>
                    <pic:cNvPicPr preferRelativeResize="0"/>
                  </pic:nvPicPr>
                  <pic:blipFill>
                    <a:blip r:embed="rId9"/>
                    <a:srcRect b="0" l="0" r="0" t="0"/>
                    <a:stretch>
                      <a:fillRect/>
                    </a:stretch>
                  </pic:blipFill>
                  <pic:spPr>
                    <a:xfrm>
                      <a:off x="0" y="0"/>
                      <a:ext cx="5066153" cy="246128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3rdcrjn" w:id="11"/>
      <w:bookmarkEnd w:id="1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1: Organizing the user role cards on a table [1].</w:t>
      </w:r>
    </w:p>
    <w:p w:rsidR="00000000" w:rsidDel="00000000" w:rsidP="00000000" w:rsidRDefault="00000000" w:rsidRPr="00000000" w14:paraId="0000008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3"/>
        <w:pageBreakBefore w:val="0"/>
        <w:rPr/>
      </w:pPr>
      <w:bookmarkStart w:colFirst="0" w:colLast="0" w:name="_26in1rg" w:id="12"/>
      <w:bookmarkEnd w:id="12"/>
      <w:r w:rsidDel="00000000" w:rsidR="00000000" w:rsidRPr="00000000">
        <w:rPr>
          <w:rtl w:val="0"/>
        </w:rPr>
        <w:t xml:space="preserve">2.3.2</w:t>
        <w:tab/>
        <w:t xml:space="preserve">Consolidated User Roles</w:t>
      </w:r>
    </w:p>
    <w:p w:rsidR="00000000" w:rsidDel="00000000" w:rsidP="00000000" w:rsidRDefault="00000000" w:rsidRPr="00000000" w14:paraId="00000085">
      <w:pPr>
        <w:pageBreakBefore w:val="0"/>
        <w:spacing w:after="0" w:line="480" w:lineRule="auto"/>
        <w:rPr/>
      </w:pPr>
      <w:r w:rsidDel="00000000" w:rsidR="00000000" w:rsidRPr="00000000">
        <w:rPr>
          <w:rtl w:val="0"/>
        </w:rPr>
        <w:br w:type="textWrapping"/>
      </w:r>
      <w:r w:rsidDel="00000000" w:rsidR="00000000" w:rsidRPr="00000000">
        <w:rPr>
          <w:color w:val="000000"/>
          <w:rtl w:val="0"/>
        </w:rPr>
        <w:t xml:space="preserve">Show the consolidated user roles (see </w:t>
      </w:r>
      <w:r w:rsidDel="00000000" w:rsidR="00000000" w:rsidRPr="00000000">
        <w:rPr>
          <w:rtl w:val="0"/>
        </w:rPr>
        <w:t xml:space="preserve">Figure 2</w:t>
      </w:r>
      <w:r w:rsidDel="00000000" w:rsidR="00000000" w:rsidRPr="00000000">
        <w:rPr>
          <w:color w:val="000000"/>
          <w:rtl w:val="0"/>
        </w:rPr>
        <w:t xml:space="preserve">). Discuss the results of </w:t>
      </w:r>
      <w:r w:rsidDel="00000000" w:rsidR="00000000" w:rsidRPr="00000000">
        <w:rPr>
          <w:rtl w:val="0"/>
        </w:rPr>
        <w:t xml:space="preserve">Figure 2</w:t>
      </w:r>
      <w:r w:rsidDel="00000000" w:rsidR="00000000" w:rsidRPr="00000000">
        <w:rPr>
          <w:color w:val="000000"/>
          <w:rtl w:val="0"/>
        </w:rPr>
        <w:t xml:space="preserve">, focusing on why some roles were merged, removed, and/or added.</w:t>
      </w:r>
      <w:r w:rsidDel="00000000" w:rsidR="00000000" w:rsidRPr="00000000">
        <w:rPr>
          <w:rtl w:val="0"/>
        </w:rPr>
      </w:r>
    </w:p>
    <w:p w:rsidR="00000000" w:rsidDel="00000000" w:rsidP="00000000" w:rsidRDefault="00000000" w:rsidRPr="00000000" w14:paraId="00000086">
      <w:pPr>
        <w:keepNext w:val="1"/>
        <w:pageBreakBefore w:val="0"/>
        <w:jc w:val="center"/>
        <w:rPr/>
      </w:pPr>
      <w:r w:rsidDel="00000000" w:rsidR="00000000" w:rsidRPr="00000000">
        <w:rPr>
          <w:color w:val="000000"/>
        </w:rPr>
        <w:drawing>
          <wp:inline distB="0" distT="0" distL="0" distR="0">
            <wp:extent cx="4754656" cy="2969260"/>
            <wp:effectExtent b="0" l="0" r="0" t="0"/>
            <wp:docPr descr="https://lh3.googleusercontent.com/BW8-Q_szrpQn7eI6YB5hoWLDegRsncahtrqiMXg3XeVSpFnehts0z0jlAGGaFdLtD5QL-OMAGyJnMBxr2JnQPPv1VtxlPOzfGQkohVMiJJqkk5lMzWWFyGPr-tdBZMa4zJXl1Syl" id="4" name="image8.png"/>
            <a:graphic>
              <a:graphicData uri="http://schemas.openxmlformats.org/drawingml/2006/picture">
                <pic:pic>
                  <pic:nvPicPr>
                    <pic:cNvPr descr="https://lh3.googleusercontent.com/BW8-Q_szrpQn7eI6YB5hoWLDegRsncahtrqiMXg3XeVSpFnehts0z0jlAGGaFdLtD5QL-OMAGyJnMBxr2JnQPPv1VtxlPOzfGQkohVMiJJqkk5lMzWWFyGPr-tdBZMa4zJXl1Syl" id="0" name="image8.png"/>
                    <pic:cNvPicPr preferRelativeResize="0"/>
                  </pic:nvPicPr>
                  <pic:blipFill>
                    <a:blip r:embed="rId10"/>
                    <a:srcRect b="0" l="0" r="0" t="0"/>
                    <a:stretch>
                      <a:fillRect/>
                    </a:stretch>
                  </pic:blipFill>
                  <pic:spPr>
                    <a:xfrm>
                      <a:off x="0" y="0"/>
                      <a:ext cx="4754656" cy="296926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bookmarkStart w:colFirst="0" w:colLast="0" w:name="_lnxbz9" w:id="13"/>
      <w:bookmarkEnd w:id="1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2: The consolidated role cards [1].</w:t>
      </w:r>
      <w:r w:rsidDel="00000000" w:rsidR="00000000" w:rsidRPr="00000000">
        <w:rPr>
          <w:rtl w:val="0"/>
        </w:rPr>
      </w:r>
    </w:p>
    <w:p w:rsidR="00000000" w:rsidDel="00000000" w:rsidP="00000000" w:rsidRDefault="00000000" w:rsidRPr="00000000" w14:paraId="00000088">
      <w:pPr>
        <w:pStyle w:val="Heading3"/>
        <w:pageBreakBefore w:val="0"/>
        <w:rPr/>
      </w:pPr>
      <w:r w:rsidDel="00000000" w:rsidR="00000000" w:rsidRPr="00000000">
        <w:rPr>
          <w:rtl w:val="0"/>
        </w:rPr>
      </w:r>
    </w:p>
    <w:p w:rsidR="00000000" w:rsidDel="00000000" w:rsidP="00000000" w:rsidRDefault="00000000" w:rsidRPr="00000000" w14:paraId="00000089">
      <w:pPr>
        <w:pageBreakBefore w:val="0"/>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3"/>
        <w:pageBreakBefore w:val="0"/>
        <w:rPr/>
      </w:pPr>
      <w:bookmarkStart w:colFirst="0" w:colLast="0" w:name="_35nkun2" w:id="14"/>
      <w:bookmarkEnd w:id="14"/>
      <w:r w:rsidDel="00000000" w:rsidR="00000000" w:rsidRPr="00000000">
        <w:rPr>
          <w:rtl w:val="0"/>
        </w:rPr>
        <w:t xml:space="preserve">2.3.3</w:t>
        <w:tab/>
        <w:t xml:space="preserve">Description of User Roles and Persona</w:t>
        <w:tab/>
        <w:t xml:space="preserve"> </w:t>
        <w:tab/>
        <w:tab/>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each consolidated role from the above section 2.3.2, include detail that answer at least the following questions:</w:t>
      </w: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frequency with which the user will use the software. </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user's level of expertise with the domain. </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user's general level of proficiency with computers and software. </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user's level of proficiency with the software being developed. </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user's general goal for using the software. Some users are after convenience, others favour a rich experience, and so on. </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Include personas here (optional).</w:t>
      </w:r>
    </w:p>
    <w:p w:rsidR="00000000" w:rsidDel="00000000" w:rsidP="00000000" w:rsidRDefault="00000000" w:rsidRPr="00000000" w14:paraId="00000093">
      <w:pPr>
        <w:pageBreakBefore w:val="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3"/>
        <w:pageBreakBefore w:val="0"/>
        <w:rPr/>
      </w:pPr>
      <w:bookmarkStart w:colFirst="0" w:colLast="0" w:name="_1ksv4uv" w:id="15"/>
      <w:bookmarkEnd w:id="15"/>
      <w:r w:rsidDel="00000000" w:rsidR="00000000" w:rsidRPr="00000000">
        <w:rPr>
          <w:rtl w:val="0"/>
        </w:rPr>
        <w:t xml:space="preserve">2.3.4</w:t>
        <w:tab/>
        <w:t xml:space="preserve">Additional Documentation</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spacing w:line="480" w:lineRule="auto"/>
        <w:rPr>
          <w:rFonts w:ascii="Times" w:cs="Times" w:eastAsia="Times" w:hAnsi="Times"/>
          <w:sz w:val="20"/>
          <w:szCs w:val="20"/>
        </w:rPr>
      </w:pPr>
      <w:r w:rsidDel="00000000" w:rsidR="00000000" w:rsidRPr="00000000">
        <w:rPr>
          <w:rtl w:val="0"/>
        </w:rPr>
        <w:t xml:space="preserve">For this section, include the video(s) from your workshop showing how your team:</w:t>
      </w:r>
      <w:r w:rsidDel="00000000" w:rsidR="00000000" w:rsidRPr="00000000">
        <w:rPr>
          <w:rtl w:val="0"/>
        </w:rPr>
      </w:r>
    </w:p>
    <w:p w:rsidR="00000000" w:rsidDel="00000000" w:rsidP="00000000" w:rsidRDefault="00000000" w:rsidRPr="00000000" w14:paraId="00000097">
      <w:pPr>
        <w:pageBreakBefore w:val="0"/>
        <w:numPr>
          <w:ilvl w:val="0"/>
          <w:numId w:val="8"/>
        </w:numPr>
        <w:spacing w:line="480" w:lineRule="auto"/>
        <w:ind w:left="1080" w:hanging="360"/>
        <w:rPr/>
      </w:pPr>
      <w:r w:rsidDel="00000000" w:rsidR="00000000" w:rsidRPr="00000000">
        <w:rPr>
          <w:rtl w:val="0"/>
        </w:rPr>
        <w:t xml:space="preserve">Brainstormed for the initial set of user roles.</w:t>
      </w:r>
    </w:p>
    <w:p w:rsidR="00000000" w:rsidDel="00000000" w:rsidP="00000000" w:rsidRDefault="00000000" w:rsidRPr="00000000" w14:paraId="00000098">
      <w:pPr>
        <w:pageBreakBefore w:val="0"/>
        <w:numPr>
          <w:ilvl w:val="0"/>
          <w:numId w:val="8"/>
        </w:numPr>
        <w:spacing w:line="480" w:lineRule="auto"/>
        <w:ind w:left="1080" w:hanging="360"/>
        <w:rPr/>
      </w:pPr>
      <w:r w:rsidDel="00000000" w:rsidR="00000000" w:rsidRPr="00000000">
        <w:rPr>
          <w:rtl w:val="0"/>
        </w:rPr>
        <w:t xml:space="preserve">Organized the initial set of roles. </w:t>
      </w:r>
    </w:p>
    <w:p w:rsidR="00000000" w:rsidDel="00000000" w:rsidP="00000000" w:rsidRDefault="00000000" w:rsidRPr="00000000" w14:paraId="00000099">
      <w:pPr>
        <w:pageBreakBefore w:val="0"/>
        <w:numPr>
          <w:ilvl w:val="0"/>
          <w:numId w:val="8"/>
        </w:numPr>
        <w:spacing w:line="480" w:lineRule="auto"/>
        <w:ind w:left="1080" w:hanging="360"/>
        <w:rPr/>
      </w:pPr>
      <w:r w:rsidDel="00000000" w:rsidR="00000000" w:rsidRPr="00000000">
        <w:rPr>
          <w:rtl w:val="0"/>
        </w:rPr>
        <w:t xml:space="preserve">Consolidated and condensed the roles.</w:t>
      </w:r>
    </w:p>
    <w:p w:rsidR="00000000" w:rsidDel="00000000" w:rsidP="00000000" w:rsidRDefault="00000000" w:rsidRPr="00000000" w14:paraId="0000009A">
      <w:pPr>
        <w:pageBreakBefore w:val="0"/>
        <w:numPr>
          <w:ilvl w:val="0"/>
          <w:numId w:val="8"/>
        </w:numPr>
        <w:spacing w:line="480" w:lineRule="auto"/>
        <w:ind w:left="1080" w:hanging="360"/>
        <w:rPr/>
      </w:pPr>
      <w:r w:rsidDel="00000000" w:rsidR="00000000" w:rsidRPr="00000000">
        <w:rPr>
          <w:rtl w:val="0"/>
        </w:rPr>
        <w:t xml:space="preserve">Generated detailed description of each consolidated role.</w:t>
      </w:r>
    </w:p>
    <w:p w:rsidR="00000000" w:rsidDel="00000000" w:rsidP="00000000" w:rsidRDefault="00000000" w:rsidRPr="00000000" w14:paraId="0000009B">
      <w:pPr>
        <w:pageBreakBefore w:val="0"/>
        <w:spacing w:line="480" w:lineRule="auto"/>
        <w:rPr/>
      </w:pPr>
      <w:r w:rsidDel="00000000" w:rsidR="00000000" w:rsidRPr="00000000">
        <w:rPr>
          <w:rtl w:val="0"/>
        </w:rPr>
        <w:t xml:space="preserve">Provide the file name and URL to the video(s) in your shared folder or YouTube channel.</w:t>
      </w:r>
    </w:p>
    <w:p w:rsidR="00000000" w:rsidDel="00000000" w:rsidP="00000000" w:rsidRDefault="00000000" w:rsidRPr="00000000" w14:paraId="0000009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2"/>
        <w:pageBreakBefore w:val="0"/>
        <w:rPr/>
      </w:pPr>
      <w:bookmarkStart w:colFirst="0" w:colLast="0" w:name="_44sinio" w:id="16"/>
      <w:bookmarkEnd w:id="16"/>
      <w:r w:rsidDel="00000000" w:rsidR="00000000" w:rsidRPr="00000000">
        <w:rPr>
          <w:rtl w:val="0"/>
        </w:rPr>
        <w:t xml:space="preserve">2.4</w:t>
        <w:tab/>
        <w:t xml:space="preserve">Release 1.0</w:t>
      </w:r>
    </w:p>
    <w:p w:rsidR="00000000" w:rsidDel="00000000" w:rsidP="00000000" w:rsidRDefault="00000000" w:rsidRPr="00000000" w14:paraId="0000009E">
      <w:pPr>
        <w:pStyle w:val="Heading3"/>
        <w:pageBreakBefore w:val="0"/>
        <w:rPr/>
      </w:pPr>
      <w:bookmarkStart w:colFirst="0" w:colLast="0" w:name="_2jxsxqh" w:id="17"/>
      <w:bookmarkEnd w:id="17"/>
      <w:r w:rsidDel="00000000" w:rsidR="00000000" w:rsidRPr="00000000">
        <w:rPr>
          <w:rtl w:val="0"/>
        </w:rPr>
        <w:t xml:space="preserve">2.4.1</w:t>
        <w:tab/>
        <w:t xml:space="preserve">  User Stories</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tab/>
        <w:tab/>
      </w: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Show and discuss the results of your low-fidelity prototype generated during your story-writing workshop (a sample of a “consolidated” low-fidelity prototype is illustrated in Figure 3).</w:t>
        <w:tab/>
      </w:r>
    </w:p>
    <w:p w:rsidR="00000000" w:rsidDel="00000000" w:rsidP="00000000" w:rsidRDefault="00000000" w:rsidRPr="00000000" w14:paraId="000000A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your definition of story point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Show the stories created during the story-writing workshop.  You can submit scanned images of your index cards (both front and back).  Figures 4 to 7 illustrates a single story with variation on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 (Figures 4 and 5), acceptance tests shown on the back of the index card (Figure 6), and a constraint, or non-functional requirement (Figure 7).</w:t>
      </w:r>
    </w:p>
    <w:p w:rsidR="00000000" w:rsidDel="00000000" w:rsidP="00000000" w:rsidRDefault="00000000" w:rsidRPr="00000000" w14:paraId="000000A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Prioritized stories based on the MoSCoW rule as illustrated in Tables 1 and 2 (see also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User Stories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deliverable).</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keepNext w:val="1"/>
        <w:pageBreakBefore w:val="0"/>
        <w:rPr/>
      </w:pPr>
      <w:r w:rsidDel="00000000" w:rsidR="00000000" w:rsidRPr="00000000">
        <w:rPr>
          <w:color w:val="000000"/>
          <w:sz w:val="22"/>
          <w:szCs w:val="22"/>
        </w:rPr>
        <w:drawing>
          <wp:inline distB="0" distT="0" distL="0" distR="0">
            <wp:extent cx="5522686" cy="5486400"/>
            <wp:effectExtent b="0" l="0" r="0" t="0"/>
            <wp:docPr descr="https://lh4.googleusercontent.com/x5MYUIlP2mwaHK3_INb1teIaSLq6bI4IDFQDts46xcecJcyYVq-q5CBGcc1O8FIms-2pCrbbr_GEOYSJkR9NhlmVxU3wsZzmD1sPiUoKl7ZdjXk8Xb8I4r9S6hLPy0D-inbE7Do" id="3" name="image10.png"/>
            <a:graphic>
              <a:graphicData uri="http://schemas.openxmlformats.org/drawingml/2006/picture">
                <pic:pic>
                  <pic:nvPicPr>
                    <pic:cNvPr descr="https://lh4.googleusercontent.com/x5MYUIlP2mwaHK3_INb1teIaSLq6bI4IDFQDts46xcecJcyYVq-q5CBGcc1O8FIms-2pCrbbr_GEOYSJkR9NhlmVxU3wsZzmD1sPiUoKl7ZdjXk8Xb8I4r9S6hLPy0D-inbE7Do" id="0" name="image10.png"/>
                    <pic:cNvPicPr preferRelativeResize="0"/>
                  </pic:nvPicPr>
                  <pic:blipFill>
                    <a:blip r:embed="rId11"/>
                    <a:srcRect b="0" l="0" r="0" t="0"/>
                    <a:stretch>
                      <a:fillRect/>
                    </a:stretch>
                  </pic:blipFill>
                  <pic:spPr>
                    <a:xfrm>
                      <a:off x="0" y="0"/>
                      <a:ext cx="5522686"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bookmarkStart w:colFirst="0" w:colLast="0" w:name="_z337ya" w:id="18"/>
      <w:bookmarkEnd w:id="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3: Example of a “consolidated” low-fidelity prototype.  Note that each “individual” low-fidelity prototype is developed for each user role [1].</w:t>
      </w: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keepNext w:val="1"/>
        <w:pageBreakBefore w:val="0"/>
        <w:jc w:val="center"/>
        <w:rPr/>
      </w:pPr>
      <w:r w:rsidDel="00000000" w:rsidR="00000000" w:rsidRPr="00000000">
        <w:rPr>
          <w:color w:val="000000"/>
          <w:sz w:val="22"/>
          <w:szCs w:val="22"/>
        </w:rPr>
        <w:drawing>
          <wp:inline distB="0" distT="0" distL="0" distR="0">
            <wp:extent cx="5347691" cy="1468683"/>
            <wp:effectExtent b="0" l="0" r="0" t="0"/>
            <wp:docPr descr="https://lh6.googleusercontent.com/3X9ZesKJwtGwQJcwBYRsHWD2JYZl3dm7-1oMk2-SkjIUHnjUxSLEWxXIOhDvxIFD9iuGzy27jeCg9DuzHMSzt10cGUEhbGOi-52XIV4pXyAf0d6fyQyEQm4sSftBHVzhTgUED70" id="6" name="image6.png"/>
            <a:graphic>
              <a:graphicData uri="http://schemas.openxmlformats.org/drawingml/2006/picture">
                <pic:pic>
                  <pic:nvPicPr>
                    <pic:cNvPr descr="https://lh6.googleusercontent.com/3X9ZesKJwtGwQJcwBYRsHWD2JYZl3dm7-1oMk2-SkjIUHnjUxSLEWxXIOhDvxIFD9iuGzy27jeCg9DuzHMSzt10cGUEhbGOi-52XIV4pXyAf0d6fyQyEQm4sSftBHVzhTgUED70" id="0" name="image6.png"/>
                    <pic:cNvPicPr preferRelativeResize="0"/>
                  </pic:nvPicPr>
                  <pic:blipFill>
                    <a:blip r:embed="rId12"/>
                    <a:srcRect b="0" l="0" r="0" t="0"/>
                    <a:stretch>
                      <a:fillRect/>
                    </a:stretch>
                  </pic:blipFill>
                  <pic:spPr>
                    <a:xfrm>
                      <a:off x="0" y="0"/>
                      <a:ext cx="5347691" cy="146868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bookmarkStart w:colFirst="0" w:colLast="0" w:name="_3j2qqm3" w:id="19"/>
      <w:bookmarkEnd w:id="1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4: A story with notes providing additional detail [1].</w:t>
      </w:r>
      <w:r w:rsidDel="00000000" w:rsidR="00000000" w:rsidRPr="00000000">
        <w:rPr>
          <w:rtl w:val="0"/>
        </w:rPr>
      </w:r>
    </w:p>
    <w:p w:rsidR="00000000" w:rsidDel="00000000" w:rsidP="00000000" w:rsidRDefault="00000000" w:rsidRPr="00000000" w14:paraId="000000AB">
      <w:pPr>
        <w:pageBreakBefore w:val="0"/>
        <w:rPr>
          <w:color w:val="000000"/>
          <w:sz w:val="28"/>
          <w:szCs w:val="28"/>
        </w:rPr>
      </w:pPr>
      <w:r w:rsidDel="00000000" w:rsidR="00000000" w:rsidRPr="00000000">
        <w:rPr>
          <w:rtl w:val="0"/>
        </w:rPr>
      </w:r>
    </w:p>
    <w:p w:rsidR="00000000" w:rsidDel="00000000" w:rsidP="00000000" w:rsidRDefault="00000000" w:rsidRPr="00000000" w14:paraId="000000AC">
      <w:pPr>
        <w:keepNext w:val="1"/>
        <w:pageBreakBefore w:val="0"/>
        <w:jc w:val="center"/>
        <w:rPr/>
      </w:pPr>
      <w:r w:rsidDel="00000000" w:rsidR="00000000" w:rsidRPr="00000000">
        <w:rPr>
          <w:color w:val="000000"/>
          <w:sz w:val="22"/>
          <w:szCs w:val="22"/>
        </w:rPr>
        <w:drawing>
          <wp:inline distB="0" distT="0" distL="0" distR="0">
            <wp:extent cx="5367528" cy="1600351"/>
            <wp:effectExtent b="0" l="0" r="0" t="0"/>
            <wp:docPr descr="https://lh4.googleusercontent.com/zLF5N8ySWfnHPbaklhe6tGoicoyRFwQYNoT8ppJOY1k02EfhESGRbUnS_9T0BBETJKjjk9-wc6ITFvms9-ipMwCuEhzTAt3RJLAQ_Wa2EeD5xZpUyja1sNOkpWSmcE48TzoA_Mk" id="5" name="image7.png"/>
            <a:graphic>
              <a:graphicData uri="http://schemas.openxmlformats.org/drawingml/2006/picture">
                <pic:pic>
                  <pic:nvPicPr>
                    <pic:cNvPr descr="https://lh4.googleusercontent.com/zLF5N8ySWfnHPbaklhe6tGoicoyRFwQYNoT8ppJOY1k02EfhESGRbUnS_9T0BBETJKjjk9-wc6ITFvms9-ipMwCuEhzTAt3RJLAQ_Wa2EeD5xZpUyja1sNOkpWSmcE48TzoA_Mk" id="0" name="image7.png"/>
                    <pic:cNvPicPr preferRelativeResize="0"/>
                  </pic:nvPicPr>
                  <pic:blipFill>
                    <a:blip r:embed="rId13"/>
                    <a:srcRect b="0" l="0" r="0" t="0"/>
                    <a:stretch>
                      <a:fillRect/>
                    </a:stretch>
                  </pic:blipFill>
                  <pic:spPr>
                    <a:xfrm>
                      <a:off x="0" y="0"/>
                      <a:ext cx="5367528" cy="160035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bookmarkStart w:colFirst="0" w:colLast="0" w:name="_1y810tw" w:id="20"/>
      <w:bookmarkEnd w:id="2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5: The revised front of a story card with only the story and questions to be discussed [1].</w:t>
      </w:r>
      <w:r w:rsidDel="00000000" w:rsidR="00000000" w:rsidRPr="00000000">
        <w:rPr>
          <w:rtl w:val="0"/>
        </w:rPr>
      </w:r>
    </w:p>
    <w:p w:rsidR="00000000" w:rsidDel="00000000" w:rsidP="00000000" w:rsidRDefault="00000000" w:rsidRPr="00000000" w14:paraId="000000AE">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0AF">
      <w:pPr>
        <w:keepNext w:val="1"/>
        <w:pageBreakBefore w:val="0"/>
        <w:jc w:val="center"/>
        <w:rPr/>
      </w:pPr>
      <w:r w:rsidDel="00000000" w:rsidR="00000000" w:rsidRPr="00000000">
        <w:rPr>
          <w:color w:val="000000"/>
          <w:sz w:val="22"/>
          <w:szCs w:val="22"/>
        </w:rPr>
        <w:drawing>
          <wp:inline distB="0" distT="0" distL="0" distR="0">
            <wp:extent cx="5367526" cy="1445359"/>
            <wp:effectExtent b="0" l="0" r="0" t="0"/>
            <wp:docPr descr="https://lh3.googleusercontent.com/tYCjf9UBN1XXPSyrBy-gzvYy7DSdTYf_nx91e0xeNFDWOCe5uST0jWpX2WaBP3tRDD6xWpzn49UOJWdUutbt7N0YmZPe7PSWUAThtjYFV16-HzV-JrfOiR94tVW0n_kC4wQMRjc" id="8" name="image12.png"/>
            <a:graphic>
              <a:graphicData uri="http://schemas.openxmlformats.org/drawingml/2006/picture">
                <pic:pic>
                  <pic:nvPicPr>
                    <pic:cNvPr descr="https://lh3.googleusercontent.com/tYCjf9UBN1XXPSyrBy-gzvYy7DSdTYf_nx91e0xeNFDWOCe5uST0jWpX2WaBP3tRDD6xWpzn49UOJWdUutbt7N0YmZPe7PSWUAThtjYFV16-HzV-JrfOiR94tVW0n_kC4wQMRjc" id="0" name="image12.png"/>
                    <pic:cNvPicPr preferRelativeResize="0"/>
                  </pic:nvPicPr>
                  <pic:blipFill>
                    <a:blip r:embed="rId14"/>
                    <a:srcRect b="0" l="0" r="0" t="0"/>
                    <a:stretch>
                      <a:fillRect/>
                    </a:stretch>
                  </pic:blipFill>
                  <pic:spPr>
                    <a:xfrm>
                      <a:off x="0" y="0"/>
                      <a:ext cx="5367526" cy="144535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bookmarkStart w:colFirst="0" w:colLast="0" w:name="_4i7ojhp" w:id="21"/>
      <w:bookmarkEnd w:id="2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6: Details that imply test cases are separated from the story itself.  Here they are shown on the back of the story card [1].</w:t>
      </w:r>
      <w:r w:rsidDel="00000000" w:rsidR="00000000" w:rsidRPr="00000000">
        <w:rPr>
          <w:rtl w:val="0"/>
        </w:rPr>
      </w:r>
    </w:p>
    <w:p w:rsidR="00000000" w:rsidDel="00000000" w:rsidP="00000000" w:rsidRDefault="00000000" w:rsidRPr="00000000" w14:paraId="000000B1">
      <w:pPr>
        <w:pageBreakBefore w:val="0"/>
        <w:rPr>
          <w:color w:val="000000"/>
          <w:sz w:val="28"/>
          <w:szCs w:val="28"/>
        </w:rPr>
      </w:pPr>
      <w:r w:rsidDel="00000000" w:rsidR="00000000" w:rsidRPr="00000000">
        <w:rPr>
          <w:rtl w:val="0"/>
        </w:rPr>
      </w:r>
    </w:p>
    <w:p w:rsidR="00000000" w:rsidDel="00000000" w:rsidP="00000000" w:rsidRDefault="00000000" w:rsidRPr="00000000" w14:paraId="000000B2">
      <w:pPr>
        <w:keepNext w:val="1"/>
        <w:pageBreakBefore w:val="0"/>
        <w:jc w:val="center"/>
        <w:rPr/>
      </w:pPr>
      <w:r w:rsidDel="00000000" w:rsidR="00000000" w:rsidRPr="00000000">
        <w:rPr>
          <w:color w:val="000000"/>
          <w:sz w:val="22"/>
          <w:szCs w:val="22"/>
        </w:rPr>
        <w:drawing>
          <wp:inline distB="0" distT="0" distL="0" distR="0">
            <wp:extent cx="5367779" cy="1096800"/>
            <wp:effectExtent b="0" l="0" r="0" t="0"/>
            <wp:docPr descr="https://lh6.googleusercontent.com/uNU0xXF29rFY5C7di_I3ZjzI3xlQNVr3dXK10G0u9MorfEIyMpHTzmjQNg59gCk9FQnjvTPZNXNprmyei3LaAj-OATFwMPxBumNa89T0oECw4Y2GpCJUiq2XwzaZ101O9p24564e" id="7" name="image11.png"/>
            <a:graphic>
              <a:graphicData uri="http://schemas.openxmlformats.org/drawingml/2006/picture">
                <pic:pic>
                  <pic:nvPicPr>
                    <pic:cNvPr descr="https://lh6.googleusercontent.com/uNU0xXF29rFY5C7di_I3ZjzI3xlQNVr3dXK10G0u9MorfEIyMpHTzmjQNg59gCk9FQnjvTPZNXNprmyei3LaAj-OATFwMPxBumNa89T0oECw4Y2GpCJUiq2XwzaZ101O9p24564e" id="0" name="image11.png"/>
                    <pic:cNvPicPr preferRelativeResize="0"/>
                  </pic:nvPicPr>
                  <pic:blipFill>
                    <a:blip r:embed="rId15"/>
                    <a:srcRect b="0" l="0" r="0" t="0"/>
                    <a:stretch>
                      <a:fillRect/>
                    </a:stretch>
                  </pic:blipFill>
                  <pic:spPr>
                    <a:xfrm>
                      <a:off x="0" y="0"/>
                      <a:ext cx="5367779" cy="1096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bookmarkStart w:colFirst="0" w:colLast="0" w:name="_2xcytpi" w:id="22"/>
      <w:bookmarkEnd w:id="2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7: An example of a constraint story card [1].</w:t>
      </w:r>
      <w:r w:rsidDel="00000000" w:rsidR="00000000" w:rsidRPr="00000000">
        <w:rPr>
          <w:rtl w:val="0"/>
        </w:rPr>
      </w:r>
    </w:p>
    <w:p w:rsidR="00000000" w:rsidDel="00000000" w:rsidP="00000000" w:rsidRDefault="00000000" w:rsidRPr="00000000" w14:paraId="000000B4">
      <w:pPr>
        <w:pageBreakBefore w:val="0"/>
        <w:widowControl w:val="1"/>
        <w:spacing w:line="276" w:lineRule="auto"/>
        <w:jc w:val="both"/>
        <w:rPr/>
      </w:pPr>
      <w:r w:rsidDel="00000000" w:rsidR="00000000" w:rsidRPr="00000000">
        <w:rPr>
          <w:rtl w:val="0"/>
        </w:rPr>
        <w:t xml:space="preserve">Figure 8 illustrates a possible electronic representation of a physical story card.  The left column represents the front of the card while the right column represents the back of the card.</w:t>
      </w:r>
      <w:r w:rsidDel="00000000" w:rsidR="00000000" w:rsidRPr="00000000">
        <w:br w:type="page"/>
      </w:r>
      <w:r w:rsidDel="00000000" w:rsidR="00000000" w:rsidRPr="00000000">
        <w:rPr>
          <w:rtl w:val="0"/>
        </w:rPr>
      </w:r>
    </w:p>
    <w:p w:rsidR="00000000" w:rsidDel="00000000" w:rsidP="00000000" w:rsidRDefault="00000000" w:rsidRPr="00000000" w14:paraId="000000B5">
      <w:pPr>
        <w:pageBreakBefore w:val="0"/>
        <w:widowControl w:val="1"/>
        <w:spacing w:line="276" w:lineRule="auto"/>
        <w:jc w:val="both"/>
        <w:rPr/>
      </w:pPr>
      <w:r w:rsidDel="00000000" w:rsidR="00000000" w:rsidRPr="00000000">
        <w:rPr>
          <w:rtl w:val="0"/>
        </w:rPr>
      </w:r>
    </w:p>
    <w:tbl>
      <w:tblPr>
        <w:tblStyle w:val="Table1"/>
        <w:tblW w:w="8340.0" w:type="dxa"/>
        <w:jc w:val="left"/>
        <w:tblInd w:w="6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4230"/>
        <w:tblGridChange w:id="0">
          <w:tblGrid>
            <w:gridCol w:w="4110"/>
            <w:gridCol w:w="4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jc w:val="both"/>
              <w:rPr/>
            </w:pPr>
            <w:r w:rsidDel="00000000" w:rsidR="00000000" w:rsidRPr="00000000">
              <w:rPr>
                <w:rtl w:val="0"/>
              </w:rPr>
              <w:t xml:space="preserve">A Company can pay for a job posting with a credit card.</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Note: Will we accept Discover cards?</w:t>
            </w:r>
          </w:p>
          <w:p w:rsidR="00000000" w:rsidDel="00000000" w:rsidP="00000000" w:rsidRDefault="00000000" w:rsidRPr="00000000" w14:paraId="000000B9">
            <w:pPr>
              <w:jc w:val="both"/>
              <w:rPr/>
            </w:pPr>
            <w:r w:rsidDel="00000000" w:rsidR="00000000" w:rsidRPr="00000000">
              <w:rPr>
                <w:rtl w:val="0"/>
              </w:rPr>
              <w:t xml:space="preserve">Note for UI: Don’t have a field for card type (it can be derived from the first two digits on the card)</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Estimate: 3 hrs.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jc w:val="both"/>
              <w:rPr/>
            </w:pPr>
            <w:r w:rsidDel="00000000" w:rsidR="00000000" w:rsidRPr="00000000">
              <w:rPr>
                <w:rtl w:val="0"/>
              </w:rPr>
              <w:t xml:space="preserve">Test with Visa, MasterCard and American Express. </w:t>
            </w:r>
          </w:p>
          <w:p w:rsidR="00000000" w:rsidDel="00000000" w:rsidP="00000000" w:rsidRDefault="00000000" w:rsidRPr="00000000" w14:paraId="000000BD">
            <w:pPr>
              <w:jc w:val="both"/>
              <w:rPr/>
            </w:pPr>
            <w:r w:rsidDel="00000000" w:rsidR="00000000" w:rsidRPr="00000000">
              <w:rPr>
                <w:rtl w:val="0"/>
              </w:rPr>
              <w:t xml:space="preserve">Expected outcome: the system should automatically display a label of the card type.</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Test with Diner’s Club.</w:t>
            </w:r>
          </w:p>
          <w:p w:rsidR="00000000" w:rsidDel="00000000" w:rsidP="00000000" w:rsidRDefault="00000000" w:rsidRPr="00000000" w14:paraId="000000C0">
            <w:pPr>
              <w:jc w:val="both"/>
              <w:rPr/>
            </w:pPr>
            <w:r w:rsidDel="00000000" w:rsidR="00000000" w:rsidRPr="00000000">
              <w:rPr>
                <w:rtl w:val="0"/>
              </w:rPr>
              <w:t xml:space="preserve">Expected outcome: the system should prompt the user for a Visa, MasterCard or American Express card.</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i w:val="1"/>
              </w:rPr>
            </w:pPr>
            <w:r w:rsidDel="00000000" w:rsidR="00000000" w:rsidRPr="00000000">
              <w:rPr>
                <w:rtl w:val="0"/>
              </w:rPr>
              <w:t xml:space="preserve">...</w:t>
            </w:r>
            <w:r w:rsidDel="00000000" w:rsidR="00000000" w:rsidRPr="00000000">
              <w:rPr>
                <w:i w:val="1"/>
                <w:rtl w:val="0"/>
              </w:rPr>
              <w:t xml:space="preserve">&lt;rest of the Tests follows&gt;</w:t>
            </w:r>
          </w:p>
        </w:tc>
      </w:tr>
    </w:tbl>
    <w:p w:rsidR="00000000" w:rsidDel="00000000" w:rsidP="00000000" w:rsidRDefault="00000000" w:rsidRPr="00000000" w14:paraId="000000C3">
      <w:pPr>
        <w:pageBreakBefore w:val="0"/>
        <w:spacing w:after="200" w:lineRule="auto"/>
        <w:jc w:val="center"/>
        <w:rPr/>
      </w:pPr>
      <w:r w:rsidDel="00000000" w:rsidR="00000000" w:rsidRPr="00000000">
        <w:rPr>
          <w:sz w:val="20"/>
          <w:szCs w:val="20"/>
          <w:rtl w:val="0"/>
        </w:rPr>
        <w:t xml:space="preserve">Figure 8: Possible electronic representation of a physical story card. </w:t>
      </w:r>
      <w:r w:rsidDel="00000000" w:rsidR="00000000" w:rsidRPr="00000000">
        <w:rPr>
          <w:rtl w:val="0"/>
        </w:rPr>
      </w:r>
    </w:p>
    <w:p w:rsidR="00000000" w:rsidDel="00000000" w:rsidP="00000000" w:rsidRDefault="00000000" w:rsidRPr="00000000" w14:paraId="000000C4">
      <w:pPr>
        <w:pageBreakBefore w:val="0"/>
        <w:widowControl w:val="1"/>
        <w:spacing w:line="276" w:lineRule="auto"/>
        <w:jc w:val="both"/>
        <w:rPr/>
      </w:pPr>
      <w:r w:rsidDel="00000000" w:rsidR="00000000" w:rsidRPr="00000000">
        <w:rPr>
          <w:rtl w:val="0"/>
        </w:rPr>
      </w:r>
    </w:p>
    <w:p w:rsidR="00000000" w:rsidDel="00000000" w:rsidP="00000000" w:rsidRDefault="00000000" w:rsidRPr="00000000" w14:paraId="000000C5">
      <w:pPr>
        <w:keepNext w:val="1"/>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1ci93xb" w:id="23"/>
      <w:bookmarkEnd w:id="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1: The Must-Have stories for Release x.y [1].</w:t>
      </w:r>
    </w:p>
    <w:p w:rsidR="00000000" w:rsidDel="00000000" w:rsidP="00000000" w:rsidRDefault="00000000" w:rsidRPr="00000000" w14:paraId="000000C6">
      <w:pPr>
        <w:keepNext w:val="1"/>
        <w:pageBreakBefore w:val="0"/>
        <w:jc w:val="center"/>
        <w:rPr/>
      </w:pPr>
      <w:r w:rsidDel="00000000" w:rsidR="00000000" w:rsidRPr="00000000">
        <w:rPr>
          <w:color w:val="000000"/>
        </w:rPr>
        <w:drawing>
          <wp:inline distB="0" distT="0" distL="0" distR="0">
            <wp:extent cx="5330807" cy="2629578"/>
            <wp:effectExtent b="0" l="0" r="0" t="0"/>
            <wp:docPr descr="https://lh3.googleusercontent.com/XYBJCZRalFRhRkOkmHoXZHpqYNgQaK2CLAjj2GLwov0cB168ZCEMgsi1CNOWjJyU9jtM7yjjgTCuungdi1oqbHFOUIffdiMil-j5i830KHgXtgHNmZvSn9bXtjtTAjqjrOlR3AoE" id="10" name="image3.png"/>
            <a:graphic>
              <a:graphicData uri="http://schemas.openxmlformats.org/drawingml/2006/picture">
                <pic:pic>
                  <pic:nvPicPr>
                    <pic:cNvPr descr="https://lh3.googleusercontent.com/XYBJCZRalFRhRkOkmHoXZHpqYNgQaK2CLAjj2GLwov0cB168ZCEMgsi1CNOWjJyU9jtM7yjjgTCuungdi1oqbHFOUIffdiMil-j5i830KHgXtgHNmZvSn9bXtjtTAjqjrOlR3AoE" id="0" name="image3.png"/>
                    <pic:cNvPicPr preferRelativeResize="0"/>
                  </pic:nvPicPr>
                  <pic:blipFill>
                    <a:blip r:embed="rId16"/>
                    <a:srcRect b="0" l="0" r="0" t="0"/>
                    <a:stretch>
                      <a:fillRect/>
                    </a:stretch>
                  </pic:blipFill>
                  <pic:spPr>
                    <a:xfrm>
                      <a:off x="0" y="0"/>
                      <a:ext cx="5330807" cy="262957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keepNext w:val="1"/>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3whwml4" w:id="24"/>
      <w:bookmarkEnd w:id="2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2: The Should-Have stories for Release x.y [1].</w:t>
      </w:r>
    </w:p>
    <w:p w:rsidR="00000000" w:rsidDel="00000000" w:rsidP="00000000" w:rsidRDefault="00000000" w:rsidRPr="00000000" w14:paraId="000000C9">
      <w:pPr>
        <w:pageBreakBefore w:val="0"/>
        <w:jc w:val="center"/>
        <w:rPr/>
      </w:pPr>
      <w:r w:rsidDel="00000000" w:rsidR="00000000" w:rsidRPr="00000000">
        <w:rPr>
          <w:color w:val="000000"/>
        </w:rPr>
        <w:drawing>
          <wp:inline distB="0" distT="0" distL="0" distR="0">
            <wp:extent cx="5369283" cy="1259551"/>
            <wp:effectExtent b="0" l="0" r="0" t="0"/>
            <wp:docPr descr="https://lh3.googleusercontent.com/FrvuVNaN6QmHOtzNp8lrLWrVwN1OxCA45NcEF68uKuedJnUlfJwfDt3_UhFvs8VBC9Y85fHcWXOZk19H9NIkM3d0FMS9gu4j8sAXlwOa5i2EvwVV6kr8PVQtSVByYwhEFB2hrfnm" id="9" name="image1.png"/>
            <a:graphic>
              <a:graphicData uri="http://schemas.openxmlformats.org/drawingml/2006/picture">
                <pic:pic>
                  <pic:nvPicPr>
                    <pic:cNvPr descr="https://lh3.googleusercontent.com/FrvuVNaN6QmHOtzNp8lrLWrVwN1OxCA45NcEF68uKuedJnUlfJwfDt3_UhFvs8VBC9Y85fHcWXOZk19H9NIkM3d0FMS9gu4j8sAXlwOa5i2EvwVV6kr8PVQtSVByYwhEFB2hrfnm" id="0" name="image1.png"/>
                    <pic:cNvPicPr preferRelativeResize="0"/>
                  </pic:nvPicPr>
                  <pic:blipFill>
                    <a:blip r:embed="rId17"/>
                    <a:srcRect b="0" l="0" r="0" t="0"/>
                    <a:stretch>
                      <a:fillRect/>
                    </a:stretch>
                  </pic:blipFill>
                  <pic:spPr>
                    <a:xfrm>
                      <a:off x="0" y="0"/>
                      <a:ext cx="5369283" cy="1259551"/>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rPr>
          <w:color w:val="000000"/>
        </w:rPr>
      </w:pPr>
      <w:r w:rsidDel="00000000" w:rsidR="00000000" w:rsidRPr="00000000">
        <w:rPr>
          <w:color w:val="00000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3"/>
        <w:pageBreakBefore w:val="0"/>
        <w:rPr/>
      </w:pPr>
      <w:bookmarkStart w:colFirst="0" w:colLast="0" w:name="_2bn6wsx" w:id="25"/>
      <w:bookmarkEnd w:id="25"/>
      <w:r w:rsidDel="00000000" w:rsidR="00000000" w:rsidRPr="00000000">
        <w:rPr>
          <w:rtl w:val="0"/>
        </w:rPr>
        <w:t xml:space="preserve">2.4.2</w:t>
        <w:tab/>
        <w:t xml:space="preserve">  Additional Documentation</w:t>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this section, include the video(s) from your workshop showing how your team:</w:t>
      </w: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Brainstormed for stories and generated the low-fidelity prototype (story writing workshop).</w:t>
      </w:r>
    </w:p>
    <w:p w:rsidR="00000000" w:rsidDel="00000000" w:rsidP="00000000" w:rsidRDefault="00000000" w:rsidRPr="00000000" w14:paraId="000000C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Estimated stories using the Wideband Delphi approach.</w:t>
      </w:r>
    </w:p>
    <w:p w:rsidR="00000000" w:rsidDel="00000000" w:rsidP="00000000" w:rsidRDefault="00000000" w:rsidRPr="00000000" w14:paraId="000000D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Prioritized stories using the MoSCoW rule.</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the file name and URL to the video(s) in your shared folder or YouTube channel.</w:t>
      </w:r>
    </w:p>
    <w:p w:rsidR="00000000" w:rsidDel="00000000" w:rsidP="00000000" w:rsidRDefault="00000000" w:rsidRPr="00000000" w14:paraId="000000D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3"/>
        <w:pageBreakBefore w:val="0"/>
        <w:rPr/>
      </w:pPr>
      <w:bookmarkStart w:colFirst="0" w:colLast="0" w:name="_qsh70q" w:id="26"/>
      <w:bookmarkEnd w:id="26"/>
      <w:r w:rsidDel="00000000" w:rsidR="00000000" w:rsidRPr="00000000">
        <w:rPr>
          <w:rtl w:val="0"/>
        </w:rPr>
        <w:t xml:space="preserve">2.4.3</w:t>
        <w:tab/>
        <w:t xml:space="preserve">  Release Plan 1.0</w:t>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0"/>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Provide the product development roadmap.</w:t>
      </w: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the iteration length and the release date.</w:t>
      </w:r>
    </w:p>
    <w:p w:rsidR="00000000" w:rsidDel="00000000" w:rsidP="00000000" w:rsidRDefault="00000000" w:rsidRPr="00000000" w14:paraId="000000D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refine priorities of the Must- and Should-Have stories by organizing the stories into groups that have a high likelihood of being performed together.</w:t>
      </w:r>
    </w:p>
    <w:p w:rsidR="00000000" w:rsidDel="00000000" w:rsidP="00000000" w:rsidRDefault="00000000" w:rsidRPr="00000000" w14:paraId="000000D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actual release plan.</w:t>
      </w:r>
    </w:p>
    <w:p w:rsidR="00000000" w:rsidDel="00000000" w:rsidP="00000000" w:rsidRDefault="00000000" w:rsidRPr="00000000" w14:paraId="000000D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80" w:before="0" w:line="480" w:lineRule="auto"/>
        <w:ind w:left="1080" w:right="0" w:hanging="360"/>
        <w:jc w:val="left"/>
        <w:rPr>
          <w:u w:val="none"/>
        </w:rPr>
      </w:pPr>
      <w:r w:rsidDel="00000000" w:rsidR="00000000" w:rsidRPr="00000000">
        <w:rPr>
          <w:rtl w:val="0"/>
        </w:rPr>
        <w:t xml:space="preserve">Place the contents of your paper prototype in </w:t>
      </w:r>
      <w:hyperlink w:anchor="28h4qwu">
        <w:r w:rsidDel="00000000" w:rsidR="00000000" w:rsidRPr="00000000">
          <w:rPr>
            <w:color w:val="1155cc"/>
            <w:u w:val="single"/>
            <w:rtl w:val="0"/>
          </w:rPr>
          <w:t xml:space="preserve">Appendix A (Design Document)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pageBreakBefore w:val="0"/>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3"/>
        <w:pageBreakBefore w:val="0"/>
        <w:rPr/>
      </w:pPr>
      <w:bookmarkStart w:colFirst="0" w:colLast="0" w:name="_3as4poj" w:id="27"/>
      <w:bookmarkEnd w:id="27"/>
      <w:r w:rsidDel="00000000" w:rsidR="00000000" w:rsidRPr="00000000">
        <w:rPr>
          <w:rtl w:val="0"/>
        </w:rPr>
        <w:t xml:space="preserve">2.4.4</w:t>
        <w:tab/>
        <w:t xml:space="preserve">  Iteration Plan (Release 1.0)</w:t>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 each iteration plan with tables showing disaggregated tasks per story; a sample is shown in Table 3.  See also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Planning an Iteration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deliverable. </w:t>
      </w:r>
    </w:p>
    <w:p w:rsidR="00000000" w:rsidDel="00000000" w:rsidP="00000000" w:rsidRDefault="00000000" w:rsidRPr="00000000" w14:paraId="000000E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Discuss any discrepancies between the estimated and actual ideal time required to complete the tasks for the Table mentioned above.  </w:t>
      </w:r>
    </w:p>
    <w:tbl>
      <w:tblPr>
        <w:tblStyle w:val="Table2"/>
        <w:tblW w:w="885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56"/>
        <w:tblGridChange w:id="0">
          <w:tblGrid>
            <w:gridCol w:w="8856"/>
          </w:tblGrid>
        </w:tblGridChange>
      </w:tblGrid>
      <w:tr>
        <w:trPr>
          <w:cantSplit w:val="0"/>
          <w:tblHeader w:val="0"/>
        </w:trPr>
        <w:tc>
          <w:tcPr/>
          <w:p w:rsidR="00000000" w:rsidDel="00000000" w:rsidP="00000000" w:rsidRDefault="00000000" w:rsidRPr="00000000" w14:paraId="000000E1">
            <w:pPr>
              <w:keepNext w:val="1"/>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1"/>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1pxezwc" w:id="28"/>
            <w:bookmarkEnd w:id="2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3: Disaggregated tasks per story [1].</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86813" cy="1568115"/>
                  <wp:effectExtent b="0" l="0" r="0" t="0"/>
                  <wp:docPr descr="https://lh4.googleusercontent.com/XeQi1HulutY2JRQ6keiIBwQAABwmYtP7t1GjQFo1b4WaGRlCZDzp_VFe0oAvqmD85w5JDufu7dIFrP2Z7WLEBL2hjhkyLrpqtic6cLaESTPtdGqlVWXe6H9yRPLc_mYB_TqyvmU" id="13" name="image9.png"/>
                  <a:graphic>
                    <a:graphicData uri="http://schemas.openxmlformats.org/drawingml/2006/picture">
                      <pic:pic>
                        <pic:nvPicPr>
                          <pic:cNvPr descr="https://lh4.googleusercontent.com/XeQi1HulutY2JRQ6keiIBwQAABwmYtP7t1GjQFo1b4WaGRlCZDzp_VFe0oAvqmD85w5JDufu7dIFrP2Z7WLEBL2hjhkyLrpqtic6cLaESTPtdGqlVWXe6H9yRPLc_mYB_TqyvmU" id="0" name="image9.png"/>
                          <pic:cNvPicPr preferRelativeResize="0"/>
                        </pic:nvPicPr>
                        <pic:blipFill>
                          <a:blip r:embed="rId18"/>
                          <a:srcRect b="0" l="0" r="0" t="0"/>
                          <a:stretch>
                            <a:fillRect/>
                          </a:stretch>
                        </pic:blipFill>
                        <pic:spPr>
                          <a:xfrm>
                            <a:off x="0" y="0"/>
                            <a:ext cx="5486813" cy="15681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pageBreakBefore w:val="0"/>
        <w:jc w:val="center"/>
        <w:rPr>
          <w:rFonts w:ascii="Times" w:cs="Times" w:eastAsia="Times" w:hAnsi="Times"/>
          <w:sz w:val="20"/>
          <w:szCs w:val="2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3"/>
        <w:pageBreakBefore w:val="0"/>
        <w:rPr/>
      </w:pPr>
      <w:bookmarkStart w:colFirst="0" w:colLast="0" w:name="_49x2ik5" w:id="29"/>
      <w:bookmarkEnd w:id="29"/>
      <w:r w:rsidDel="00000000" w:rsidR="00000000" w:rsidRPr="00000000">
        <w:rPr>
          <w:rtl w:val="0"/>
        </w:rPr>
        <w:t xml:space="preserve">2.4.5   Additional Documentation</w:t>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this section, include 1 of 4 videos from your Iteration Planning meetings (recall that you have a total of 4 Iteration Planning meetings)</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1"/>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Showing how your team disaggregated stories into their constituent tasks.</w:t>
      </w:r>
    </w:p>
    <w:p w:rsidR="00000000" w:rsidDel="00000000" w:rsidP="00000000" w:rsidRDefault="00000000" w:rsidRPr="00000000" w14:paraId="000000E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How developers on your team volunteer and take responsibilities for tasks.</w:t>
      </w:r>
    </w:p>
    <w:p w:rsidR="00000000" w:rsidDel="00000000" w:rsidP="00000000" w:rsidRDefault="00000000" w:rsidRPr="00000000" w14:paraId="000000ED">
      <w:pPr>
        <w:pageBreakBefore w:val="0"/>
        <w:spacing w:after="0" w:line="480" w:lineRule="auto"/>
        <w:rPr>
          <w:rFonts w:ascii="Times" w:cs="Times" w:eastAsia="Times" w:hAnsi="Times"/>
          <w:sz w:val="20"/>
          <w:szCs w:val="20"/>
        </w:rPr>
      </w:pPr>
      <w:r w:rsidDel="00000000" w:rsidR="00000000" w:rsidRPr="00000000">
        <w:rPr>
          <w:color w:val="000000"/>
          <w:rtl w:val="0"/>
        </w:rPr>
        <w:t xml:space="preserve">Provide the file name and URL to the video(s) in your shared folder or YouTube channel.</w:t>
      </w:r>
      <w:r w:rsidDel="00000000" w:rsidR="00000000" w:rsidRPr="00000000">
        <w:rPr>
          <w:rtl w:val="0"/>
        </w:rPr>
      </w:r>
    </w:p>
    <w:p w:rsidR="00000000" w:rsidDel="00000000" w:rsidP="00000000" w:rsidRDefault="00000000" w:rsidRPr="00000000" w14:paraId="000000EE">
      <w:pPr>
        <w:pStyle w:val="Heading3"/>
        <w:pageBreakBefore w:val="0"/>
        <w:rPr/>
      </w:pPr>
      <w:bookmarkStart w:colFirst="0" w:colLast="0" w:name="_2p2csry" w:id="30"/>
      <w:bookmarkEnd w:id="30"/>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pageBreakBefore w:val="0"/>
        <w:spacing w:after="0" w:line="480" w:lineRule="auto"/>
        <w:rPr/>
      </w:pPr>
      <w:r w:rsidDel="00000000" w:rsidR="00000000" w:rsidRPr="00000000">
        <w:rPr>
          <w:rtl w:val="0"/>
        </w:rPr>
      </w:r>
    </w:p>
    <w:p w:rsidR="00000000" w:rsidDel="00000000" w:rsidP="00000000" w:rsidRDefault="00000000" w:rsidRPr="00000000" w14:paraId="000000F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3"/>
        <w:pageBreakBefore w:val="0"/>
        <w:rPr/>
      </w:pPr>
      <w:bookmarkStart w:colFirst="0" w:colLast="0" w:name="_147n2zr" w:id="31"/>
      <w:bookmarkEnd w:id="31"/>
      <w:r w:rsidDel="00000000" w:rsidR="00000000" w:rsidRPr="00000000">
        <w:rPr>
          <w:rtl w:val="0"/>
        </w:rPr>
        <w:t xml:space="preserve">2.4.7</w:t>
        <w:tab/>
        <w:t xml:space="preserve">  Acceptance Tests for Release 1.0</w:t>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table of stories and their associated acceptance tests for this Release as shown below in the sample in Table 5.</w:t>
      </w: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link to your video demo for Release 1.0 stored either in a cloud drive, or your YouTube channel.</w:t>
      </w:r>
      <w:r w:rsidDel="00000000" w:rsidR="00000000" w:rsidRPr="00000000">
        <w:rPr>
          <w:rtl w:val="0"/>
        </w:rPr>
      </w:r>
    </w:p>
    <w:p w:rsidR="00000000" w:rsidDel="00000000" w:rsidP="00000000" w:rsidRDefault="00000000" w:rsidRPr="00000000" w14:paraId="000000F7">
      <w:pPr>
        <w:pageBreakBefore w:val="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F8">
      <w:pPr>
        <w:keepNext w:val="1"/>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0"/>
          <w:szCs w:val="20"/>
        </w:rPr>
      </w:pPr>
      <w:bookmarkStart w:colFirst="0" w:colLast="0" w:name="_3o7alnk" w:id="32"/>
      <w:bookmarkEnd w:id="3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w:t>
      </w:r>
      <w:r w:rsidDel="00000000" w:rsidR="00000000" w:rsidRPr="00000000">
        <w:rPr>
          <w:sz w:val="20"/>
          <w:szCs w:val="20"/>
          <w:rtl w:val="0"/>
        </w:rPr>
        <w:t xml:space="preserve">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Stories, acceptance tests, and contributors for Release 1.0 (</w:t>
      </w:r>
      <w:r w:rsidDel="00000000" w:rsidR="00000000" w:rsidRPr="00000000">
        <w:rPr>
          <w:color w:val="579d1c"/>
          <w:sz w:val="20"/>
          <w:szCs w:val="20"/>
          <w:rtl w:val="0"/>
        </w:rPr>
        <w:t xml:space="preserve">Green=Passed</w:t>
      </w:r>
      <w:r w:rsidDel="00000000" w:rsidR="00000000" w:rsidRPr="00000000">
        <w:rPr>
          <w:sz w:val="20"/>
          <w:szCs w:val="20"/>
          <w:rtl w:val="0"/>
        </w:rPr>
        <w:t xml:space="preserve">; </w:t>
      </w:r>
      <w:r w:rsidDel="00000000" w:rsidR="00000000" w:rsidRPr="00000000">
        <w:rPr>
          <w:color w:val="ff0000"/>
          <w:sz w:val="20"/>
          <w:szCs w:val="20"/>
          <w:rtl w:val="0"/>
        </w:rPr>
        <w:t xml:space="preserve">Red=Failed</w:t>
      </w:r>
      <w:r w:rsidDel="00000000" w:rsidR="00000000" w:rsidRPr="00000000">
        <w:rPr>
          <w:sz w:val="20"/>
          <w:szCs w:val="20"/>
          <w:rtl w:val="0"/>
        </w:rPr>
        <w:t xml:space="preserve">).</w:t>
      </w:r>
    </w:p>
    <w:tbl>
      <w:tblPr>
        <w:tblStyle w:val="Table3"/>
        <w:tblW w:w="88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6"/>
        <w:gridCol w:w="3828"/>
        <w:gridCol w:w="2652"/>
        <w:tblGridChange w:id="0">
          <w:tblGrid>
            <w:gridCol w:w="2376"/>
            <w:gridCol w:w="3828"/>
            <w:gridCol w:w="2652"/>
          </w:tblGrid>
        </w:tblGridChange>
      </w:tblGrid>
      <w:tr>
        <w:trPr>
          <w:cantSplit w:val="0"/>
          <w:tblHeader w:val="0"/>
        </w:trPr>
        <w:tc>
          <w:tcPr/>
          <w:p w:rsidR="00000000" w:rsidDel="00000000" w:rsidP="00000000" w:rsidRDefault="00000000" w:rsidRPr="00000000" w14:paraId="000000F9">
            <w:pPr>
              <w:rPr>
                <w:b w:val="1"/>
                <w:sz w:val="20"/>
                <w:szCs w:val="20"/>
              </w:rPr>
            </w:pPr>
            <w:r w:rsidDel="00000000" w:rsidR="00000000" w:rsidRPr="00000000">
              <w:rPr>
                <w:b w:val="1"/>
                <w:sz w:val="20"/>
                <w:szCs w:val="20"/>
                <w:rtl w:val="0"/>
              </w:rPr>
              <w:t xml:space="preserve">Full description of user story</w:t>
            </w:r>
          </w:p>
        </w:tc>
        <w:tc>
          <w:tcPr/>
          <w:p w:rsidR="00000000" w:rsidDel="00000000" w:rsidP="00000000" w:rsidRDefault="00000000" w:rsidRPr="00000000" w14:paraId="000000FA">
            <w:pPr>
              <w:rPr>
                <w:b w:val="1"/>
                <w:sz w:val="20"/>
                <w:szCs w:val="20"/>
              </w:rPr>
            </w:pPr>
            <w:r w:rsidDel="00000000" w:rsidR="00000000" w:rsidRPr="00000000">
              <w:rPr>
                <w:b w:val="1"/>
                <w:sz w:val="20"/>
                <w:szCs w:val="20"/>
                <w:rtl w:val="0"/>
              </w:rPr>
              <w:t xml:space="preserve">Acceptance test(s)</w:t>
            </w:r>
          </w:p>
        </w:tc>
        <w:tc>
          <w:tcPr/>
          <w:p w:rsidR="00000000" w:rsidDel="00000000" w:rsidP="00000000" w:rsidRDefault="00000000" w:rsidRPr="00000000" w14:paraId="000000FB">
            <w:pPr>
              <w:rPr>
                <w:b w:val="1"/>
                <w:sz w:val="20"/>
                <w:szCs w:val="20"/>
              </w:rPr>
            </w:pPr>
            <w:r w:rsidDel="00000000" w:rsidR="00000000" w:rsidRPr="00000000">
              <w:rPr>
                <w:b w:val="1"/>
                <w:sz w:val="20"/>
                <w:szCs w:val="20"/>
                <w:rtl w:val="0"/>
              </w:rPr>
              <w:t xml:space="preserve">Name(s) of contributing Developer(s)</w:t>
            </w:r>
          </w:p>
        </w:tc>
      </w:tr>
      <w:tr>
        <w:trPr>
          <w:cantSplit w:val="0"/>
          <w:tblHeader w:val="0"/>
        </w:trPr>
        <w:tc>
          <w:tcPr/>
          <w:p w:rsidR="00000000" w:rsidDel="00000000" w:rsidP="00000000" w:rsidRDefault="00000000" w:rsidRPr="00000000" w14:paraId="000000FC">
            <w:pPr>
              <w:rPr>
                <w:sz w:val="22"/>
                <w:szCs w:val="22"/>
              </w:rPr>
            </w:pPr>
            <w:r w:rsidDel="00000000" w:rsidR="00000000" w:rsidRPr="00000000">
              <w:rPr>
                <w:color w:val="579d1c"/>
                <w:sz w:val="22"/>
                <w:szCs w:val="22"/>
                <w:rtl w:val="0"/>
              </w:rPr>
              <w:t xml:space="preserve">As an User, I can … so that ….</w:t>
            </w:r>
            <w:r w:rsidDel="00000000" w:rsidR="00000000" w:rsidRPr="00000000">
              <w:rPr>
                <w:color w:val="579d1c"/>
                <w:sz w:val="22"/>
                <w:szCs w:val="22"/>
                <w:vertAlign w:val="superscript"/>
              </w:rPr>
              <w:footnoteReference w:customMarkFollows="0" w:id="2"/>
            </w:r>
            <w:r w:rsidDel="00000000" w:rsidR="00000000" w:rsidRPr="00000000">
              <w:rPr>
                <w:rtl w:val="0"/>
              </w:rPr>
            </w:r>
          </w:p>
        </w:tc>
        <w:tc>
          <w:tcPr/>
          <w:p w:rsidR="00000000" w:rsidDel="00000000" w:rsidP="00000000" w:rsidRDefault="00000000" w:rsidRPr="00000000" w14:paraId="000000FD">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0FE">
            <w:pPr>
              <w:rPr>
                <w:rFonts w:ascii="Times" w:cs="Times" w:eastAsia="Times" w:hAnsi="Times"/>
                <w:sz w:val="22"/>
                <w:szCs w:val="22"/>
              </w:rPr>
            </w:pPr>
            <w:r w:rsidDel="00000000" w:rsidR="00000000" w:rsidRPr="00000000">
              <w:rPr>
                <w:color w:val="579d1c"/>
                <w:sz w:val="22"/>
                <w:szCs w:val="22"/>
                <w:rtl w:val="0"/>
              </w:rPr>
              <w:t xml:space="preserve">Expected outcome: ...</w:t>
            </w:r>
            <w:r w:rsidDel="00000000" w:rsidR="00000000" w:rsidRPr="00000000">
              <w:rPr>
                <w:rtl w:val="0"/>
              </w:rPr>
            </w:r>
          </w:p>
          <w:p w:rsidR="00000000" w:rsidDel="00000000" w:rsidP="00000000" w:rsidRDefault="00000000" w:rsidRPr="00000000" w14:paraId="000000FF">
            <w:pPr>
              <w:rPr>
                <w:rFonts w:ascii="Times" w:cs="Times" w:eastAsia="Times" w:hAnsi="Times"/>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100">
            <w:pPr>
              <w:rPr>
                <w:color w:val="579d1c"/>
                <w:sz w:val="22"/>
                <w:szCs w:val="22"/>
              </w:rPr>
            </w:pPr>
            <w:r w:rsidDel="00000000" w:rsidR="00000000" w:rsidRPr="00000000">
              <w:rPr>
                <w:color w:val="579d1c"/>
                <w:sz w:val="22"/>
                <w:szCs w:val="22"/>
                <w:rtl w:val="0"/>
              </w:rPr>
              <w:t xml:space="preserve">Expected outcome: ...</w:t>
            </w:r>
          </w:p>
        </w:tc>
        <w:tc>
          <w:tcPr/>
          <w:p w:rsidR="00000000" w:rsidDel="00000000" w:rsidP="00000000" w:rsidRDefault="00000000" w:rsidRPr="00000000" w14:paraId="00000101">
            <w:pPr>
              <w:rPr>
                <w:color w:val="579d1c"/>
                <w:sz w:val="22"/>
                <w:szCs w:val="22"/>
              </w:rPr>
            </w:pPr>
            <w:r w:rsidDel="00000000" w:rsidR="00000000" w:rsidRPr="00000000">
              <w:rPr>
                <w:color w:val="579d1c"/>
                <w:sz w:val="22"/>
                <w:szCs w:val="22"/>
                <w:rtl w:val="0"/>
              </w:rPr>
              <w:t xml:space="preserve">Susan Smith,</w:t>
            </w:r>
          </w:p>
          <w:p w:rsidR="00000000" w:rsidDel="00000000" w:rsidP="00000000" w:rsidRDefault="00000000" w:rsidRPr="00000000" w14:paraId="00000102">
            <w:pPr>
              <w:rPr>
                <w:color w:val="579d1c"/>
                <w:sz w:val="22"/>
                <w:szCs w:val="22"/>
              </w:rPr>
            </w:pPr>
            <w:r w:rsidDel="00000000" w:rsidR="00000000" w:rsidRPr="00000000">
              <w:rPr>
                <w:color w:val="579d1c"/>
                <w:sz w:val="22"/>
                <w:szCs w:val="22"/>
                <w:rtl w:val="0"/>
              </w:rPr>
              <w:t xml:space="preserve">Jay Johnson</w:t>
            </w:r>
          </w:p>
          <w:p w:rsidR="00000000" w:rsidDel="00000000" w:rsidP="00000000" w:rsidRDefault="00000000" w:rsidRPr="00000000" w14:paraId="00000103">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104">
            <w:pPr>
              <w:spacing w:line="480" w:lineRule="auto"/>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05">
            <w:pPr>
              <w:rPr>
                <w:sz w:val="22"/>
                <w:szCs w:val="22"/>
              </w:rPr>
            </w:pPr>
            <w:r w:rsidDel="00000000" w:rsidR="00000000" w:rsidRPr="00000000">
              <w:rPr>
                <w:color w:val="ff0000"/>
                <w:sz w:val="22"/>
                <w:szCs w:val="22"/>
                <w:rtl w:val="0"/>
              </w:rPr>
              <w:t xml:space="preserve">As an Administrator, I can … so that ….</w:t>
            </w:r>
            <w:r w:rsidDel="00000000" w:rsidR="00000000" w:rsidRPr="00000000">
              <w:rPr>
                <w:color w:val="ff0000"/>
                <w:sz w:val="22"/>
                <w:szCs w:val="22"/>
                <w:vertAlign w:val="superscript"/>
              </w:rPr>
              <w:footnoteReference w:customMarkFollows="0" w:id="3"/>
            </w:r>
            <w:r w:rsidDel="00000000" w:rsidR="00000000" w:rsidRPr="00000000">
              <w:rPr>
                <w:rtl w:val="0"/>
              </w:rPr>
            </w:r>
          </w:p>
        </w:tc>
        <w:tc>
          <w:tcPr/>
          <w:p w:rsidR="00000000" w:rsidDel="00000000" w:rsidP="00000000" w:rsidRDefault="00000000" w:rsidRPr="00000000" w14:paraId="00000106">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107">
            <w:pPr>
              <w:rPr>
                <w:color w:val="579d1c"/>
                <w:sz w:val="22"/>
                <w:szCs w:val="22"/>
              </w:rPr>
            </w:pPr>
            <w:r w:rsidDel="00000000" w:rsidR="00000000" w:rsidRPr="00000000">
              <w:rPr>
                <w:color w:val="579d1c"/>
                <w:sz w:val="22"/>
                <w:szCs w:val="22"/>
                <w:rtl w:val="0"/>
              </w:rPr>
              <w:t xml:space="preserve">Expected outcome: ...</w:t>
            </w:r>
          </w:p>
          <w:p w:rsidR="00000000" w:rsidDel="00000000" w:rsidP="00000000" w:rsidRDefault="00000000" w:rsidRPr="00000000" w14:paraId="00000108">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109">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0A">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10B">
            <w:pPr>
              <w:rPr>
                <w:rFonts w:ascii="Times" w:cs="Times" w:eastAsia="Times" w:hAnsi="Times"/>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10C">
            <w:pPr>
              <w:rPr>
                <w:color w:val="579d1c"/>
                <w:sz w:val="22"/>
                <w:szCs w:val="22"/>
              </w:rPr>
            </w:pPr>
            <w:r w:rsidDel="00000000" w:rsidR="00000000" w:rsidRPr="00000000">
              <w:rPr>
                <w:color w:val="579d1c"/>
                <w:sz w:val="22"/>
                <w:szCs w:val="22"/>
                <w:rtl w:val="0"/>
              </w:rPr>
              <w:t xml:space="preserve">Expected outcome: ...</w:t>
            </w:r>
          </w:p>
        </w:tc>
        <w:tc>
          <w:tcPr/>
          <w:p w:rsidR="00000000" w:rsidDel="00000000" w:rsidP="00000000" w:rsidRDefault="00000000" w:rsidRPr="00000000" w14:paraId="0000010D">
            <w:pPr>
              <w:rPr>
                <w:color w:val="ff0000"/>
                <w:sz w:val="22"/>
                <w:szCs w:val="22"/>
              </w:rPr>
            </w:pPr>
            <w:r w:rsidDel="00000000" w:rsidR="00000000" w:rsidRPr="00000000">
              <w:rPr>
                <w:color w:val="ff0000"/>
                <w:sz w:val="22"/>
                <w:szCs w:val="22"/>
                <w:rtl w:val="0"/>
              </w:rPr>
              <w:t xml:space="preserve">Susan Smith,</w:t>
            </w:r>
          </w:p>
          <w:p w:rsidR="00000000" w:rsidDel="00000000" w:rsidP="00000000" w:rsidRDefault="00000000" w:rsidRPr="00000000" w14:paraId="0000010E">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10F">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110">
            <w:pPr>
              <w:rPr>
                <w:color w:val="ff0000"/>
                <w:sz w:val="22"/>
                <w:szCs w:val="22"/>
              </w:rPr>
            </w:pPr>
            <w:r w:rsidDel="00000000" w:rsidR="00000000" w:rsidRPr="00000000">
              <w:rPr>
                <w:color w:val="ff0000"/>
                <w:sz w:val="22"/>
                <w:szCs w:val="22"/>
                <w:rtl w:val="0"/>
              </w:rPr>
              <w:t xml:space="preserve">George Gavinson</w:t>
            </w:r>
          </w:p>
        </w:tc>
      </w:tr>
      <w:tr>
        <w:trPr>
          <w:cantSplit w:val="0"/>
          <w:tblHeader w:val="0"/>
        </w:trPr>
        <w:tc>
          <w:tcPr/>
          <w:p w:rsidR="00000000" w:rsidDel="00000000" w:rsidP="00000000" w:rsidRDefault="00000000" w:rsidRPr="00000000" w14:paraId="00000111">
            <w:pPr>
              <w:rPr>
                <w:rFonts w:ascii="Times" w:cs="Times" w:eastAsia="Times" w:hAnsi="Times"/>
                <w:color w:val="ff0000"/>
                <w:sz w:val="22"/>
                <w:szCs w:val="22"/>
              </w:rPr>
            </w:pPr>
            <w:r w:rsidDel="00000000" w:rsidR="00000000" w:rsidRPr="00000000">
              <w:rPr>
                <w:color w:val="ff0000"/>
                <w:sz w:val="22"/>
                <w:szCs w:val="22"/>
                <w:rtl w:val="0"/>
              </w:rPr>
              <w:t xml:space="preserve">As an User, I can … so that ….</w:t>
            </w:r>
            <w:r w:rsidDel="00000000" w:rsidR="00000000" w:rsidRPr="00000000">
              <w:rPr>
                <w:rtl w:val="0"/>
              </w:rPr>
            </w:r>
          </w:p>
          <w:p w:rsidR="00000000" w:rsidDel="00000000" w:rsidP="00000000" w:rsidRDefault="00000000" w:rsidRPr="00000000" w14:paraId="00000112">
            <w:pPr>
              <w:spacing w:line="480" w:lineRule="auto"/>
              <w:rPr>
                <w:sz w:val="22"/>
                <w:szCs w:val="22"/>
              </w:rPr>
            </w:pPr>
            <w:r w:rsidDel="00000000" w:rsidR="00000000" w:rsidRPr="00000000">
              <w:rPr>
                <w:rtl w:val="0"/>
              </w:rPr>
            </w:r>
          </w:p>
        </w:tc>
        <w:tc>
          <w:tcPr/>
          <w:p w:rsidR="00000000" w:rsidDel="00000000" w:rsidP="00000000" w:rsidRDefault="00000000" w:rsidRPr="00000000" w14:paraId="00000113">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114">
            <w:pPr>
              <w:rPr>
                <w:color w:val="579d1c"/>
                <w:sz w:val="22"/>
                <w:szCs w:val="22"/>
              </w:rPr>
            </w:pPr>
            <w:r w:rsidDel="00000000" w:rsidR="00000000" w:rsidRPr="00000000">
              <w:rPr>
                <w:color w:val="579d1c"/>
                <w:sz w:val="22"/>
                <w:szCs w:val="22"/>
                <w:rtl w:val="0"/>
              </w:rPr>
              <w:t xml:space="preserve">Expected outcome: ...</w:t>
            </w:r>
          </w:p>
          <w:p w:rsidR="00000000" w:rsidDel="00000000" w:rsidP="00000000" w:rsidRDefault="00000000" w:rsidRPr="00000000" w14:paraId="00000115">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116">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17">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118">
            <w:pPr>
              <w:rPr>
                <w:rFonts w:ascii="Times" w:cs="Times" w:eastAsia="Times" w:hAnsi="Times"/>
                <w:color w:val="ff0000"/>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19">
            <w:pPr>
              <w:rPr>
                <w:color w:val="ff0000"/>
                <w:sz w:val="22"/>
                <w:szCs w:val="22"/>
              </w:rPr>
            </w:pPr>
            <w:r w:rsidDel="00000000" w:rsidR="00000000" w:rsidRPr="00000000">
              <w:rPr>
                <w:color w:val="ff0000"/>
                <w:sz w:val="22"/>
                <w:szCs w:val="22"/>
                <w:rtl w:val="0"/>
              </w:rPr>
              <w:t xml:space="preserve">Expected outcome: ...</w:t>
            </w:r>
          </w:p>
        </w:tc>
        <w:tc>
          <w:tcPr/>
          <w:p w:rsidR="00000000" w:rsidDel="00000000" w:rsidP="00000000" w:rsidRDefault="00000000" w:rsidRPr="00000000" w14:paraId="0000011A">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11B">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11C">
            <w:pPr>
              <w:spacing w:line="480" w:lineRule="auto"/>
              <w:rPr>
                <w:sz w:val="22"/>
                <w:szCs w:val="22"/>
              </w:rPr>
            </w:pPr>
            <w:r w:rsidDel="00000000" w:rsidR="00000000" w:rsidRPr="00000000">
              <w:rPr>
                <w:color w:val="ff0000"/>
                <w:sz w:val="22"/>
                <w:szCs w:val="22"/>
                <w:rtl w:val="0"/>
              </w:rPr>
              <w:t xml:space="preserve">George Gavinson</w:t>
            </w:r>
            <w:r w:rsidDel="00000000" w:rsidR="00000000" w:rsidRPr="00000000">
              <w:rPr>
                <w:rtl w:val="0"/>
              </w:rPr>
            </w:r>
          </w:p>
        </w:tc>
      </w:tr>
      <w:tr>
        <w:trPr>
          <w:cantSplit w:val="0"/>
          <w:tblHeader w:val="0"/>
        </w:trPr>
        <w:tc>
          <w:tcPr/>
          <w:p w:rsidR="00000000" w:rsidDel="00000000" w:rsidP="00000000" w:rsidRDefault="00000000" w:rsidRPr="00000000" w14:paraId="0000011D">
            <w:pPr>
              <w:rPr>
                <w:rFonts w:ascii="Times" w:cs="Times" w:eastAsia="Times" w:hAnsi="Times"/>
                <w:color w:val="ff0000"/>
                <w:sz w:val="22"/>
                <w:szCs w:val="22"/>
              </w:rPr>
            </w:pPr>
            <w:r w:rsidDel="00000000" w:rsidR="00000000" w:rsidRPr="00000000">
              <w:rPr>
                <w:color w:val="ff0000"/>
                <w:sz w:val="22"/>
                <w:szCs w:val="22"/>
                <w:rtl w:val="0"/>
              </w:rPr>
              <w:t xml:space="preserve">As an User, I can … so that ….</w:t>
            </w:r>
            <w:r w:rsidDel="00000000" w:rsidR="00000000" w:rsidRPr="00000000">
              <w:rPr>
                <w:color w:val="ff0000"/>
                <w:sz w:val="22"/>
                <w:szCs w:val="22"/>
                <w:vertAlign w:val="superscript"/>
              </w:rPr>
              <w:footnoteReference w:customMarkFollows="0" w:id="4"/>
            </w:r>
            <w:r w:rsidDel="00000000" w:rsidR="00000000" w:rsidRPr="00000000">
              <w:rPr>
                <w:rtl w:val="0"/>
              </w:rPr>
            </w:r>
          </w:p>
          <w:p w:rsidR="00000000" w:rsidDel="00000000" w:rsidP="00000000" w:rsidRDefault="00000000" w:rsidRPr="00000000" w14:paraId="0000011E">
            <w:pPr>
              <w:rPr>
                <w:color w:val="ff0000"/>
                <w:sz w:val="22"/>
                <w:szCs w:val="22"/>
              </w:rPr>
            </w:pPr>
            <w:r w:rsidDel="00000000" w:rsidR="00000000" w:rsidRPr="00000000">
              <w:rPr>
                <w:rtl w:val="0"/>
              </w:rPr>
            </w:r>
          </w:p>
        </w:tc>
        <w:tc>
          <w:tcPr/>
          <w:p w:rsidR="00000000" w:rsidDel="00000000" w:rsidP="00000000" w:rsidRDefault="00000000" w:rsidRPr="00000000" w14:paraId="0000011F">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20">
            <w:pPr>
              <w:rPr>
                <w:color w:val="ff0000"/>
                <w:sz w:val="22"/>
                <w:szCs w:val="22"/>
              </w:rPr>
            </w:pPr>
            <w:r w:rsidDel="00000000" w:rsidR="00000000" w:rsidRPr="00000000">
              <w:rPr>
                <w:color w:val="ff0000"/>
                <w:sz w:val="22"/>
                <w:szCs w:val="22"/>
                <w:rtl w:val="0"/>
              </w:rPr>
              <w:t xml:space="preserve">Expected outcome: ...</w:t>
            </w:r>
          </w:p>
        </w:tc>
        <w:tc>
          <w:tcPr/>
          <w:p w:rsidR="00000000" w:rsidDel="00000000" w:rsidP="00000000" w:rsidRDefault="00000000" w:rsidRPr="00000000" w14:paraId="00000121">
            <w:pPr>
              <w:rPr>
                <w:color w:val="ff0000"/>
                <w:sz w:val="22"/>
                <w:szCs w:val="22"/>
              </w:rPr>
            </w:pPr>
            <w:r w:rsidDel="00000000" w:rsidR="00000000" w:rsidRPr="00000000">
              <w:rPr>
                <w:color w:val="ff0000"/>
                <w:sz w:val="22"/>
                <w:szCs w:val="22"/>
                <w:rtl w:val="0"/>
              </w:rPr>
              <w:t xml:space="preserve">Shannon Shore</w:t>
            </w:r>
          </w:p>
        </w:tc>
      </w:tr>
      <w:tr>
        <w:trPr>
          <w:cantSplit w:val="0"/>
          <w:tblHeader w:val="0"/>
        </w:trPr>
        <w:tc>
          <w:tcPr/>
          <w:p w:rsidR="00000000" w:rsidDel="00000000" w:rsidP="00000000" w:rsidRDefault="00000000" w:rsidRPr="00000000" w14:paraId="00000122">
            <w:pPr>
              <w:rPr>
                <w:rFonts w:ascii="Times" w:cs="Times" w:eastAsia="Times" w:hAnsi="Times"/>
                <w:color w:val="ff0000"/>
                <w:sz w:val="22"/>
                <w:szCs w:val="22"/>
              </w:rPr>
            </w:pPr>
            <w:r w:rsidDel="00000000" w:rsidR="00000000" w:rsidRPr="00000000">
              <w:rPr>
                <w:color w:val="ff0000"/>
                <w:sz w:val="22"/>
                <w:szCs w:val="22"/>
                <w:rtl w:val="0"/>
              </w:rPr>
              <w:t xml:space="preserve">As a Guest, I can … so that ….</w:t>
            </w:r>
            <w:r w:rsidDel="00000000" w:rsidR="00000000" w:rsidRPr="00000000">
              <w:rPr>
                <w:rtl w:val="0"/>
              </w:rPr>
            </w:r>
          </w:p>
          <w:p w:rsidR="00000000" w:rsidDel="00000000" w:rsidP="00000000" w:rsidRDefault="00000000" w:rsidRPr="00000000" w14:paraId="00000123">
            <w:pPr>
              <w:rPr>
                <w:color w:val="ff0000"/>
                <w:sz w:val="22"/>
                <w:szCs w:val="22"/>
              </w:rPr>
            </w:pPr>
            <w:r w:rsidDel="00000000" w:rsidR="00000000" w:rsidRPr="00000000">
              <w:rPr>
                <w:rtl w:val="0"/>
              </w:rPr>
            </w:r>
          </w:p>
        </w:tc>
        <w:tc>
          <w:tcPr/>
          <w:p w:rsidR="00000000" w:rsidDel="00000000" w:rsidP="00000000" w:rsidRDefault="00000000" w:rsidRPr="00000000" w14:paraId="00000124">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25">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126">
            <w:pPr>
              <w:rPr>
                <w:rFonts w:ascii="Times" w:cs="Times" w:eastAsia="Times" w:hAnsi="Times"/>
                <w:color w:val="ff0000"/>
                <w:sz w:val="22"/>
                <w:szCs w:val="22"/>
              </w:rPr>
            </w:pPr>
            <w:r w:rsidDel="00000000" w:rsidR="00000000" w:rsidRPr="00000000">
              <w:rPr>
                <w:rtl w:val="0"/>
              </w:rPr>
            </w:r>
          </w:p>
          <w:p w:rsidR="00000000" w:rsidDel="00000000" w:rsidP="00000000" w:rsidRDefault="00000000" w:rsidRPr="00000000" w14:paraId="00000127">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28">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129">
            <w:pPr>
              <w:rPr>
                <w:rFonts w:ascii="Times" w:cs="Times" w:eastAsia="Times" w:hAnsi="Times"/>
                <w:color w:val="ff0000"/>
                <w:sz w:val="22"/>
                <w:szCs w:val="22"/>
              </w:rPr>
            </w:pPr>
            <w:r w:rsidDel="00000000" w:rsidR="00000000" w:rsidRPr="00000000">
              <w:rPr>
                <w:rtl w:val="0"/>
              </w:rPr>
            </w:r>
          </w:p>
          <w:p w:rsidR="00000000" w:rsidDel="00000000" w:rsidP="00000000" w:rsidRDefault="00000000" w:rsidRPr="00000000" w14:paraId="0000012A">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2B">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12C">
            <w:pPr>
              <w:rPr>
                <w:color w:val="ff0000"/>
                <w:sz w:val="22"/>
                <w:szCs w:val="22"/>
              </w:rPr>
            </w:pPr>
            <w:r w:rsidDel="00000000" w:rsidR="00000000" w:rsidRPr="00000000">
              <w:rPr>
                <w:rtl w:val="0"/>
              </w:rPr>
            </w:r>
          </w:p>
        </w:tc>
        <w:tc>
          <w:tcPr/>
          <w:p w:rsidR="00000000" w:rsidDel="00000000" w:rsidP="00000000" w:rsidRDefault="00000000" w:rsidRPr="00000000" w14:paraId="0000012D">
            <w:pPr>
              <w:rPr>
                <w:color w:val="ff0000"/>
                <w:sz w:val="22"/>
                <w:szCs w:val="22"/>
              </w:rPr>
            </w:pPr>
            <w:r w:rsidDel="00000000" w:rsidR="00000000" w:rsidRPr="00000000">
              <w:rPr>
                <w:color w:val="ff0000"/>
                <w:sz w:val="22"/>
                <w:szCs w:val="22"/>
                <w:rtl w:val="0"/>
              </w:rPr>
              <w:t xml:space="preserve">Susan Smith,</w:t>
            </w:r>
          </w:p>
          <w:p w:rsidR="00000000" w:rsidDel="00000000" w:rsidP="00000000" w:rsidRDefault="00000000" w:rsidRPr="00000000" w14:paraId="0000012E">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12F">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130">
            <w:pPr>
              <w:rPr>
                <w:color w:val="ff0000"/>
                <w:sz w:val="22"/>
                <w:szCs w:val="22"/>
              </w:rPr>
            </w:pPr>
            <w:r w:rsidDel="00000000" w:rsidR="00000000" w:rsidRPr="00000000">
              <w:rPr>
                <w:color w:val="ff0000"/>
                <w:sz w:val="22"/>
                <w:szCs w:val="22"/>
                <w:rtl w:val="0"/>
              </w:rPr>
              <w:t xml:space="preserve">George Gavinson,</w:t>
            </w:r>
          </w:p>
          <w:p w:rsidR="00000000" w:rsidDel="00000000" w:rsidP="00000000" w:rsidRDefault="00000000" w:rsidRPr="00000000" w14:paraId="00000131">
            <w:pPr>
              <w:rPr>
                <w:color w:val="ff0000"/>
                <w:sz w:val="22"/>
                <w:szCs w:val="22"/>
              </w:rPr>
            </w:pPr>
            <w:r w:rsidDel="00000000" w:rsidR="00000000" w:rsidRPr="00000000">
              <w:rPr>
                <w:color w:val="ff0000"/>
                <w:sz w:val="22"/>
                <w:szCs w:val="22"/>
                <w:rtl w:val="0"/>
              </w:rPr>
              <w:t xml:space="preserve">Abbey Appleby,</w:t>
            </w:r>
          </w:p>
          <w:p w:rsidR="00000000" w:rsidDel="00000000" w:rsidP="00000000" w:rsidRDefault="00000000" w:rsidRPr="00000000" w14:paraId="00000132">
            <w:pPr>
              <w:rPr>
                <w:color w:val="ff0000"/>
                <w:sz w:val="22"/>
                <w:szCs w:val="22"/>
              </w:rPr>
            </w:pPr>
            <w:r w:rsidDel="00000000" w:rsidR="00000000" w:rsidRPr="00000000">
              <w:rPr>
                <w:color w:val="ff0000"/>
                <w:sz w:val="22"/>
                <w:szCs w:val="22"/>
                <w:rtl w:val="0"/>
              </w:rPr>
              <w:t xml:space="preserve">Brian Bolt</w:t>
            </w:r>
          </w:p>
        </w:tc>
      </w:tr>
    </w:tbl>
    <w:p w:rsidR="00000000" w:rsidDel="00000000" w:rsidP="00000000" w:rsidRDefault="00000000" w:rsidRPr="00000000" w14:paraId="00000133">
      <w:pPr>
        <w:pageBreakBefore w:val="0"/>
        <w:spacing w:after="200" w:lineRule="auto"/>
        <w:rPr>
          <w:i w:val="1"/>
        </w:rPr>
      </w:pPr>
      <w:r w:rsidDel="00000000" w:rsidR="00000000" w:rsidRPr="00000000">
        <w:rPr>
          <w:rtl w:val="0"/>
        </w:rPr>
      </w:r>
    </w:p>
    <w:p w:rsidR="00000000" w:rsidDel="00000000" w:rsidP="00000000" w:rsidRDefault="00000000" w:rsidRPr="00000000" w14:paraId="00000134">
      <w:pPr>
        <w:pageBreakBefore w:val="0"/>
        <w:spacing w:after="200" w:lineRule="auto"/>
        <w:rPr>
          <w:i w:val="1"/>
        </w:rPr>
      </w:pPr>
      <w:r w:rsidDel="00000000" w:rsidR="00000000" w:rsidRPr="00000000">
        <w:rPr>
          <w:i w:val="1"/>
          <w:rtl w:val="0"/>
        </w:rPr>
        <w:t xml:space="preserve">&lt;Insert url to video demo of Release 1.0 here&gt;</w:t>
      </w:r>
    </w:p>
    <w:p w:rsidR="00000000" w:rsidDel="00000000" w:rsidP="00000000" w:rsidRDefault="00000000" w:rsidRPr="00000000" w14:paraId="00000135">
      <w:pPr>
        <w:pStyle w:val="Heading2"/>
        <w:pageBreakBefore w:val="0"/>
        <w:spacing w:after="200" w:lineRule="auto"/>
        <w:rPr/>
      </w:pPr>
      <w:bookmarkStart w:colFirst="0" w:colLast="0" w:name="_23ckvvd" w:id="33"/>
      <w:bookmarkEnd w:id="33"/>
      <w:r w:rsidDel="00000000" w:rsidR="00000000" w:rsidRPr="00000000">
        <w:rPr>
          <w:rtl w:val="0"/>
        </w:rPr>
        <w:t xml:space="preserve">2.5</w:t>
        <w:tab/>
        <w:t xml:space="preserve">Release 2.0</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Release 2.0 has essentially the same structure as Release 1.0.</w:t>
      </w:r>
      <w:r w:rsidDel="00000000" w:rsidR="00000000" w:rsidRPr="00000000">
        <w:rPr>
          <w:rtl w:val="0"/>
        </w:rPr>
      </w:r>
    </w:p>
    <w:p w:rsidR="00000000" w:rsidDel="00000000" w:rsidP="00000000" w:rsidRDefault="00000000" w:rsidRPr="00000000" w14:paraId="00000137">
      <w:pPr>
        <w:pStyle w:val="Heading3"/>
        <w:pageBreakBefore w:val="0"/>
        <w:rPr/>
      </w:pPr>
      <w:bookmarkStart w:colFirst="0" w:colLast="0" w:name="_ihv636" w:id="34"/>
      <w:bookmarkEnd w:id="34"/>
      <w:r w:rsidDel="00000000" w:rsidR="00000000" w:rsidRPr="00000000">
        <w:rPr>
          <w:rtl w:val="0"/>
        </w:rPr>
        <w:t xml:space="preserve">2.5.1  User Stories</w:t>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your team wrote enough stories to cover up to or beyond Release 2.0 during your first story-writing workshop as described in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User Stories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section 2.4.1, then your team will not need to hold a second formal workshop.</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a second workshop was held, submission for this section is the same as section 2.4.1.</w:t>
      </w:r>
      <w:r w:rsidDel="00000000" w:rsidR="00000000" w:rsidRPr="00000000">
        <w:rPr>
          <w:rtl w:val="0"/>
        </w:rPr>
      </w:r>
    </w:p>
    <w:p w:rsidR="00000000" w:rsidDel="00000000" w:rsidP="00000000" w:rsidRDefault="00000000" w:rsidRPr="00000000" w14:paraId="0000013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3"/>
        <w:pageBreakBefore w:val="0"/>
        <w:rPr/>
      </w:pPr>
      <w:bookmarkStart w:colFirst="0" w:colLast="0" w:name="_32hioqz" w:id="35"/>
      <w:bookmarkEnd w:id="35"/>
      <w:r w:rsidDel="00000000" w:rsidR="00000000" w:rsidRPr="00000000">
        <w:rPr>
          <w:rtl w:val="0"/>
        </w:rPr>
        <w:t xml:space="preserve">2.5.2  Additional Documentation</w:t>
      </w:r>
    </w:p>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Include this section in your Technical Report only if your team required a second formal story-writing workshop.  If a second workshop was held, submission for this section is the same as section 2.4.2.</w:t>
      </w:r>
      <w:r w:rsidDel="00000000" w:rsidR="00000000" w:rsidRPr="00000000">
        <w:rPr>
          <w:rtl w:val="0"/>
        </w:rPr>
      </w:r>
    </w:p>
    <w:p w:rsidR="00000000" w:rsidDel="00000000" w:rsidP="00000000" w:rsidRDefault="00000000" w:rsidRPr="00000000" w14:paraId="0000013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3"/>
        <w:pageBreakBefore w:val="0"/>
        <w:rPr/>
      </w:pPr>
      <w:bookmarkStart w:colFirst="0" w:colLast="0" w:name="_1hmsyys" w:id="36"/>
      <w:bookmarkEnd w:id="36"/>
      <w:r w:rsidDel="00000000" w:rsidR="00000000" w:rsidRPr="00000000">
        <w:rPr>
          <w:rtl w:val="0"/>
        </w:rPr>
        <w:t xml:space="preserve">2.5.3   Release Plan 2.0</w:t>
      </w:r>
    </w:p>
    <w:p w:rsidR="00000000" w:rsidDel="00000000" w:rsidP="00000000" w:rsidRDefault="00000000" w:rsidRPr="00000000" w14:paraId="00000141">
      <w:pPr>
        <w:pageBreakBefore w:val="0"/>
        <w:spacing w:after="280" w:before="280" w:line="480" w:lineRule="auto"/>
        <w:rPr>
          <w:color w:val="000000"/>
        </w:rPr>
      </w:pPr>
      <w:r w:rsidDel="00000000" w:rsidR="00000000" w:rsidRPr="00000000">
        <w:rPr>
          <w:color w:val="000000"/>
          <w:rtl w:val="0"/>
        </w:rPr>
        <w:t xml:space="preserve">The requirements for this section are the same as section 2.4.3</w:t>
      </w:r>
      <w:r w:rsidDel="00000000" w:rsidR="00000000" w:rsidRPr="00000000">
        <w:rPr>
          <w:rtl w:val="0"/>
        </w:rPr>
        <w:t xml:space="preserve">; update or add sections if required</w:t>
      </w:r>
      <w:r w:rsidDel="00000000" w:rsidR="00000000" w:rsidRPr="00000000">
        <w:rPr>
          <w:color w:val="000000"/>
          <w:rtl w:val="0"/>
        </w:rPr>
        <w:t xml:space="preserve">.</w:t>
      </w:r>
    </w:p>
    <w:p w:rsidR="00000000" w:rsidDel="00000000" w:rsidP="00000000" w:rsidRDefault="00000000" w:rsidRPr="00000000" w14:paraId="0000014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3"/>
        <w:pageBreakBefore w:val="0"/>
        <w:rPr/>
      </w:pPr>
      <w:bookmarkStart w:colFirst="0" w:colLast="0" w:name="_41mghml" w:id="37"/>
      <w:bookmarkEnd w:id="37"/>
      <w:r w:rsidDel="00000000" w:rsidR="00000000" w:rsidRPr="00000000">
        <w:rPr>
          <w:rtl w:val="0"/>
        </w:rPr>
        <w:t xml:space="preserve">2.5.4   Iteration Plan (Release 2.0)</w:t>
      </w:r>
    </w:p>
    <w:p w:rsidR="00000000" w:rsidDel="00000000" w:rsidP="00000000" w:rsidRDefault="00000000" w:rsidRPr="00000000" w14:paraId="00000144">
      <w:pPr>
        <w:pageBreakBefore w:val="0"/>
        <w:rPr/>
      </w:pPr>
      <w:r w:rsidDel="00000000" w:rsidR="00000000" w:rsidRPr="00000000">
        <w:rPr>
          <w:rtl w:val="0"/>
        </w:rPr>
      </w:r>
    </w:p>
    <w:p w:rsidR="00000000" w:rsidDel="00000000" w:rsidP="00000000" w:rsidRDefault="00000000" w:rsidRPr="00000000" w14:paraId="00000145">
      <w:pPr>
        <w:pageBreakBefore w:val="0"/>
        <w:spacing w:after="280" w:before="280" w:line="480" w:lineRule="auto"/>
        <w:rPr>
          <w:color w:val="000000"/>
        </w:rPr>
      </w:pPr>
      <w:r w:rsidDel="00000000" w:rsidR="00000000" w:rsidRPr="00000000">
        <w:rPr>
          <w:color w:val="000000"/>
          <w:rtl w:val="0"/>
        </w:rPr>
        <w:t xml:space="preserve">The requirements for this section are the same as section 2.4.4.</w:t>
      </w:r>
    </w:p>
    <w:p w:rsidR="00000000" w:rsidDel="00000000" w:rsidP="00000000" w:rsidRDefault="00000000" w:rsidRPr="00000000" w14:paraId="0000014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3"/>
        <w:pageBreakBefore w:val="0"/>
        <w:rPr/>
      </w:pPr>
      <w:bookmarkStart w:colFirst="0" w:colLast="0" w:name="_2grqrue" w:id="38"/>
      <w:bookmarkEnd w:id="38"/>
      <w:r w:rsidDel="00000000" w:rsidR="00000000" w:rsidRPr="00000000">
        <w:rPr>
          <w:rtl w:val="0"/>
        </w:rPr>
        <w:t xml:space="preserve">2.5.5   Additional Documentation</w:t>
      </w:r>
    </w:p>
    <w:p w:rsidR="00000000" w:rsidDel="00000000" w:rsidP="00000000" w:rsidRDefault="00000000" w:rsidRPr="00000000" w14:paraId="00000148">
      <w:pPr>
        <w:pageBreakBefore w:val="0"/>
        <w:rPr/>
      </w:pPr>
      <w:r w:rsidDel="00000000" w:rsidR="00000000" w:rsidRPr="00000000">
        <w:rPr>
          <w:rtl w:val="0"/>
        </w:rPr>
        <w:br w:type="textWrapping"/>
      </w:r>
      <w:r w:rsidDel="00000000" w:rsidR="00000000" w:rsidRPr="00000000">
        <w:rPr>
          <w:color w:val="000000"/>
          <w:rtl w:val="0"/>
        </w:rPr>
        <w:t xml:space="preserve">This section is required ONLY IF your team submitted materials for section 2.4.5.</w:t>
      </w: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3"/>
        <w:pageBreakBefore w:val="0"/>
        <w:rPr/>
      </w:pPr>
      <w:bookmarkStart w:colFirst="0" w:colLast="0" w:name="_vx1227" w:id="39"/>
      <w:bookmarkEnd w:id="39"/>
      <w:r w:rsidDel="00000000" w:rsidR="00000000" w:rsidRPr="00000000">
        <w:rPr>
          <w:rtl w:val="0"/>
        </w:rPr>
        <w:t xml:space="preserve">2.5.7   Acceptance Tests for Release 2.0</w:t>
      </w:r>
    </w:p>
    <w:p w:rsidR="00000000" w:rsidDel="00000000" w:rsidP="00000000" w:rsidRDefault="00000000" w:rsidRPr="00000000" w14:paraId="0000014A">
      <w:pPr>
        <w:pageBreakBefore w:val="0"/>
        <w:rPr/>
      </w:pPr>
      <w:r w:rsidDel="00000000" w:rsidR="00000000" w:rsidRPr="00000000">
        <w:rPr>
          <w:rtl w:val="0"/>
        </w:rPr>
      </w:r>
    </w:p>
    <w:p w:rsidR="00000000" w:rsidDel="00000000" w:rsidP="00000000" w:rsidRDefault="00000000" w:rsidRPr="00000000" w14:paraId="0000014B">
      <w:pPr>
        <w:pageBreakBefore w:val="0"/>
        <w:spacing w:after="0" w:before="0" w:line="480" w:lineRule="auto"/>
        <w:rPr/>
      </w:pPr>
      <w:r w:rsidDel="00000000" w:rsidR="00000000" w:rsidRPr="00000000">
        <w:rPr>
          <w:rtl w:val="0"/>
        </w:rPr>
        <w:t xml:space="preserve">The requirements for this section follow the same requirements as in section 2.4.7 except acceptance testing is for stories allocated for Release 2.0 and incomplete stories subsequently moved from Release 1.0.</w:t>
      </w:r>
    </w:p>
    <w:p w:rsidR="00000000" w:rsidDel="00000000" w:rsidP="00000000" w:rsidRDefault="00000000" w:rsidRPr="00000000" w14:paraId="0000014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1"/>
        <w:pageBreakBefore w:val="0"/>
        <w:spacing w:line="480" w:lineRule="auto"/>
        <w:rPr/>
      </w:pPr>
      <w:bookmarkStart w:colFirst="0" w:colLast="0" w:name="_3fwokq0" w:id="40"/>
      <w:bookmarkEnd w:id="40"/>
      <w:r w:rsidDel="00000000" w:rsidR="00000000" w:rsidRPr="00000000">
        <w:rPr>
          <w:rtl w:val="0"/>
        </w:rPr>
        <w:t xml:space="preserve">3.0</w:t>
        <w:tab/>
        <w:t xml:space="preserve">CONCLUSIONS</w:t>
      </w:r>
    </w:p>
    <w:p w:rsidR="00000000" w:rsidDel="00000000" w:rsidP="00000000" w:rsidRDefault="00000000" w:rsidRPr="00000000" w14:paraId="0000014E">
      <w:pPr>
        <w:pageBreakBefore w:val="0"/>
        <w:spacing w:after="0" w:line="480" w:lineRule="auto"/>
        <w:rPr/>
      </w:pPr>
      <w:r w:rsidDel="00000000" w:rsidR="00000000" w:rsidRPr="00000000">
        <w:rPr>
          <w:color w:val="000000"/>
          <w:rtl w:val="0"/>
        </w:rPr>
        <w:t xml:space="preserve">A conclusion interprets the data found in the Body. It is reasoned judgment and not opinions. Consider the variables. Relate cause and effect. Analyze, evaluate, make comparisons and contrasts. Base the conclusion on fact.</w:t>
      </w:r>
      <w:r w:rsidDel="00000000" w:rsidR="00000000" w:rsidRPr="00000000">
        <w:rPr>
          <w:rtl w:val="0"/>
        </w:rPr>
      </w:r>
    </w:p>
    <w:p w:rsidR="00000000" w:rsidDel="00000000" w:rsidP="00000000" w:rsidRDefault="00000000" w:rsidRPr="00000000" w14:paraId="0000014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pageBreakBefore w:val="0"/>
        <w:spacing w:line="480" w:lineRule="auto"/>
        <w:rPr/>
      </w:pPr>
      <w:bookmarkStart w:colFirst="0" w:colLast="0" w:name="_1v1yuxt" w:id="41"/>
      <w:bookmarkEnd w:id="41"/>
      <w:r w:rsidDel="00000000" w:rsidR="00000000" w:rsidRPr="00000000">
        <w:rPr>
          <w:rtl w:val="0"/>
        </w:rPr>
        <w:t xml:space="preserve">4.0</w:t>
        <w:tab/>
        <w:t xml:space="preserve">RECOMMENDATIONS</w:t>
      </w:r>
    </w:p>
    <w:p w:rsidR="00000000" w:rsidDel="00000000" w:rsidP="00000000" w:rsidRDefault="00000000" w:rsidRPr="00000000" w14:paraId="00000151">
      <w:pPr>
        <w:pageBreakBefore w:val="0"/>
        <w:spacing w:after="0" w:line="480" w:lineRule="auto"/>
        <w:rPr/>
      </w:pPr>
      <w:r w:rsidDel="00000000" w:rsidR="00000000" w:rsidRPr="00000000">
        <w:rPr>
          <w:color w:val="000000"/>
          <w:rtl w:val="0"/>
        </w:rPr>
        <w:t xml:space="preserve">Recommendations are not required for all studies. They suggest a course of action and would generally be provided when there are additional areas for study, or if the reason for the TR was to determine the best action going forward.</w:t>
      </w:r>
      <w:r w:rsidDel="00000000" w:rsidR="00000000" w:rsidRPr="00000000">
        <w:rPr>
          <w:rtl w:val="0"/>
        </w:rPr>
      </w:r>
    </w:p>
    <w:p w:rsidR="00000000" w:rsidDel="00000000" w:rsidP="00000000" w:rsidRDefault="00000000" w:rsidRPr="00000000" w14:paraId="0000015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1"/>
        <w:pageBreakBefore w:val="0"/>
        <w:spacing w:line="480" w:lineRule="auto"/>
        <w:rPr/>
      </w:pPr>
      <w:bookmarkStart w:colFirst="0" w:colLast="0" w:name="_4f1mdlm" w:id="42"/>
      <w:bookmarkEnd w:id="42"/>
      <w:r w:rsidDel="00000000" w:rsidR="00000000" w:rsidRPr="00000000">
        <w:rPr>
          <w:rtl w:val="0"/>
        </w:rPr>
        <w:t xml:space="preserve">CREDITS, LICENSE, AND REFERENCES</w:t>
      </w:r>
    </w:p>
    <w:p w:rsidR="00000000" w:rsidDel="00000000" w:rsidP="00000000" w:rsidRDefault="00000000" w:rsidRPr="00000000" w14:paraId="00000154">
      <w:pPr>
        <w:pStyle w:val="Heading2"/>
        <w:pageBreakBefore w:val="0"/>
        <w:spacing w:line="480" w:lineRule="auto"/>
        <w:rPr/>
      </w:pPr>
      <w:bookmarkStart w:colFirst="0" w:colLast="0" w:name="_2u6wntf" w:id="43"/>
      <w:bookmarkEnd w:id="43"/>
      <w:r w:rsidDel="00000000" w:rsidR="00000000" w:rsidRPr="00000000">
        <w:rPr>
          <w:rtl w:val="0"/>
        </w:rPr>
        <w:t xml:space="preserve">Credits</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any credits here. The following are examples:</w:t>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 of the template graphic layout : Hao Lac &lt;haolac.at.centennial@gmail.com&gt;</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 of the template explanation text : John Doe &lt;</w:t>
      </w:r>
      <w:hyperlink r:id="rId19">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john.doe@centennialcollege.ca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58">
      <w:pPr>
        <w:pStyle w:val="Heading2"/>
        <w:pageBreakBefore w:val="0"/>
        <w:spacing w:line="480" w:lineRule="auto"/>
        <w:rPr/>
      </w:pPr>
      <w:bookmarkStart w:colFirst="0" w:colLast="0" w:name="_19c6y18" w:id="44"/>
      <w:bookmarkEnd w:id="44"/>
      <w:r w:rsidDel="00000000" w:rsidR="00000000" w:rsidRPr="00000000">
        <w:rPr>
          <w:rtl w:val="0"/>
        </w:rPr>
        <w:t xml:space="preserve">License</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State the license granted with your system. For example:</w:t>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Permission is granted to copy, distribute and/or modify this document under the terms of the GNU Free Documentation License, Version 1.1 or any later version published by the Free Software Foundation; with no Invariant Sections, with no Front-Cover Texts, and with no Back-Cover Texts. A copy of the license is included in the appendix entitled "GNU Free Documentation License".</w:t>
      </w:r>
      <w:r w:rsidDel="00000000" w:rsidR="00000000" w:rsidRPr="00000000">
        <w:rPr>
          <w:rtl w:val="0"/>
        </w:rPr>
      </w:r>
    </w:p>
    <w:p w:rsidR="00000000" w:rsidDel="00000000" w:rsidP="00000000" w:rsidRDefault="00000000" w:rsidRPr="00000000" w14:paraId="0000015B">
      <w:pPr>
        <w:pStyle w:val="Heading2"/>
        <w:pageBreakBefore w:val="0"/>
        <w:spacing w:line="480" w:lineRule="auto"/>
        <w:rPr/>
      </w:pPr>
      <w:bookmarkStart w:colFirst="0" w:colLast="0" w:name="_3tbugp1" w:id="45"/>
      <w:bookmarkEnd w:id="45"/>
      <w:r w:rsidDel="00000000" w:rsidR="00000000" w:rsidRPr="00000000">
        <w:rPr>
          <w:rtl w:val="0"/>
        </w:rPr>
        <w:t xml:space="preserve">References</w:t>
      </w:r>
    </w:p>
    <w:p w:rsidR="00000000" w:rsidDel="00000000" w:rsidP="00000000" w:rsidRDefault="00000000" w:rsidRPr="00000000" w14:paraId="0000015C">
      <w:pPr>
        <w:pageBreakBefore w:val="0"/>
        <w:spacing w:after="0" w:line="480" w:lineRule="auto"/>
        <w:rPr/>
      </w:pPr>
      <w:r w:rsidDel="00000000" w:rsidR="00000000" w:rsidRPr="00000000">
        <w:rPr>
          <w:color w:val="000000"/>
          <w:rtl w:val="0"/>
        </w:rPr>
        <w:t xml:space="preserve">[1] Cohn, Mike. 2004. </w:t>
      </w:r>
      <w:r w:rsidDel="00000000" w:rsidR="00000000" w:rsidRPr="00000000">
        <w:rPr>
          <w:i w:val="1"/>
          <w:color w:val="000000"/>
          <w:rtl w:val="0"/>
        </w:rPr>
        <w:t xml:space="preserve">User Stories Applied: For Agile Software Development</w:t>
      </w:r>
      <w:r w:rsidDel="00000000" w:rsidR="00000000" w:rsidRPr="00000000">
        <w:rPr>
          <w:color w:val="000000"/>
          <w:rtl w:val="0"/>
        </w:rPr>
        <w:t xml:space="preserve">, Addison-Wesley Professional.</w:t>
      </w:r>
      <w:r w:rsidDel="00000000" w:rsidR="00000000" w:rsidRPr="00000000">
        <w:rPr>
          <w:rtl w:val="0"/>
        </w:rPr>
      </w:r>
    </w:p>
    <w:p w:rsidR="00000000" w:rsidDel="00000000" w:rsidP="00000000" w:rsidRDefault="00000000" w:rsidRPr="00000000" w14:paraId="0000015D">
      <w:pPr>
        <w:pageBreakBefore w:val="0"/>
        <w:rPr/>
      </w:pPr>
      <w:r w:rsidDel="00000000" w:rsidR="00000000" w:rsidRPr="00000000">
        <w:br w:type="page"/>
      </w:r>
      <w:r w:rsidDel="00000000" w:rsidR="00000000" w:rsidRPr="00000000">
        <w:rPr>
          <w:rtl w:val="0"/>
        </w:rPr>
      </w:r>
    </w:p>
    <w:bookmarkStart w:colFirst="0" w:colLast="0" w:name="28h4qwu" w:id="46"/>
    <w:bookmarkEnd w:id="46"/>
    <w:p w:rsidR="00000000" w:rsidDel="00000000" w:rsidP="00000000" w:rsidRDefault="00000000" w:rsidRPr="00000000" w14:paraId="0000015E">
      <w:pPr>
        <w:pStyle w:val="Heading1"/>
        <w:pageBreakBefore w:val="0"/>
        <w:spacing w:line="480" w:lineRule="auto"/>
        <w:rPr/>
      </w:pPr>
      <w:bookmarkStart w:colFirst="0" w:colLast="0" w:name="_nmf14n" w:id="47"/>
      <w:bookmarkEnd w:id="47"/>
      <w:r w:rsidDel="00000000" w:rsidR="00000000" w:rsidRPr="00000000">
        <w:rPr>
          <w:rtl w:val="0"/>
        </w:rPr>
        <w:t xml:space="preserve">APPENDIX A (DESIGN DOCUMENT)</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Traditional approaches to software development, in contrast to that of Agile approaches, place a great deal of emphasis on upfront design. The Agile approach to design is quick sessions that seek the simplest solution and then incrementally build on that solution. A quick design session can include the use of CRC cards that can ultimately lead to the generation of UML diagrams.</w:t>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Using Agile approaches to software development does not mean you are limited to using only Agile techniques. If you feel that a technique (e.g., use case or interaction design scenario) is more suitable, or better conveys the features of your system to your users, then use it.</w:t>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section, you are required to submit and discuss the following:</w:t>
      </w:r>
      <w:r w:rsidDel="00000000" w:rsidR="00000000" w:rsidRPr="00000000">
        <w:rPr>
          <w:rtl w:val="0"/>
        </w:rPr>
      </w:r>
    </w:p>
    <w:p w:rsidR="00000000" w:rsidDel="00000000" w:rsidP="00000000" w:rsidRDefault="00000000" w:rsidRPr="00000000" w14:paraId="0000016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paper prototype of your application/system. </w:t>
      </w:r>
      <w:r w:rsidDel="00000000" w:rsidR="00000000" w:rsidRPr="00000000">
        <w:rPr>
          <w:rtl w:val="0"/>
        </w:rPr>
      </w:r>
    </w:p>
    <w:p w:rsidR="00000000" w:rsidDel="00000000" w:rsidP="00000000" w:rsidRDefault="00000000" w:rsidRPr="00000000" w14:paraId="0000016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80" w:before="0" w:line="48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Any design work your team has done in developing your system including CRC cards, UML diagrams, ERD diagrams, use cases, interaction design scenario, etc.</w:t>
      </w:r>
      <w:r w:rsidDel="00000000" w:rsidR="00000000" w:rsidRPr="00000000">
        <w:rPr>
          <w:rtl w:val="0"/>
        </w:rPr>
      </w:r>
    </w:p>
    <w:p w:rsidR="00000000" w:rsidDel="00000000" w:rsidP="00000000" w:rsidRDefault="00000000" w:rsidRPr="00000000" w14:paraId="0000016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1"/>
        <w:pageBreakBefore w:val="0"/>
        <w:spacing w:line="480" w:lineRule="auto"/>
        <w:rPr/>
      </w:pPr>
      <w:bookmarkStart w:colFirst="0" w:colLast="0" w:name="_37m2jsg" w:id="48"/>
      <w:bookmarkEnd w:id="48"/>
      <w:r w:rsidDel="00000000" w:rsidR="00000000" w:rsidRPr="00000000">
        <w:rPr>
          <w:rtl w:val="0"/>
        </w:rPr>
        <w:t xml:space="preserve">APPENDIX B (TEST PLAN)</w:t>
      </w:r>
    </w:p>
    <w:p w:rsidR="00000000" w:rsidDel="00000000" w:rsidP="00000000" w:rsidRDefault="00000000" w:rsidRPr="00000000" w14:paraId="00000166">
      <w:pPr>
        <w:pStyle w:val="Heading2"/>
        <w:pageBreakBefore w:val="0"/>
        <w:spacing w:line="480" w:lineRule="auto"/>
        <w:rPr/>
      </w:pPr>
      <w:bookmarkStart w:colFirst="0" w:colLast="0" w:name="_1mrcu09" w:id="49"/>
      <w:bookmarkEnd w:id="49"/>
      <w:r w:rsidDel="00000000" w:rsidR="00000000" w:rsidRPr="00000000">
        <w:rPr>
          <w:rtl w:val="0"/>
        </w:rPr>
        <w:t xml:space="preserve">1.0</w:t>
        <w:tab/>
        <w:t xml:space="preserve">Introduction</w:t>
      </w:r>
    </w:p>
    <w:p w:rsidR="00000000" w:rsidDel="00000000" w:rsidP="00000000" w:rsidRDefault="00000000" w:rsidRPr="00000000" w14:paraId="00000167">
      <w:pPr>
        <w:pStyle w:val="Heading3"/>
        <w:pageBreakBefore w:val="0"/>
        <w:spacing w:line="480" w:lineRule="auto"/>
        <w:rPr/>
      </w:pPr>
      <w:bookmarkStart w:colFirst="0" w:colLast="0" w:name="_46r0co2" w:id="50"/>
      <w:bookmarkEnd w:id="50"/>
      <w:r w:rsidDel="00000000" w:rsidR="00000000" w:rsidRPr="00000000">
        <w:rPr>
          <w:rtl w:val="0"/>
        </w:rPr>
        <w:t xml:space="preserve">1.0.1   Goals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Summarize the testing goals for the project.</w:t>
      </w:r>
      <w:r w:rsidDel="00000000" w:rsidR="00000000" w:rsidRPr="00000000">
        <w:rPr>
          <w:rtl w:val="0"/>
        </w:rPr>
      </w:r>
    </w:p>
    <w:p w:rsidR="00000000" w:rsidDel="00000000" w:rsidP="00000000" w:rsidRDefault="00000000" w:rsidRPr="00000000" w14:paraId="00000169">
      <w:pPr>
        <w:pStyle w:val="Heading3"/>
        <w:pageBreakBefore w:val="0"/>
        <w:spacing w:before="0" w:line="480" w:lineRule="auto"/>
        <w:rPr/>
      </w:pPr>
      <w:bookmarkStart w:colFirst="0" w:colLast="0" w:name="_2lwamvv" w:id="51"/>
      <w:bookmarkEnd w:id="51"/>
      <w:r w:rsidDel="00000000" w:rsidR="00000000" w:rsidRPr="00000000">
        <w:rPr>
          <w:rtl w:val="0"/>
        </w:rPr>
        <w:t xml:space="preserve">1.0.2   Assumptions</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Any assumptions which may affect the understanding or execution of this plan should be recorded here.</w:t>
      </w:r>
      <w:r w:rsidDel="00000000" w:rsidR="00000000" w:rsidRPr="00000000">
        <w:rPr>
          <w:rtl w:val="0"/>
        </w:rPr>
      </w:r>
    </w:p>
    <w:p w:rsidR="00000000" w:rsidDel="00000000" w:rsidP="00000000" w:rsidRDefault="00000000" w:rsidRPr="00000000" w14:paraId="0000016B">
      <w:pPr>
        <w:pStyle w:val="Heading3"/>
        <w:pageBreakBefore w:val="0"/>
        <w:spacing w:before="0" w:line="480" w:lineRule="auto"/>
        <w:rPr/>
      </w:pPr>
      <w:bookmarkStart w:colFirst="0" w:colLast="0" w:name="_111kx3o" w:id="52"/>
      <w:bookmarkEnd w:id="52"/>
      <w:r w:rsidDel="00000000" w:rsidR="00000000" w:rsidRPr="00000000">
        <w:rPr>
          <w:rtl w:val="0"/>
        </w:rPr>
        <w:t xml:space="preserve">1.0.3   Risks And Assets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elements (software or hardware) that are not part of your application but still may impact its correctness and must be checked.</w:t>
      </w:r>
      <w:r w:rsidDel="00000000" w:rsidR="00000000" w:rsidRPr="00000000">
        <w:rPr>
          <w:rtl w:val="0"/>
        </w:rPr>
      </w:r>
    </w:p>
    <w:p w:rsidR="00000000" w:rsidDel="00000000" w:rsidP="00000000" w:rsidRDefault="00000000" w:rsidRPr="00000000" w14:paraId="0000016D">
      <w:pPr>
        <w:pStyle w:val="Heading3"/>
        <w:pageBreakBefore w:val="0"/>
        <w:spacing w:line="480" w:lineRule="auto"/>
        <w:rPr/>
      </w:pPr>
      <w:bookmarkStart w:colFirst="0" w:colLast="0" w:name="_3l18frh" w:id="53"/>
      <w:bookmarkEnd w:id="53"/>
      <w:r w:rsidDel="00000000" w:rsidR="00000000" w:rsidRPr="00000000">
        <w:rPr>
          <w:b w:val="0"/>
          <w:sz w:val="24"/>
          <w:szCs w:val="24"/>
          <w:rtl w:val="0"/>
        </w:rPr>
        <w:t xml:space="preserve">Describe the elements that might positively influence testing on the project.</w:t>
      </w:r>
      <w:r w:rsidDel="00000000" w:rsidR="00000000" w:rsidRPr="00000000">
        <w:rPr>
          <w:rtl w:val="0"/>
        </w:rPr>
      </w:r>
    </w:p>
    <w:p w:rsidR="00000000" w:rsidDel="00000000" w:rsidP="00000000" w:rsidRDefault="00000000" w:rsidRPr="00000000" w14:paraId="0000016E">
      <w:pPr>
        <w:pStyle w:val="Heading2"/>
        <w:pageBreakBefore w:val="0"/>
        <w:spacing w:line="480" w:lineRule="auto"/>
        <w:rPr/>
      </w:pPr>
      <w:bookmarkStart w:colFirst="0" w:colLast="0" w:name="_206ipza" w:id="54"/>
      <w:bookmarkEnd w:id="54"/>
      <w:r w:rsidDel="00000000" w:rsidR="00000000" w:rsidRPr="00000000">
        <w:rPr>
          <w:rtl w:val="0"/>
        </w:rPr>
        <w:t xml:space="preserve">2.0</w:t>
        <w:tab/>
        <w:t xml:space="preserve">Scope</w:t>
      </w:r>
    </w:p>
    <w:p w:rsidR="00000000" w:rsidDel="00000000" w:rsidP="00000000" w:rsidRDefault="00000000" w:rsidRPr="00000000" w14:paraId="0000016F">
      <w:pPr>
        <w:pStyle w:val="Heading3"/>
        <w:pageBreakBefore w:val="0"/>
        <w:spacing w:line="480" w:lineRule="auto"/>
        <w:rPr/>
      </w:pPr>
      <w:bookmarkStart w:colFirst="0" w:colLast="0" w:name="_4k668n3" w:id="55"/>
      <w:bookmarkEnd w:id="55"/>
      <w:r w:rsidDel="00000000" w:rsidR="00000000" w:rsidRPr="00000000">
        <w:rPr>
          <w:rtl w:val="0"/>
        </w:rPr>
        <w:t xml:space="preserve">2.0.1   Features To Be Tested</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features and functions that will be tested during the project. This should include functional and non-functional requirements. </w:t>
      </w:r>
      <w:r w:rsidDel="00000000" w:rsidR="00000000" w:rsidRPr="00000000">
        <w:rPr>
          <w:rtl w:val="0"/>
        </w:rPr>
      </w:r>
    </w:p>
    <w:p w:rsidR="00000000" w:rsidDel="00000000" w:rsidP="00000000" w:rsidRDefault="00000000" w:rsidRPr="00000000" w14:paraId="00000171">
      <w:pPr>
        <w:pStyle w:val="Heading3"/>
        <w:pageBreakBefore w:val="0"/>
        <w:spacing w:line="480" w:lineRule="auto"/>
        <w:rPr/>
      </w:pPr>
      <w:bookmarkStart w:colFirst="0" w:colLast="0" w:name="_2zbgiuw" w:id="56"/>
      <w:bookmarkEnd w:id="56"/>
      <w:r w:rsidDel="00000000" w:rsidR="00000000" w:rsidRPr="00000000">
        <w:rPr>
          <w:rtl w:val="0"/>
        </w:rPr>
        <w:t xml:space="preserve">2.0.2    Features Not To Be Tested</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features that will not be tested and reason why.</w:t>
      </w:r>
      <w:r w:rsidDel="00000000" w:rsidR="00000000" w:rsidRPr="00000000">
        <w:rPr>
          <w:rtl w:val="0"/>
        </w:rPr>
      </w:r>
    </w:p>
    <w:p w:rsidR="00000000" w:rsidDel="00000000" w:rsidP="00000000" w:rsidRDefault="00000000" w:rsidRPr="00000000" w14:paraId="00000173">
      <w:pPr>
        <w:pageBreakBefore w:val="0"/>
        <w:spacing w:line="480" w:lineRule="auto"/>
        <w:rPr/>
      </w:pPr>
      <w:r w:rsidDel="00000000" w:rsidR="00000000" w:rsidRPr="00000000">
        <w:rPr>
          <w:rtl w:val="0"/>
        </w:rPr>
      </w:r>
    </w:p>
    <w:p w:rsidR="00000000" w:rsidDel="00000000" w:rsidP="00000000" w:rsidRDefault="00000000" w:rsidRPr="00000000" w14:paraId="00000174">
      <w:pPr>
        <w:pStyle w:val="Heading2"/>
        <w:pageBreakBefore w:val="0"/>
        <w:spacing w:line="480" w:lineRule="auto"/>
        <w:rPr/>
      </w:pPr>
      <w:bookmarkStart w:colFirst="0" w:colLast="0" w:name="_1egqt2p" w:id="57"/>
      <w:bookmarkEnd w:id="57"/>
      <w:r w:rsidDel="00000000" w:rsidR="00000000" w:rsidRPr="00000000">
        <w:rPr>
          <w:rtl w:val="0"/>
        </w:rPr>
        <w:t xml:space="preserve">3.0</w:t>
        <w:tab/>
        <w:t xml:space="preserve">Testing Procedures</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testing procedures that the project will use. This includes the test lifecycle, types of testing, test objectives, and test criteria.</w:t>
      </w:r>
      <w:r w:rsidDel="00000000" w:rsidR="00000000" w:rsidRPr="00000000">
        <w:rPr>
          <w:rtl w:val="0"/>
        </w:rPr>
      </w:r>
    </w:p>
    <w:p w:rsidR="00000000" w:rsidDel="00000000" w:rsidP="00000000" w:rsidRDefault="00000000" w:rsidRPr="00000000" w14:paraId="00000176">
      <w:pPr>
        <w:pStyle w:val="Heading3"/>
        <w:pageBreakBefore w:val="0"/>
        <w:spacing w:line="480" w:lineRule="auto"/>
        <w:rPr/>
      </w:pPr>
      <w:bookmarkStart w:colFirst="0" w:colLast="0" w:name="_3ygebqi" w:id="58"/>
      <w:bookmarkEnd w:id="58"/>
      <w:r w:rsidDel="00000000" w:rsidR="00000000" w:rsidRPr="00000000">
        <w:rPr>
          <w:rtl w:val="0"/>
        </w:rPr>
        <w:t xml:space="preserve">3.0.1   Test Objectives</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objectives of the testing process.</w:t>
      </w:r>
      <w:r w:rsidDel="00000000" w:rsidR="00000000" w:rsidRPr="00000000">
        <w:rPr>
          <w:rtl w:val="0"/>
        </w:rPr>
      </w:r>
    </w:p>
    <w:p w:rsidR="00000000" w:rsidDel="00000000" w:rsidP="00000000" w:rsidRDefault="00000000" w:rsidRPr="00000000" w14:paraId="00000178">
      <w:pPr>
        <w:pStyle w:val="Heading3"/>
        <w:pageBreakBefore w:val="0"/>
        <w:spacing w:before="0" w:line="480" w:lineRule="auto"/>
        <w:rPr/>
      </w:pPr>
      <w:bookmarkStart w:colFirst="0" w:colLast="0" w:name="_2dlolyb" w:id="59"/>
      <w:bookmarkEnd w:id="59"/>
      <w:r w:rsidDel="00000000" w:rsidR="00000000" w:rsidRPr="00000000">
        <w:rPr>
          <w:rtl w:val="0"/>
        </w:rPr>
        <w:t xml:space="preserve">3.0.2   Types Of Testing</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types of testing that the project will use.</w:t>
      </w:r>
      <w:r w:rsidDel="00000000" w:rsidR="00000000" w:rsidRPr="00000000">
        <w:rPr>
          <w:rtl w:val="0"/>
        </w:rPr>
      </w:r>
    </w:p>
    <w:p w:rsidR="00000000" w:rsidDel="00000000" w:rsidP="00000000" w:rsidRDefault="00000000" w:rsidRPr="00000000" w14:paraId="0000017A">
      <w:pPr>
        <w:pStyle w:val="Heading4"/>
        <w:pageBreakBefore w:val="0"/>
        <w:spacing w:before="0" w:line="480" w:lineRule="auto"/>
        <w:rPr>
          <w:rFonts w:ascii="Arial" w:cs="Arial" w:eastAsia="Arial" w:hAnsi="Arial"/>
          <w:i w:val="0"/>
        </w:rPr>
      </w:pPr>
      <w:bookmarkStart w:colFirst="0" w:colLast="0" w:name="_sqyw64" w:id="60"/>
      <w:bookmarkEnd w:id="60"/>
      <w:r w:rsidDel="00000000" w:rsidR="00000000" w:rsidRPr="00000000">
        <w:rPr>
          <w:rFonts w:ascii="Arial" w:cs="Arial" w:eastAsia="Arial" w:hAnsi="Arial"/>
          <w:i w:val="0"/>
          <w:color w:val="000000"/>
          <w:sz w:val="28"/>
          <w:szCs w:val="28"/>
          <w:rtl w:val="0"/>
        </w:rPr>
        <w:t xml:space="preserve">3.0.2.1   Unit Testing</w:t>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Describe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 strategy for unit testing of the individual subsystems. This includes an indication of the subsystems that will undergo unit tests or the criteria to be used to select subsystems for unit test. Test cases are NOT included here.</w:t>
      </w:r>
      <w:r w:rsidDel="00000000" w:rsidR="00000000" w:rsidRPr="00000000">
        <w:rPr>
          <w:rtl w:val="0"/>
        </w:rPr>
      </w:r>
    </w:p>
    <w:p w:rsidR="00000000" w:rsidDel="00000000" w:rsidP="00000000" w:rsidRDefault="00000000" w:rsidRPr="00000000" w14:paraId="0000017C">
      <w:pPr>
        <w:pStyle w:val="Heading4"/>
        <w:pageBreakBefore w:val="0"/>
        <w:spacing w:before="0" w:line="480" w:lineRule="auto"/>
        <w:rPr>
          <w:rFonts w:ascii="Arial" w:cs="Arial" w:eastAsia="Arial" w:hAnsi="Arial"/>
          <w:i w:val="0"/>
        </w:rPr>
      </w:pPr>
      <w:bookmarkStart w:colFirst="0" w:colLast="0" w:name="_3cqmetx" w:id="61"/>
      <w:bookmarkEnd w:id="61"/>
      <w:r w:rsidDel="00000000" w:rsidR="00000000" w:rsidRPr="00000000">
        <w:rPr>
          <w:rFonts w:ascii="Arial" w:cs="Arial" w:eastAsia="Arial" w:hAnsi="Arial"/>
          <w:i w:val="0"/>
          <w:color w:val="000000"/>
          <w:sz w:val="28"/>
          <w:szCs w:val="28"/>
          <w:rtl w:val="0"/>
        </w:rPr>
        <w:t xml:space="preserve">3.0.2.2   Integration Testing</w:t>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Specify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 integration testing strategy </w:t>
      </w:r>
      <w:r w:rsidDel="00000000" w:rsidR="00000000" w:rsidRPr="00000000">
        <w:rPr>
          <w:rtl w:val="0"/>
        </w:rPr>
        <w:t xml:space="preserve">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Describe the tests that will be performed in order to verify the interfaces between the subsystems of the software system. This section includes a discussion of the order of integration of subsystems. Test cases are NOT included here.</w:t>
      </w:r>
      <w:r w:rsidDel="00000000" w:rsidR="00000000" w:rsidRPr="00000000">
        <w:rPr>
          <w:rtl w:val="0"/>
        </w:rPr>
      </w:r>
    </w:p>
    <w:p w:rsidR="00000000" w:rsidDel="00000000" w:rsidP="00000000" w:rsidRDefault="00000000" w:rsidRPr="00000000" w14:paraId="0000017E">
      <w:pPr>
        <w:pStyle w:val="Heading4"/>
        <w:pageBreakBefore w:val="0"/>
        <w:spacing w:before="0" w:line="480" w:lineRule="auto"/>
        <w:rPr>
          <w:rFonts w:ascii="Arial" w:cs="Arial" w:eastAsia="Arial" w:hAnsi="Arial"/>
          <w:i w:val="0"/>
        </w:rPr>
      </w:pPr>
      <w:bookmarkStart w:colFirst="0" w:colLast="0" w:name="_1rvwp1q" w:id="62"/>
      <w:bookmarkEnd w:id="62"/>
      <w:r w:rsidDel="00000000" w:rsidR="00000000" w:rsidRPr="00000000">
        <w:rPr>
          <w:rFonts w:ascii="Arial" w:cs="Arial" w:eastAsia="Arial" w:hAnsi="Arial"/>
          <w:i w:val="0"/>
          <w:color w:val="000000"/>
          <w:sz w:val="28"/>
          <w:szCs w:val="28"/>
          <w:rtl w:val="0"/>
        </w:rPr>
        <w:t xml:space="preserve">3.0.2.3   Acceptance Testing</w:t>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Specify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 strategy for testing the software once it has been </w:t>
      </w:r>
      <w:r w:rsidDel="00000000" w:rsidR="00000000" w:rsidRPr="00000000">
        <w:rPr>
          <w:rtl w:val="0"/>
        </w:rPr>
        <w:t xml:space="preserve">deployed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section includes a discussion of the order of acceptance by software function. Test cases are NOT included here.</w:t>
      </w:r>
      <w:r w:rsidDel="00000000" w:rsidR="00000000" w:rsidRPr="00000000">
        <w:rPr>
          <w:rtl w:val="0"/>
        </w:rPr>
      </w:r>
    </w:p>
    <w:p w:rsidR="00000000" w:rsidDel="00000000" w:rsidP="00000000" w:rsidRDefault="00000000" w:rsidRPr="00000000" w14:paraId="00000180">
      <w:pPr>
        <w:pageBreakBefore w:val="0"/>
        <w:spacing w:line="480" w:lineRule="auto"/>
        <w:rPr/>
      </w:pPr>
      <w:r w:rsidDel="00000000" w:rsidR="00000000" w:rsidRPr="00000000">
        <w:rPr>
          <w:rtl w:val="0"/>
        </w:rPr>
      </w:r>
    </w:p>
    <w:p w:rsidR="00000000" w:rsidDel="00000000" w:rsidP="00000000" w:rsidRDefault="00000000" w:rsidRPr="00000000" w14:paraId="00000181">
      <w:pPr>
        <w:pStyle w:val="Heading4"/>
        <w:pageBreakBefore w:val="0"/>
        <w:spacing w:before="0" w:line="480" w:lineRule="auto"/>
        <w:rPr>
          <w:rFonts w:ascii="Arial" w:cs="Arial" w:eastAsia="Arial" w:hAnsi="Arial"/>
          <w:i w:val="0"/>
        </w:rPr>
      </w:pPr>
      <w:bookmarkStart w:colFirst="0" w:colLast="0" w:name="_4bvk7pj" w:id="63"/>
      <w:bookmarkEnd w:id="63"/>
      <w:r w:rsidDel="00000000" w:rsidR="00000000" w:rsidRPr="00000000">
        <w:rPr>
          <w:rFonts w:ascii="Arial" w:cs="Arial" w:eastAsia="Arial" w:hAnsi="Arial"/>
          <w:i w:val="0"/>
          <w:color w:val="000000"/>
          <w:sz w:val="28"/>
          <w:szCs w:val="28"/>
          <w:rtl w:val="0"/>
        </w:rPr>
        <w:t xml:space="preserve">3.0.2.4   Stress Testing</w:t>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Identify the limits under which the program is expected to perform (memory constraints, disk space constraints, etc).</w:t>
      </w:r>
      <w:r w:rsidDel="00000000" w:rsidR="00000000" w:rsidRPr="00000000">
        <w:rPr>
          <w:rtl w:val="0"/>
        </w:rPr>
      </w:r>
    </w:p>
    <w:p w:rsidR="00000000" w:rsidDel="00000000" w:rsidP="00000000" w:rsidRDefault="00000000" w:rsidRPr="00000000" w14:paraId="00000183">
      <w:pPr>
        <w:pStyle w:val="Heading4"/>
        <w:pageBreakBefore w:val="0"/>
        <w:spacing w:before="0" w:line="480" w:lineRule="auto"/>
        <w:rPr>
          <w:rFonts w:ascii="Arial" w:cs="Arial" w:eastAsia="Arial" w:hAnsi="Arial"/>
          <w:i w:val="0"/>
        </w:rPr>
      </w:pPr>
      <w:bookmarkStart w:colFirst="0" w:colLast="0" w:name="_2r0uhxc" w:id="64"/>
      <w:bookmarkEnd w:id="64"/>
      <w:r w:rsidDel="00000000" w:rsidR="00000000" w:rsidRPr="00000000">
        <w:rPr>
          <w:rFonts w:ascii="Arial" w:cs="Arial" w:eastAsia="Arial" w:hAnsi="Arial"/>
          <w:i w:val="0"/>
          <w:color w:val="000000"/>
          <w:sz w:val="28"/>
          <w:szCs w:val="28"/>
          <w:rtl w:val="0"/>
        </w:rPr>
        <w:t xml:space="preserve">3.0.2.5   Performance Testing</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 to the functional requirements that specify acceptable performance.</w:t>
      </w:r>
      <w:r w:rsidDel="00000000" w:rsidR="00000000" w:rsidRPr="00000000">
        <w:rPr>
          <w:rtl w:val="0"/>
        </w:rPr>
      </w:r>
    </w:p>
    <w:p w:rsidR="00000000" w:rsidDel="00000000" w:rsidP="00000000" w:rsidRDefault="00000000" w:rsidRPr="00000000" w14:paraId="00000185">
      <w:pPr>
        <w:pStyle w:val="Heading3"/>
        <w:pageBreakBefore w:val="0"/>
        <w:spacing w:line="480" w:lineRule="auto"/>
        <w:rPr/>
      </w:pPr>
      <w:bookmarkStart w:colFirst="0" w:colLast="0" w:name="_1664s55" w:id="65"/>
      <w:bookmarkEnd w:id="65"/>
      <w:r w:rsidDel="00000000" w:rsidR="00000000" w:rsidRPr="00000000">
        <w:rPr>
          <w:rtl w:val="0"/>
        </w:rPr>
        <w:t xml:space="preserve">3.0.3   Testing Tools</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tools that you will use for testing.</w:t>
      </w:r>
      <w:r w:rsidDel="00000000" w:rsidR="00000000" w:rsidRPr="00000000">
        <w:rPr>
          <w:rtl w:val="0"/>
        </w:rPr>
      </w:r>
    </w:p>
    <w:p w:rsidR="00000000" w:rsidDel="00000000" w:rsidP="00000000" w:rsidRDefault="00000000" w:rsidRPr="00000000" w14:paraId="00000187">
      <w:pPr>
        <w:pStyle w:val="Heading2"/>
        <w:pageBreakBefore w:val="0"/>
        <w:spacing w:line="480" w:lineRule="auto"/>
        <w:rPr/>
      </w:pPr>
      <w:bookmarkStart w:colFirst="0" w:colLast="0" w:name="_3q5sasy" w:id="66"/>
      <w:bookmarkEnd w:id="66"/>
      <w:r w:rsidDel="00000000" w:rsidR="00000000" w:rsidRPr="00000000">
        <w:rPr>
          <w:rtl w:val="0"/>
        </w:rPr>
        <w:t xml:space="preserve">4.0</w:t>
        <w:tab/>
        <w:t xml:space="preserve">Schedule and Deliverables</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test deliverables that will be created during the project lifecycle. Include two tables, one for the schedule of tasks, another for the list of deliverables</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8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Acceptance test </w:t>
      </w:r>
      <w:r w:rsidDel="00000000" w:rsidR="00000000" w:rsidRPr="00000000">
        <w:rPr>
          <w:rtl w:val="0"/>
        </w:rPr>
      </w:r>
    </w:p>
    <w:p w:rsidR="00000000" w:rsidDel="00000000" w:rsidP="00000000" w:rsidRDefault="00000000" w:rsidRPr="00000000" w14:paraId="0000018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Unit test </w:t>
      </w:r>
      <w:r w:rsidDel="00000000" w:rsidR="00000000" w:rsidRPr="00000000">
        <w:rPr>
          <w:rtl w:val="0"/>
        </w:rPr>
      </w:r>
    </w:p>
    <w:p w:rsidR="00000000" w:rsidDel="00000000" w:rsidP="00000000" w:rsidRDefault="00000000" w:rsidRPr="00000000" w14:paraId="0000018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System/Integration test </w:t>
      </w:r>
      <w:r w:rsidDel="00000000" w:rsidR="00000000" w:rsidRPr="00000000">
        <w:rPr>
          <w:rtl w:val="0"/>
        </w:rPr>
      </w:r>
    </w:p>
    <w:p w:rsidR="00000000" w:rsidDel="00000000" w:rsidP="00000000" w:rsidRDefault="00000000" w:rsidRPr="00000000" w14:paraId="0000018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Stress test </w:t>
      </w:r>
      <w:r w:rsidDel="00000000" w:rsidR="00000000" w:rsidRPr="00000000">
        <w:rPr>
          <w:rtl w:val="0"/>
        </w:rPr>
      </w:r>
    </w:p>
    <w:p w:rsidR="00000000" w:rsidDel="00000000" w:rsidP="00000000" w:rsidRDefault="00000000" w:rsidRPr="00000000" w14:paraId="0000018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Performance test </w:t>
      </w:r>
      <w:r w:rsidDel="00000000" w:rsidR="00000000" w:rsidRPr="00000000">
        <w:rPr>
          <w:rtl w:val="0"/>
        </w:rPr>
      </w:r>
    </w:p>
    <w:p w:rsidR="00000000" w:rsidDel="00000000" w:rsidP="00000000" w:rsidRDefault="00000000" w:rsidRPr="00000000" w14:paraId="0000018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Screen prototypes </w:t>
      </w:r>
      <w:r w:rsidDel="00000000" w:rsidR="00000000" w:rsidRPr="00000000">
        <w:rPr>
          <w:rtl w:val="0"/>
        </w:rPr>
      </w:r>
    </w:p>
    <w:p w:rsidR="00000000" w:rsidDel="00000000" w:rsidP="00000000" w:rsidRDefault="00000000" w:rsidRPr="00000000" w14:paraId="0000018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Defect reports and summaries </w:t>
      </w: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logs and reports</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reports that will be generated by the testing process.</w:t>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Examples include:</w:t>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Summary Report - A final report of the testing results from the project. Can include items such as total number of test cases, number of test cases executed, % test cases passed, etc.</w:t>
      </w:r>
      <w:r w:rsidDel="00000000" w:rsidR="00000000" w:rsidRPr="00000000">
        <w:rPr>
          <w:rtl w:val="0"/>
        </w:rPr>
      </w:r>
    </w:p>
    <w:p w:rsidR="00000000" w:rsidDel="00000000" w:rsidP="00000000" w:rsidRDefault="00000000" w:rsidRPr="00000000" w14:paraId="0000019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1"/>
        <w:pageBreakBefore w:val="0"/>
        <w:spacing w:line="480" w:lineRule="auto"/>
        <w:rPr/>
      </w:pPr>
      <w:bookmarkStart w:colFirst="0" w:colLast="0" w:name="_25b2l0r" w:id="67"/>
      <w:bookmarkEnd w:id="67"/>
      <w:r w:rsidDel="00000000" w:rsidR="00000000" w:rsidRPr="00000000">
        <w:rPr>
          <w:rtl w:val="0"/>
        </w:rPr>
        <w:t xml:space="preserve">APPENDIX C (END-USER &amp; ADMINISTRATOR MANUALS)</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section, include a user manual for your system/application. The user manual should include the following items:</w:t>
      </w:r>
      <w:r w:rsidDel="00000000" w:rsidR="00000000" w:rsidRPr="00000000">
        <w:rPr>
          <w:rtl w:val="0"/>
        </w:rPr>
      </w:r>
    </w:p>
    <w:p w:rsidR="00000000" w:rsidDel="00000000" w:rsidP="00000000" w:rsidRDefault="00000000" w:rsidRPr="00000000" w14:paraId="0000019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Instructions on how to install and configure your system/application, documenting all external software dependencies that need to be setup manually.</w:t>
      </w:r>
      <w:r w:rsidDel="00000000" w:rsidR="00000000" w:rsidRPr="00000000">
        <w:rPr>
          <w:rtl w:val="0"/>
        </w:rPr>
      </w:r>
    </w:p>
    <w:p w:rsidR="00000000" w:rsidDel="00000000" w:rsidP="00000000" w:rsidRDefault="00000000" w:rsidRPr="00000000" w14:paraId="0000019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user guide for the administrator (use screen shots of your system/application and briefly discuss each screen shot).</w:t>
      </w: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80" w:before="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user guide for the normal user (use screen shots of your system/application and briefly discuss each screen shot).</w:t>
      </w:r>
      <w:r w:rsidDel="00000000" w:rsidR="00000000" w:rsidRPr="00000000">
        <w:br w:type="page"/>
      </w:r>
      <w:r w:rsidDel="00000000" w:rsidR="00000000" w:rsidRPr="00000000">
        <w:rPr>
          <w:rtl w:val="0"/>
        </w:rPr>
      </w:r>
    </w:p>
    <w:p w:rsidR="00000000" w:rsidDel="00000000" w:rsidP="00000000" w:rsidRDefault="00000000" w:rsidRPr="00000000" w14:paraId="0000019A">
      <w:pPr>
        <w:pStyle w:val="Heading1"/>
        <w:pageBreakBefore w:val="0"/>
        <w:spacing w:after="280" w:before="280" w:line="480" w:lineRule="auto"/>
        <w:rPr/>
      </w:pPr>
      <w:bookmarkStart w:colFirst="0" w:colLast="0" w:name="_kgcv8k" w:id="68"/>
      <w:bookmarkEnd w:id="68"/>
      <w:r w:rsidDel="00000000" w:rsidR="00000000" w:rsidRPr="00000000">
        <w:rPr>
          <w:rtl w:val="0"/>
        </w:rPr>
        <w:t xml:space="preserve">APPENDIX D (PROGRESS MONITORING)</w:t>
      </w:r>
    </w:p>
    <w:p w:rsidR="00000000" w:rsidDel="00000000" w:rsidP="00000000" w:rsidRDefault="00000000" w:rsidRPr="00000000" w14:paraId="0000019B">
      <w:pPr>
        <w:pageBreakBefore w:val="0"/>
        <w:spacing w:line="480" w:lineRule="auto"/>
        <w:rPr/>
      </w:pPr>
      <w:r w:rsidDel="00000000" w:rsidR="00000000" w:rsidRPr="00000000">
        <w:rPr>
          <w:rtl w:val="0"/>
        </w:rPr>
        <w:t xml:space="preserve">Your team is required to report two items related to progress monitoring in this appendix.  The first item is a table summarizing progress and changes during a release with supporting discussion; a sample is shown in </w:t>
      </w:r>
      <w:hyperlink w:anchor="34g0dwd">
        <w:r w:rsidDel="00000000" w:rsidR="00000000" w:rsidRPr="00000000">
          <w:rPr>
            <w:color w:val="1155cc"/>
            <w:u w:val="single"/>
            <w:rtl w:val="0"/>
          </w:rPr>
          <w:t xml:space="preserve">Table 5</w:t>
        </w:r>
      </w:hyperlink>
      <w:r w:rsidDel="00000000" w:rsidR="00000000" w:rsidRPr="00000000">
        <w:rPr>
          <w:rtl w:val="0"/>
        </w:rPr>
        <w:t xml:space="preserve">.  Notice in Table 5 that all iterations are shown per Release</w:t>
      </w:r>
      <w:r w:rsidDel="00000000" w:rsidR="00000000" w:rsidRPr="00000000">
        <w:rPr>
          <w:vertAlign w:val="superscript"/>
        </w:rPr>
        <w:footnoteReference w:customMarkFollows="0" w:id="5"/>
      </w:r>
      <w:r w:rsidDel="00000000" w:rsidR="00000000" w:rsidRPr="00000000">
        <w:rPr>
          <w:rtl w:val="0"/>
        </w:rPr>
        <w:t xml:space="preserve">.  Also, see </w:t>
      </w:r>
      <w:r w:rsidDel="00000000" w:rsidR="00000000" w:rsidRPr="00000000">
        <w:rPr>
          <w:i w:val="1"/>
          <w:rtl w:val="0"/>
        </w:rPr>
        <w:t xml:space="preserve">Table 1</w:t>
      </w:r>
      <w:r w:rsidDel="00000000" w:rsidR="00000000" w:rsidRPr="00000000">
        <w:rPr>
          <w:rtl w:val="0"/>
        </w:rPr>
        <w:t xml:space="preserve"> in the </w:t>
      </w:r>
      <w:r w:rsidDel="00000000" w:rsidR="00000000" w:rsidRPr="00000000">
        <w:rPr>
          <w:i w:val="1"/>
          <w:rtl w:val="0"/>
        </w:rPr>
        <w:t xml:space="preserve">Measuring and Monitoring Progress</w:t>
      </w:r>
      <w:r w:rsidDel="00000000" w:rsidR="00000000" w:rsidRPr="00000000">
        <w:rPr>
          <w:rtl w:val="0"/>
        </w:rPr>
        <w:t xml:space="preserve"> deliverable.</w:t>
      </w:r>
    </w:p>
    <w:tbl>
      <w:tblPr>
        <w:tblStyle w:val="Table4"/>
        <w:tblW w:w="885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56"/>
        <w:tblGridChange w:id="0">
          <w:tblGrid>
            <w:gridCol w:w="8856"/>
          </w:tblGrid>
        </w:tblGridChange>
      </w:tblGrid>
      <w:tr>
        <w:trPr>
          <w:cantSplit w:val="0"/>
          <w:trHeight w:val="2580" w:hRule="atLeast"/>
          <w:tblHeader w:val="0"/>
        </w:trPr>
        <w:tc>
          <w:tcPr/>
          <w:bookmarkStart w:colFirst="0" w:colLast="0" w:name="34g0dwd" w:id="69"/>
          <w:bookmarkEnd w:id="69"/>
          <w:p w:rsidR="00000000" w:rsidDel="00000000" w:rsidP="00000000" w:rsidRDefault="00000000" w:rsidRPr="00000000" w14:paraId="0000019C">
            <w:pPr>
              <w:keepNext w:val="1"/>
              <w:spacing w:after="200" w:lineRule="auto"/>
              <w:jc w:val="center"/>
              <w:rPr>
                <w:sz w:val="20"/>
                <w:szCs w:val="20"/>
              </w:rPr>
            </w:pPr>
            <w:bookmarkStart w:colFirst="0" w:colLast="0" w:name="_1jlao46" w:id="70"/>
            <w:bookmarkEnd w:id="70"/>
            <w:r w:rsidDel="00000000" w:rsidR="00000000" w:rsidRPr="00000000">
              <w:rPr>
                <w:sz w:val="20"/>
                <w:szCs w:val="20"/>
                <w:rtl w:val="0"/>
              </w:rPr>
              <w:t xml:space="preserve">Table 5: Progress and changes for all iterations [1].</w:t>
            </w:r>
          </w:p>
          <w:p w:rsidR="00000000" w:rsidDel="00000000" w:rsidP="00000000" w:rsidRDefault="00000000" w:rsidRPr="00000000" w14:paraId="0000019D">
            <w:pPr>
              <w:jc w:val="center"/>
              <w:rPr>
                <w:sz w:val="22"/>
                <w:szCs w:val="22"/>
              </w:rPr>
            </w:pPr>
            <w:r w:rsidDel="00000000" w:rsidR="00000000" w:rsidRPr="00000000">
              <w:rPr>
                <w:sz w:val="22"/>
                <w:szCs w:val="22"/>
              </w:rPr>
              <w:drawing>
                <wp:inline distB="0" distT="0" distL="0" distR="0">
                  <wp:extent cx="5486400" cy="1612900"/>
                  <wp:effectExtent b="0" l="0" r="0" t="0"/>
                  <wp:docPr descr="https://lh5.googleusercontent.com/4Ap6uEsBxYifEjZuDn1Lj7V4URVZyBH7pdlR3GI1Muc-OxP7iE51R_qXc06cBoPtAJLqXna8S1RwR7DO1t-PTcJj0Jv5ybINsjn94Z9SUdpIpFBFQnJxG7flKVvm15qJHJB4H9Y" id="11" name="image13.png"/>
                  <a:graphic>
                    <a:graphicData uri="http://schemas.openxmlformats.org/drawingml/2006/picture">
                      <pic:pic>
                        <pic:nvPicPr>
                          <pic:cNvPr descr="https://lh5.googleusercontent.com/4Ap6uEsBxYifEjZuDn1Lj7V4URVZyBH7pdlR3GI1Muc-OxP7iE51R_qXc06cBoPtAJLqXna8S1RwR7DO1t-PTcJj0Jv5ybINsjn94Z9SUdpIpFBFQnJxG7flKVvm15qJHJB4H9Y" id="0" name="image13.png"/>
                          <pic:cNvPicPr preferRelativeResize="0"/>
                        </pic:nvPicPr>
                        <pic:blipFill>
                          <a:blip r:embed="rId20"/>
                          <a:srcRect b="0" l="0" r="0" t="0"/>
                          <a:stretch>
                            <a:fillRect/>
                          </a:stretch>
                        </pic:blipFill>
                        <pic:spPr>
                          <a:xfrm>
                            <a:off x="0" y="0"/>
                            <a:ext cx="54864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center"/>
              <w:rPr>
                <w:sz w:val="22"/>
                <w:szCs w:val="22"/>
              </w:rPr>
            </w:pPr>
            <w:r w:rsidDel="00000000" w:rsidR="00000000" w:rsidRPr="00000000">
              <w:rPr>
                <w:rtl w:val="0"/>
              </w:rPr>
            </w:r>
          </w:p>
          <w:p w:rsidR="00000000" w:rsidDel="00000000" w:rsidP="00000000" w:rsidRDefault="00000000" w:rsidRPr="00000000" w14:paraId="0000019F">
            <w:pPr>
              <w:rPr>
                <w:sz w:val="22"/>
                <w:szCs w:val="22"/>
              </w:rPr>
            </w:pPr>
            <w:r w:rsidDel="00000000" w:rsidR="00000000" w:rsidRPr="00000000">
              <w:rPr>
                <w:sz w:val="22"/>
                <w:szCs w:val="22"/>
                <w:rtl w:val="0"/>
              </w:rPr>
              <w:t xml:space="preserve">The second item is an iteration burndown chart (see </w:t>
            </w:r>
            <w:hyperlink w:anchor="43ky6rz">
              <w:r w:rsidDel="00000000" w:rsidR="00000000" w:rsidRPr="00000000">
                <w:rPr>
                  <w:color w:val="1155cc"/>
                  <w:sz w:val="22"/>
                  <w:szCs w:val="22"/>
                  <w:u w:val="single"/>
                  <w:rtl w:val="0"/>
                </w:rPr>
                <w:t xml:space="preserve">Figure 9</w:t>
              </w:r>
            </w:hyperlink>
            <w:r w:rsidDel="00000000" w:rsidR="00000000" w:rsidRPr="00000000">
              <w:rPr>
                <w:sz w:val="22"/>
                <w:szCs w:val="22"/>
                <w:rtl w:val="0"/>
              </w:rPr>
              <w:t xml:space="preserve">) reflecting the data from Table 5.</w:t>
            </w:r>
          </w:p>
          <w:p w:rsidR="00000000" w:rsidDel="00000000" w:rsidP="00000000" w:rsidRDefault="00000000" w:rsidRPr="00000000" w14:paraId="000001A0">
            <w:pPr>
              <w:rPr>
                <w:sz w:val="22"/>
                <w:szCs w:val="22"/>
              </w:rPr>
            </w:pPr>
            <w:r w:rsidDel="00000000" w:rsidR="00000000" w:rsidRPr="00000000">
              <w:rPr>
                <w:rtl w:val="0"/>
              </w:rPr>
            </w:r>
          </w:p>
          <w:tbl>
            <w:tblPr>
              <w:tblStyle w:val="Table5"/>
              <w:tblW w:w="8656.0" w:type="dxa"/>
              <w:jc w:val="left"/>
              <w:tblLayout w:type="fixed"/>
              <w:tblLook w:val="0600"/>
            </w:tblPr>
            <w:tblGrid>
              <w:gridCol w:w="8656"/>
              <w:tblGridChange w:id="0">
                <w:tblGrid>
                  <w:gridCol w:w="86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Pr>
                    <w:drawing>
                      <wp:inline distB="114300" distT="114300" distL="114300" distR="114300">
                        <wp:extent cx="5272088" cy="1771650"/>
                        <wp:effectExtent b="0" l="0" r="0" t="0"/>
                        <wp:docPr id="1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272088" cy="17716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43ky6rz" w:id="71"/>
                <w:bookmarkEnd w:id="71"/>
                <w:p w:rsidR="00000000" w:rsidDel="00000000" w:rsidP="00000000" w:rsidRDefault="00000000" w:rsidRPr="00000000" w14:paraId="000001A2">
                  <w:pPr>
                    <w:pStyle w:val="Heading5"/>
                    <w:widowControl w:val="1"/>
                    <w:spacing w:after="0" w:before="0" w:lineRule="auto"/>
                    <w:jc w:val="center"/>
                    <w:rPr>
                      <w:sz w:val="22"/>
                      <w:szCs w:val="22"/>
                    </w:rPr>
                  </w:pPr>
                  <w:bookmarkStart w:colFirst="0" w:colLast="0" w:name="_2iq8gzs" w:id="72"/>
                  <w:bookmarkEnd w:id="72"/>
                  <w:r w:rsidDel="00000000" w:rsidR="00000000" w:rsidRPr="00000000">
                    <w:rPr>
                      <w:rFonts w:ascii="Trebuchet MS" w:cs="Trebuchet MS" w:eastAsia="Trebuchet MS" w:hAnsi="Trebuchet MS"/>
                      <w:b w:val="0"/>
                      <w:color w:val="666666"/>
                      <w:sz w:val="20"/>
                      <w:szCs w:val="20"/>
                      <w:rtl w:val="0"/>
                    </w:rPr>
                    <w:t xml:space="preserve">Figure 9: Iteration burndown chart for data from </w:t>
                  </w:r>
                  <w:hyperlink w:anchor="34g0dwd">
                    <w:r w:rsidDel="00000000" w:rsidR="00000000" w:rsidRPr="00000000">
                      <w:rPr>
                        <w:rFonts w:ascii="Trebuchet MS" w:cs="Trebuchet MS" w:eastAsia="Trebuchet MS" w:hAnsi="Trebuchet MS"/>
                        <w:b w:val="0"/>
                        <w:color w:val="1155cc"/>
                        <w:sz w:val="20"/>
                        <w:szCs w:val="20"/>
                        <w:u w:val="single"/>
                        <w:rtl w:val="0"/>
                      </w:rPr>
                      <w:t xml:space="preserve">Table 5</w:t>
                    </w:r>
                  </w:hyperlink>
                  <w:r w:rsidDel="00000000" w:rsidR="00000000" w:rsidRPr="00000000">
                    <w:rPr>
                      <w:rFonts w:ascii="Trebuchet MS" w:cs="Trebuchet MS" w:eastAsia="Trebuchet MS" w:hAnsi="Trebuchet MS"/>
                      <w:b w:val="0"/>
                      <w:color w:val="666666"/>
                      <w:sz w:val="20"/>
                      <w:szCs w:val="20"/>
                      <w:rtl w:val="0"/>
                    </w:rPr>
                    <w:t xml:space="preserve">.</w:t>
                  </w:r>
                  <w:r w:rsidDel="00000000" w:rsidR="00000000" w:rsidRPr="00000000">
                    <w:rPr>
                      <w:rtl w:val="0"/>
                    </w:rPr>
                  </w:r>
                </w:p>
              </w:tc>
            </w:tr>
          </w:tbl>
          <w:p w:rsidR="00000000" w:rsidDel="00000000" w:rsidP="00000000" w:rsidRDefault="00000000" w:rsidRPr="00000000" w14:paraId="000001A3">
            <w:pPr>
              <w:rPr>
                <w:sz w:val="22"/>
                <w:szCs w:val="22"/>
              </w:rPr>
            </w:pPr>
            <w:r w:rsidDel="00000000" w:rsidR="00000000" w:rsidRPr="00000000">
              <w:rPr>
                <w:rtl w:val="0"/>
              </w:rPr>
            </w:r>
          </w:p>
          <w:p w:rsidR="00000000" w:rsidDel="00000000" w:rsidP="00000000" w:rsidRDefault="00000000" w:rsidRPr="00000000" w14:paraId="000001A4">
            <w:pPr>
              <w:rPr>
                <w:sz w:val="22"/>
                <w:szCs w:val="22"/>
              </w:rPr>
            </w:pPr>
            <w:r w:rsidDel="00000000" w:rsidR="00000000" w:rsidRPr="00000000">
              <w:rPr>
                <w:rtl w:val="0"/>
              </w:rPr>
            </w:r>
          </w:p>
          <w:p w:rsidR="00000000" w:rsidDel="00000000" w:rsidP="00000000" w:rsidRDefault="00000000" w:rsidRPr="00000000" w14:paraId="000001A5">
            <w:pPr>
              <w:spacing w:line="480" w:lineRule="auto"/>
              <w:rPr/>
            </w:pPr>
            <w:r w:rsidDel="00000000" w:rsidR="00000000" w:rsidRPr="00000000">
              <w:rPr>
                <w:rtl w:val="0"/>
              </w:rPr>
            </w:r>
          </w:p>
        </w:tc>
      </w:tr>
    </w:tbl>
    <w:p w:rsidR="00000000" w:rsidDel="00000000" w:rsidP="00000000" w:rsidRDefault="00000000" w:rsidRPr="00000000" w14:paraId="000001A6">
      <w:pPr>
        <w:pageBreakBefore w:val="0"/>
        <w:spacing w:line="480" w:lineRule="auto"/>
        <w:rPr/>
      </w:pPr>
      <w:r w:rsidDel="00000000" w:rsidR="00000000" w:rsidRPr="00000000">
        <w:rPr>
          <w:rtl w:val="0"/>
        </w:rPr>
      </w:r>
    </w:p>
    <w:p w:rsidR="00000000" w:rsidDel="00000000" w:rsidP="00000000" w:rsidRDefault="00000000" w:rsidRPr="00000000" w14:paraId="000001A7">
      <w:pPr>
        <w:pageBreakBefore w:val="0"/>
        <w:spacing w:line="480" w:lineRule="auto"/>
        <w:rPr/>
      </w:pPr>
      <w:r w:rsidDel="00000000" w:rsidR="00000000" w:rsidRPr="00000000">
        <w:rPr>
          <w:rtl w:val="0"/>
        </w:rPr>
      </w:r>
    </w:p>
    <w:p w:rsidR="00000000" w:rsidDel="00000000" w:rsidP="00000000" w:rsidRDefault="00000000" w:rsidRPr="00000000" w14:paraId="000001A8">
      <w:pPr>
        <w:pageBreakBefore w:val="0"/>
        <w:spacing w:line="480" w:lineRule="auto"/>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pageBreakBefore w:val="0"/>
        <w:spacing w:after="0" w:line="480" w:lineRule="auto"/>
        <w:rPr/>
      </w:pPr>
      <w:r w:rsidDel="00000000" w:rsidR="00000000" w:rsidRPr="00000000">
        <w:rPr>
          <w:rtl w:val="0"/>
        </w:rPr>
      </w:r>
    </w:p>
    <w:p w:rsidR="00000000" w:rsidDel="00000000" w:rsidP="00000000" w:rsidRDefault="00000000" w:rsidRPr="00000000" w14:paraId="000001AB">
      <w:pPr>
        <w:pageBreakBefore w:val="0"/>
        <w:spacing w:before="0" w:line="480" w:lineRule="auto"/>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footerReference r:id="rId22" w:type="default"/>
      <w:pgSz w:h="15840" w:w="12240" w:orient="portrait"/>
      <w:pgMar w:bottom="1440" w:top="1440" w:left="1800" w:righ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ambria"/>
  <w:font w:name="Trebuchet MS"/>
  <w:font w:name="Tahoma">
    <w:embedRegular w:fontKey="{00000000-0000-0000-0000-000000000000}" r:id="rId1" w:subsetted="0"/>
    <w:embedBold w:fontKey="{00000000-0000-0000-0000-000000000000}" r:id="rId2"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708" w:before="0" w:line="240" w:lineRule="auto"/>
      <w:ind w:left="0" w:right="36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The Release Plan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deliverable.</w:t>
      </w:r>
      <w:r w:rsidDel="00000000" w:rsidR="00000000" w:rsidRPr="00000000">
        <w:rPr>
          <w:rtl w:val="0"/>
        </w:rPr>
      </w:r>
    </w:p>
  </w:footnote>
  <w:footnote w:id="1">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Indicate which iteration the video corresponds to.  If you decide to submit a video in Release 1.0, then you do not need to include an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Additional Documentation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section for Release 2.0.</w:t>
      </w:r>
    </w:p>
  </w:footnote>
  <w:footnote w:id="2">
    <w:p w:rsidR="00000000" w:rsidDel="00000000" w:rsidP="00000000" w:rsidRDefault="00000000" w:rsidRPr="00000000" w14:paraId="000001B0">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008000"/>
          <w:sz w:val="20"/>
          <w:szCs w:val="20"/>
          <w:rtl w:val="0"/>
        </w:rPr>
        <w:t xml:space="preserve">Green colour code </w:t>
      </w:r>
      <w:r w:rsidDel="00000000" w:rsidR="00000000" w:rsidRPr="00000000">
        <w:rPr>
          <w:sz w:val="20"/>
          <w:szCs w:val="20"/>
          <w:rtl w:val="0"/>
        </w:rPr>
        <w:t xml:space="preserve">indicates that all tests passed successfully as intended.</w:t>
      </w:r>
    </w:p>
  </w:footnote>
  <w:footnote w:id="3">
    <w:p w:rsidR="00000000" w:rsidDel="00000000" w:rsidP="00000000" w:rsidRDefault="00000000" w:rsidRPr="00000000" w14:paraId="000001B1">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ff0000"/>
          <w:sz w:val="20"/>
          <w:szCs w:val="20"/>
          <w:rtl w:val="0"/>
        </w:rPr>
        <w:t xml:space="preserve">Red colour code</w:t>
      </w:r>
      <w:r w:rsidDel="00000000" w:rsidR="00000000" w:rsidRPr="00000000">
        <w:rPr>
          <w:sz w:val="20"/>
          <w:szCs w:val="20"/>
          <w:rtl w:val="0"/>
        </w:rPr>
        <w:t xml:space="preserve"> indicates that at least one test unintendedly failed.</w:t>
      </w:r>
    </w:p>
  </w:footnote>
  <w:footnote w:id="4">
    <w:p w:rsidR="00000000" w:rsidDel="00000000" w:rsidP="00000000" w:rsidRDefault="00000000" w:rsidRPr="00000000" w14:paraId="000001B2">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When all tests for a given story fails, this may suggest that implementation of the story has not even begun and indicates poor planning on the part of the team.</w:t>
      </w:r>
    </w:p>
  </w:footnote>
  <w:footnote w:id="5">
    <w:p w:rsidR="00000000" w:rsidDel="00000000" w:rsidP="00000000" w:rsidRDefault="00000000" w:rsidRPr="00000000" w14:paraId="000001B3">
      <w:pPr>
        <w:rPr>
          <w:rFonts w:ascii="Times" w:cs="Times" w:eastAsia="Times" w:hAnsi="Times"/>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For subsequent Releases, do NOT restart numbering the Iteration.  For example, let us assume that we have another Release (i.e., Release 2.0), we would continue numbering our Iterations as </w:t>
      </w:r>
      <w:r w:rsidDel="00000000" w:rsidR="00000000" w:rsidRPr="00000000">
        <w:rPr>
          <w:i w:val="1"/>
          <w:sz w:val="20"/>
          <w:szCs w:val="20"/>
          <w:rtl w:val="0"/>
        </w:rPr>
        <w:t xml:space="preserve">Iteration 5, Iteration 6, </w:t>
      </w:r>
      <w:r w:rsidDel="00000000" w:rsidR="00000000" w:rsidRPr="00000000">
        <w:rPr>
          <w:sz w:val="20"/>
          <w:szCs w:val="20"/>
          <w:rtl w:val="0"/>
        </w:rPr>
        <w:t xml:space="preserve">and so on.</w:t>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1080" w:hanging="360"/>
      </w:pPr>
      <w:rPr>
        <w:sz w:val="24"/>
        <w:szCs w:val="24"/>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abstractNum w:abstractNumId="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CA"/>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pPr>
    <w:rPr>
      <w:rFonts w:ascii="Arial" w:cs="Arial" w:eastAsia="Arial" w:hAnsi="Arial"/>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libri" w:cs="Calibri" w:eastAsia="Calibri" w:hAnsi="Calibri"/>
      <w:b w:val="1"/>
      <w:i w:val="1"/>
      <w:smallCaps w:val="0"/>
      <w:strike w:val="0"/>
      <w:color w:val="4f81bd"/>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0.pn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hyperlink" Target="mailto:john.doe@centennialcollege.ca" TargetMode="External"/><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hyperlink" Target="https://centennialcollegeedu-my.sharepoint.com/:u:/g/personal/jhuan145_my_centennialcollege_ca/EY4Pg4T08kxLg2_WFovnx3QBGQ2Qwz5mZ5ew3zRpoGFl8g?e=N6H3B0&amp;action=edit&amp;or=Prev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