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right"/>
        <w:rPr>
          <w:rFonts w:hint="default"/>
          <w:sz w:val="20"/>
          <w:szCs w:val="20"/>
          <w:lang w:val="en-IN"/>
        </w:rPr>
      </w:pPr>
      <w:r>
        <w:rPr>
          <w:rFonts w:hint="default"/>
          <w:sz w:val="20"/>
          <w:szCs w:val="20"/>
          <w:lang w:val="en-IN"/>
        </w:rPr>
        <w:t>P Rama Lakshmi</w:t>
      </w:r>
    </w:p>
    <w:p>
      <w:pPr>
        <w:jc w:val="right"/>
        <w:rPr>
          <w:rFonts w:hint="default"/>
          <w:sz w:val="20"/>
          <w:szCs w:val="20"/>
          <w:lang w:val="en-IN"/>
        </w:rPr>
      </w:pPr>
      <w:r>
        <w:rPr>
          <w:rFonts w:hint="default"/>
          <w:sz w:val="20"/>
          <w:szCs w:val="20"/>
          <w:lang w:val="en-IN"/>
        </w:rPr>
        <w:t>BC_89</w:t>
      </w:r>
    </w:p>
    <w:p>
      <w:pPr>
        <w:jc w:val="right"/>
        <w:rPr>
          <w:rFonts w:hint="default"/>
          <w:sz w:val="20"/>
          <w:szCs w:val="20"/>
          <w:lang w:val="en-IN"/>
        </w:rPr>
      </w:pPr>
      <w:r>
        <w:rPr>
          <w:rFonts w:hint="default"/>
          <w:sz w:val="20"/>
          <w:szCs w:val="20"/>
          <w:lang w:val="en-IN"/>
        </w:rPr>
        <w:t>Emp:6141</w:t>
      </w:r>
    </w:p>
    <w:p>
      <w:pPr>
        <w:jc w:val="right"/>
        <w:rPr>
          <w:rFonts w:hint="default"/>
          <w:sz w:val="20"/>
          <w:szCs w:val="20"/>
          <w:lang w:val="en-IN"/>
        </w:rPr>
      </w:pPr>
    </w:p>
    <w:p>
      <w:pPr>
        <w:jc w:val="center"/>
        <w:rPr>
          <w:rFonts w:hint="default"/>
          <w:sz w:val="50"/>
          <w:szCs w:val="50"/>
          <w:lang w:val="en-IN"/>
        </w:rPr>
      </w:pPr>
      <w:r>
        <w:rPr>
          <w:rFonts w:hint="default"/>
          <w:sz w:val="50"/>
          <w:szCs w:val="50"/>
          <w:lang w:val="en-IN"/>
        </w:rPr>
        <w:t>Selenium VS QTP</w:t>
      </w:r>
    </w:p>
    <w:p>
      <w:pPr>
        <w:jc w:val="left"/>
        <w:rPr>
          <w:rFonts w:hint="default"/>
          <w:sz w:val="24"/>
          <w:szCs w:val="24"/>
          <w:u w:val="single"/>
          <w:lang w:val="en-IN"/>
        </w:rPr>
      </w:pPr>
      <w:r>
        <w:rPr>
          <w:rFonts w:hint="default"/>
          <w:sz w:val="24"/>
          <w:szCs w:val="24"/>
          <w:u w:val="single"/>
          <w:lang w:val="en-IN"/>
        </w:rPr>
        <w:t>Selenium:</w:t>
      </w:r>
    </w:p>
    <w:p>
      <w:pPr>
        <w:jc w:val="left"/>
        <w:rPr>
          <w:rFonts w:hint="default"/>
          <w:sz w:val="24"/>
          <w:szCs w:val="24"/>
          <w:u w:val="none"/>
          <w:lang w:val="en-IN"/>
        </w:rPr>
      </w:pPr>
      <w:r>
        <w:rPr>
          <w:rFonts w:hint="default"/>
          <w:sz w:val="24"/>
          <w:szCs w:val="24"/>
          <w:u w:val="none"/>
          <w:lang w:val="en-IN"/>
        </w:rPr>
        <w:t>Selenium is a free (open-source) automated testing framework used to validate web applications across different browsers and platforms. You can use multiple programming languages like Java, C#, Python etc to create Selenium Test Scripts. Testing done using the Selenium testing tool is usually referred to as Selenium Testing.</w:t>
      </w:r>
    </w:p>
    <w:p>
      <w:pPr>
        <w:jc w:val="left"/>
        <w:rPr>
          <w:rFonts w:hint="default"/>
          <w:sz w:val="24"/>
          <w:szCs w:val="24"/>
          <w:u w:val="none"/>
          <w:lang w:val="en-IN"/>
        </w:rPr>
      </w:pPr>
    </w:p>
    <w:p>
      <w:pPr>
        <w:jc w:val="left"/>
        <w:rPr>
          <w:rFonts w:hint="default"/>
          <w:sz w:val="24"/>
          <w:szCs w:val="24"/>
          <w:u w:val="single"/>
          <w:lang w:val="en-IN"/>
        </w:rPr>
      </w:pPr>
      <w:r>
        <w:rPr>
          <w:rFonts w:hint="default"/>
          <w:sz w:val="24"/>
          <w:szCs w:val="24"/>
          <w:u w:val="single"/>
          <w:lang w:val="en-IN"/>
        </w:rPr>
        <w:t>QTP:</w:t>
      </w:r>
    </w:p>
    <w:p>
      <w:pPr>
        <w:jc w:val="left"/>
        <w:rPr>
          <w:rFonts w:hint="default"/>
          <w:sz w:val="24"/>
          <w:szCs w:val="24"/>
          <w:u w:val="none"/>
          <w:lang w:val="en-IN"/>
        </w:rPr>
      </w:pPr>
      <w:r>
        <w:rPr>
          <w:rFonts w:hint="default"/>
          <w:sz w:val="24"/>
          <w:szCs w:val="24"/>
          <w:u w:val="none"/>
          <w:lang w:val="en-IN"/>
        </w:rPr>
        <w:t>QTP is an automated functional</w:t>
      </w:r>
      <w:r>
        <w:rPr>
          <w:rFonts w:hint="default"/>
          <w:sz w:val="24"/>
          <w:szCs w:val="24"/>
          <w:u w:val="none"/>
          <w:lang w:val="en-IN"/>
        </w:rPr>
        <w:fldChar w:fldCharType="begin"/>
      </w:r>
      <w:r>
        <w:rPr>
          <w:rFonts w:hint="default"/>
          <w:sz w:val="24"/>
          <w:szCs w:val="24"/>
          <w:u w:val="none"/>
          <w:lang w:val="en-IN"/>
        </w:rPr>
        <w:instrText xml:space="preserve"> HYPERLINK "https://www.guru99.com/software-testing.html" </w:instrText>
      </w:r>
      <w:r>
        <w:rPr>
          <w:rFonts w:hint="default"/>
          <w:sz w:val="24"/>
          <w:szCs w:val="24"/>
          <w:u w:val="none"/>
          <w:lang w:val="en-IN"/>
        </w:rPr>
        <w:fldChar w:fldCharType="separate"/>
      </w:r>
      <w:r>
        <w:rPr>
          <w:rFonts w:hint="default"/>
          <w:sz w:val="24"/>
          <w:szCs w:val="24"/>
          <w:u w:val="none"/>
          <w:lang w:val="en-IN"/>
        </w:rPr>
        <w:t> Testing </w:t>
      </w:r>
      <w:r>
        <w:rPr>
          <w:rFonts w:hint="default"/>
          <w:sz w:val="24"/>
          <w:szCs w:val="24"/>
          <w:u w:val="none"/>
          <w:lang w:val="en-IN"/>
        </w:rPr>
        <w:fldChar w:fldCharType="end"/>
      </w:r>
      <w:r>
        <w:rPr>
          <w:rFonts w:hint="default"/>
          <w:sz w:val="24"/>
          <w:szCs w:val="24"/>
          <w:u w:val="none"/>
          <w:lang w:val="en-IN"/>
        </w:rPr>
        <w:t>tool that helps testers to execute automated tests in order to identify any errors, defects or gaps in contrary to the expected results of the application under test. It was designed by Mercury Interactive and later on acquired by HP and now MicroFocus. Full form of QTP is QuickTest Professional while UFT means Unified Functional Testing.</w:t>
      </w:r>
    </w:p>
    <w:p>
      <w:pPr>
        <w:jc w:val="left"/>
        <w:rPr>
          <w:rFonts w:hint="default"/>
          <w:sz w:val="24"/>
          <w:szCs w:val="24"/>
          <w:u w:val="none"/>
          <w:lang w:val="en-IN"/>
        </w:rPr>
      </w:pPr>
    </w:p>
    <w:tbl>
      <w:tblPr>
        <w:tblW w:w="855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4378"/>
        <w:gridCol w:w="41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nil"/>
              <w:left w:val="nil"/>
              <w:bottom w:val="nil"/>
              <w:right w:val="nil"/>
            </w:tcBorders>
            <w:shd w:val="clear" w:color="auto" w:fill="FFFFFF"/>
            <w:tcMar>
              <w:top w:w="150" w:type="dxa"/>
              <w:left w:w="150" w:type="dxa"/>
              <w:bottom w:w="150" w:type="dxa"/>
              <w:right w:w="150" w:type="dxa"/>
            </w:tcMar>
            <w:vAlign w:val="top"/>
          </w:tcPr>
          <w:p>
            <w:pPr>
              <w:jc w:val="center"/>
              <w:rPr>
                <w:rFonts w:hint="default"/>
                <w:sz w:val="24"/>
                <w:szCs w:val="24"/>
                <w:u w:val="none"/>
                <w:lang w:val="en-IN"/>
              </w:rPr>
            </w:pPr>
            <w:r>
              <w:rPr>
                <w:rFonts w:hint="default"/>
                <w:b/>
                <w:bCs/>
                <w:sz w:val="24"/>
                <w:szCs w:val="24"/>
                <w:u w:val="none"/>
                <w:lang w:val="en-IN" w:eastAsia="zh-CN"/>
              </w:rPr>
              <w:t>Selenium</w:t>
            </w:r>
          </w:p>
        </w:tc>
        <w:tc>
          <w:tcPr>
            <w:tcW w:w="0" w:type="auto"/>
            <w:tcBorders>
              <w:top w:val="nil"/>
              <w:left w:val="nil"/>
              <w:bottom w:val="nil"/>
              <w:right w:val="nil"/>
            </w:tcBorders>
            <w:shd w:val="clear" w:color="auto" w:fill="FFFFFF"/>
            <w:tcMar>
              <w:top w:w="150" w:type="dxa"/>
              <w:left w:w="150" w:type="dxa"/>
              <w:bottom w:w="150" w:type="dxa"/>
              <w:right w:w="150" w:type="dxa"/>
            </w:tcMar>
            <w:vAlign w:val="top"/>
          </w:tcPr>
          <w:p>
            <w:pPr>
              <w:jc w:val="center"/>
              <w:rPr>
                <w:rFonts w:hint="default"/>
                <w:sz w:val="24"/>
                <w:szCs w:val="24"/>
                <w:u w:val="none"/>
                <w:lang w:val="en-IN"/>
              </w:rPr>
            </w:pPr>
            <w:r>
              <w:rPr>
                <w:rFonts w:hint="default"/>
                <w:b/>
                <w:bCs/>
                <w:sz w:val="24"/>
                <w:szCs w:val="24"/>
                <w:u w:val="none"/>
                <w:lang w:val="en-IN" w:eastAsia="zh-CN"/>
              </w:rPr>
              <w:t>QTP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nil"/>
              <w:left w:val="nil"/>
              <w:bottom w:val="nil"/>
              <w:right w:val="nil"/>
            </w:tcBorders>
            <w:shd w:val="clear" w:color="auto" w:fill="FFFFFF"/>
            <w:tcMar>
              <w:top w:w="210" w:type="dxa"/>
              <w:left w:w="150" w:type="dxa"/>
              <w:bottom w:w="210" w:type="dxa"/>
              <w:right w:w="150" w:type="dxa"/>
            </w:tcMar>
            <w:vAlign w:val="top"/>
          </w:tcPr>
          <w:p>
            <w:pPr>
              <w:jc w:val="left"/>
              <w:rPr>
                <w:rFonts w:hint="default"/>
                <w:sz w:val="24"/>
                <w:szCs w:val="24"/>
                <w:u w:val="none"/>
                <w:lang w:val="en-IN"/>
              </w:rPr>
            </w:pPr>
            <w:r>
              <w:rPr>
                <w:rFonts w:hint="default"/>
                <w:sz w:val="24"/>
                <w:szCs w:val="24"/>
                <w:u w:val="none"/>
                <w:lang w:val="en-IN" w:eastAsia="zh-CN"/>
              </w:rPr>
              <w:t>Selenium is an Open source tool hence no license required.</w:t>
            </w:r>
          </w:p>
        </w:tc>
        <w:tc>
          <w:tcPr>
            <w:tcW w:w="0" w:type="auto"/>
            <w:tcBorders>
              <w:top w:val="nil"/>
              <w:left w:val="nil"/>
              <w:bottom w:val="nil"/>
              <w:right w:val="nil"/>
            </w:tcBorders>
            <w:shd w:val="clear" w:color="auto" w:fill="FFFFFF"/>
            <w:tcMar>
              <w:top w:w="210" w:type="dxa"/>
              <w:left w:w="150" w:type="dxa"/>
              <w:bottom w:w="210" w:type="dxa"/>
              <w:right w:w="150" w:type="dxa"/>
            </w:tcMar>
            <w:vAlign w:val="top"/>
          </w:tcPr>
          <w:p>
            <w:pPr>
              <w:jc w:val="left"/>
              <w:rPr>
                <w:rFonts w:hint="default"/>
                <w:sz w:val="24"/>
                <w:szCs w:val="24"/>
                <w:u w:val="none"/>
                <w:lang w:val="en-IN"/>
              </w:rPr>
            </w:pPr>
            <w:r>
              <w:rPr>
                <w:rFonts w:hint="default"/>
                <w:sz w:val="24"/>
                <w:szCs w:val="24"/>
                <w:u w:val="none"/>
                <w:lang w:val="en-IN" w:eastAsia="zh-CN"/>
              </w:rPr>
              <w:t>License is required.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nil"/>
              <w:left w:val="nil"/>
              <w:bottom w:val="nil"/>
              <w:right w:val="nil"/>
            </w:tcBorders>
            <w:shd w:val="clear" w:color="auto" w:fill="FFFFFF"/>
            <w:tcMar>
              <w:top w:w="210" w:type="dxa"/>
              <w:left w:w="150" w:type="dxa"/>
              <w:bottom w:w="210" w:type="dxa"/>
              <w:right w:w="150" w:type="dxa"/>
            </w:tcMar>
            <w:vAlign w:val="top"/>
          </w:tcPr>
          <w:p>
            <w:pPr>
              <w:jc w:val="left"/>
              <w:rPr>
                <w:rFonts w:hint="default"/>
                <w:sz w:val="24"/>
                <w:szCs w:val="24"/>
                <w:u w:val="none"/>
                <w:lang w:val="en-IN"/>
              </w:rPr>
            </w:pPr>
            <w:r>
              <w:rPr>
                <w:rFonts w:hint="default"/>
                <w:sz w:val="24"/>
                <w:szCs w:val="24"/>
                <w:u w:val="none"/>
                <w:lang w:val="en-IN" w:eastAsia="zh-CN"/>
              </w:rPr>
              <w:t>There is a Low resource consumption during test scripts execution.</w:t>
            </w:r>
          </w:p>
        </w:tc>
        <w:tc>
          <w:tcPr>
            <w:tcW w:w="0" w:type="auto"/>
            <w:tcBorders>
              <w:top w:val="nil"/>
              <w:left w:val="nil"/>
              <w:bottom w:val="nil"/>
              <w:right w:val="nil"/>
            </w:tcBorders>
            <w:shd w:val="clear" w:color="auto" w:fill="FFFFFF"/>
            <w:tcMar>
              <w:top w:w="210" w:type="dxa"/>
              <w:left w:w="150" w:type="dxa"/>
              <w:bottom w:w="210" w:type="dxa"/>
              <w:right w:w="150" w:type="dxa"/>
            </w:tcMar>
            <w:vAlign w:val="top"/>
          </w:tcPr>
          <w:p>
            <w:pPr>
              <w:jc w:val="left"/>
              <w:rPr>
                <w:rFonts w:hint="default"/>
                <w:sz w:val="24"/>
                <w:szCs w:val="24"/>
                <w:u w:val="none"/>
                <w:lang w:val="en-IN"/>
              </w:rPr>
            </w:pPr>
            <w:r>
              <w:rPr>
                <w:rFonts w:hint="default"/>
                <w:sz w:val="24"/>
                <w:szCs w:val="24"/>
                <w:u w:val="none"/>
                <w:lang w:val="en-IN" w:eastAsia="zh-CN"/>
              </w:rPr>
              <w:t>In QTP there is a High resource consumption.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nil"/>
              <w:left w:val="nil"/>
              <w:bottom w:val="nil"/>
              <w:right w:val="nil"/>
            </w:tcBorders>
            <w:shd w:val="clear" w:color="auto" w:fill="FFFFFF"/>
            <w:tcMar>
              <w:top w:w="210" w:type="dxa"/>
              <w:left w:w="150" w:type="dxa"/>
              <w:bottom w:w="210" w:type="dxa"/>
              <w:right w:w="150" w:type="dxa"/>
            </w:tcMar>
            <w:vAlign w:val="top"/>
          </w:tcPr>
          <w:p>
            <w:pPr>
              <w:jc w:val="left"/>
              <w:rPr>
                <w:rFonts w:hint="default"/>
                <w:sz w:val="24"/>
                <w:szCs w:val="24"/>
                <w:u w:val="none"/>
                <w:lang w:val="en-IN"/>
              </w:rPr>
            </w:pPr>
            <w:r>
              <w:rPr>
                <w:rFonts w:hint="default"/>
                <w:sz w:val="24"/>
                <w:szCs w:val="24"/>
                <w:u w:val="none"/>
                <w:lang w:val="en-IN" w:eastAsia="zh-CN"/>
              </w:rPr>
              <w:t>There is a customer support in Selenium that is dedicated HP support.</w:t>
            </w:r>
          </w:p>
        </w:tc>
        <w:tc>
          <w:tcPr>
            <w:tcW w:w="0" w:type="auto"/>
            <w:tcBorders>
              <w:top w:val="nil"/>
              <w:left w:val="nil"/>
              <w:bottom w:val="nil"/>
              <w:right w:val="nil"/>
            </w:tcBorders>
            <w:shd w:val="clear" w:color="auto" w:fill="FFFFFF"/>
            <w:tcMar>
              <w:top w:w="210" w:type="dxa"/>
              <w:left w:w="150" w:type="dxa"/>
              <w:bottom w:w="210" w:type="dxa"/>
              <w:right w:w="150" w:type="dxa"/>
            </w:tcMar>
            <w:vAlign w:val="top"/>
          </w:tcPr>
          <w:p>
            <w:pPr>
              <w:jc w:val="left"/>
              <w:rPr>
                <w:rFonts w:hint="default"/>
                <w:sz w:val="24"/>
                <w:szCs w:val="24"/>
                <w:u w:val="none"/>
                <w:lang w:val="en-IN"/>
              </w:rPr>
            </w:pPr>
            <w:r>
              <w:rPr>
                <w:rFonts w:hint="default"/>
                <w:sz w:val="24"/>
                <w:szCs w:val="24"/>
                <w:u w:val="none"/>
                <w:lang w:val="en-IN" w:eastAsia="zh-CN"/>
              </w:rPr>
              <w:t>There is a customer support in QTP that is selenium community forums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nil"/>
              <w:left w:val="nil"/>
              <w:bottom w:val="nil"/>
              <w:right w:val="nil"/>
            </w:tcBorders>
            <w:shd w:val="clear" w:color="auto" w:fill="FFFFFF"/>
            <w:tcMar>
              <w:top w:w="210" w:type="dxa"/>
              <w:left w:w="150" w:type="dxa"/>
              <w:bottom w:w="210" w:type="dxa"/>
              <w:right w:w="150" w:type="dxa"/>
            </w:tcMar>
            <w:vAlign w:val="top"/>
          </w:tcPr>
          <w:p>
            <w:pPr>
              <w:jc w:val="left"/>
              <w:rPr>
                <w:rFonts w:hint="default"/>
                <w:sz w:val="24"/>
                <w:szCs w:val="24"/>
                <w:u w:val="none"/>
                <w:lang w:val="en-IN"/>
              </w:rPr>
            </w:pPr>
            <w:r>
              <w:rPr>
                <w:rFonts w:hint="default"/>
                <w:sz w:val="24"/>
                <w:szCs w:val="24"/>
                <w:u w:val="none"/>
                <w:lang w:val="en-IN" w:eastAsia="zh-CN"/>
              </w:rPr>
              <w:t>There is relyment for parameterization on any one of the supported programming language.</w:t>
            </w:r>
          </w:p>
        </w:tc>
        <w:tc>
          <w:tcPr>
            <w:tcW w:w="0" w:type="auto"/>
            <w:tcBorders>
              <w:top w:val="nil"/>
              <w:left w:val="nil"/>
              <w:bottom w:val="nil"/>
              <w:right w:val="nil"/>
            </w:tcBorders>
            <w:shd w:val="clear" w:color="auto" w:fill="FFFFFF"/>
            <w:tcMar>
              <w:top w:w="210" w:type="dxa"/>
              <w:left w:w="150" w:type="dxa"/>
              <w:bottom w:w="210" w:type="dxa"/>
              <w:right w:w="150" w:type="dxa"/>
            </w:tcMar>
            <w:vAlign w:val="top"/>
          </w:tcPr>
          <w:p>
            <w:pPr>
              <w:jc w:val="left"/>
              <w:rPr>
                <w:rFonts w:hint="default"/>
                <w:sz w:val="24"/>
                <w:szCs w:val="24"/>
                <w:u w:val="none"/>
                <w:lang w:val="en-IN"/>
              </w:rPr>
            </w:pPr>
            <w:r>
              <w:rPr>
                <w:rFonts w:hint="default"/>
                <w:sz w:val="24"/>
                <w:szCs w:val="24"/>
                <w:u w:val="none"/>
                <w:lang w:val="en-IN" w:eastAsia="zh-CN"/>
              </w:rPr>
              <w:t>For parameterization in QTP, built-in tools are available.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nil"/>
              <w:left w:val="nil"/>
              <w:bottom w:val="nil"/>
              <w:right w:val="nil"/>
            </w:tcBorders>
            <w:shd w:val="clear" w:color="auto" w:fill="FFFFFF"/>
            <w:tcMar>
              <w:top w:w="210" w:type="dxa"/>
              <w:left w:w="150" w:type="dxa"/>
              <w:bottom w:w="210" w:type="dxa"/>
              <w:right w:w="150" w:type="dxa"/>
            </w:tcMar>
            <w:vAlign w:val="top"/>
          </w:tcPr>
          <w:p>
            <w:pPr>
              <w:jc w:val="left"/>
              <w:rPr>
                <w:rFonts w:hint="default"/>
                <w:sz w:val="24"/>
                <w:szCs w:val="24"/>
                <w:u w:val="none"/>
                <w:lang w:val="en-IN"/>
              </w:rPr>
            </w:pPr>
            <w:r>
              <w:rPr>
                <w:rFonts w:hint="default"/>
                <w:sz w:val="24"/>
                <w:szCs w:val="24"/>
                <w:u w:val="none"/>
                <w:lang w:val="en-IN" w:eastAsia="zh-CN"/>
              </w:rPr>
              <w:t>Some supported environments in Selenium are Android, iOS, Windows, Linux, Mac, Solaris.</w:t>
            </w:r>
          </w:p>
        </w:tc>
        <w:tc>
          <w:tcPr>
            <w:tcW w:w="0" w:type="auto"/>
            <w:tcBorders>
              <w:top w:val="nil"/>
              <w:left w:val="nil"/>
              <w:bottom w:val="nil"/>
              <w:right w:val="nil"/>
            </w:tcBorders>
            <w:shd w:val="clear" w:color="auto" w:fill="FFFFFF"/>
            <w:tcMar>
              <w:top w:w="210" w:type="dxa"/>
              <w:left w:w="150" w:type="dxa"/>
              <w:bottom w:w="210" w:type="dxa"/>
              <w:right w:w="150" w:type="dxa"/>
            </w:tcMar>
            <w:vAlign w:val="top"/>
          </w:tcPr>
          <w:p>
            <w:pPr>
              <w:jc w:val="left"/>
              <w:rPr>
                <w:rFonts w:hint="default"/>
                <w:sz w:val="24"/>
                <w:szCs w:val="24"/>
                <w:u w:val="none"/>
                <w:lang w:val="en-IN"/>
              </w:rPr>
            </w:pPr>
            <w:r>
              <w:rPr>
                <w:rFonts w:hint="default"/>
                <w:sz w:val="24"/>
                <w:szCs w:val="24"/>
                <w:u w:val="none"/>
                <w:lang w:val="en-IN" w:eastAsia="zh-CN"/>
              </w:rPr>
              <w:t>QTP supports only Windows.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nil"/>
              <w:left w:val="nil"/>
              <w:bottom w:val="nil"/>
              <w:right w:val="nil"/>
            </w:tcBorders>
            <w:shd w:val="clear" w:color="auto" w:fill="FFFFFF"/>
            <w:tcMar>
              <w:top w:w="210" w:type="dxa"/>
              <w:left w:w="150" w:type="dxa"/>
              <w:bottom w:w="210" w:type="dxa"/>
              <w:right w:w="150" w:type="dxa"/>
            </w:tcMar>
            <w:vAlign w:val="top"/>
          </w:tcPr>
          <w:p>
            <w:pPr>
              <w:jc w:val="left"/>
              <w:rPr>
                <w:rFonts w:hint="default"/>
                <w:sz w:val="24"/>
                <w:szCs w:val="24"/>
                <w:u w:val="none"/>
                <w:lang w:val="en-IN"/>
              </w:rPr>
            </w:pPr>
            <w:r>
              <w:rPr>
                <w:rFonts w:hint="default"/>
                <w:sz w:val="24"/>
                <w:szCs w:val="24"/>
                <w:u w:val="none"/>
                <w:lang w:val="en-IN" w:eastAsia="zh-CN"/>
              </w:rPr>
              <w:t>It supports automation for web based applications</w:t>
            </w:r>
          </w:p>
        </w:tc>
        <w:tc>
          <w:tcPr>
            <w:tcW w:w="0" w:type="auto"/>
            <w:tcBorders>
              <w:top w:val="nil"/>
              <w:left w:val="nil"/>
              <w:bottom w:val="nil"/>
              <w:right w:val="nil"/>
            </w:tcBorders>
            <w:shd w:val="clear" w:color="auto" w:fill="FFFFFF"/>
            <w:tcMar>
              <w:top w:w="210" w:type="dxa"/>
              <w:left w:w="150" w:type="dxa"/>
              <w:bottom w:w="210" w:type="dxa"/>
              <w:right w:w="150" w:type="dxa"/>
            </w:tcMar>
            <w:vAlign w:val="top"/>
          </w:tcPr>
          <w:p>
            <w:pPr>
              <w:jc w:val="left"/>
              <w:rPr>
                <w:rFonts w:hint="default"/>
                <w:sz w:val="24"/>
                <w:szCs w:val="24"/>
                <w:u w:val="none"/>
                <w:lang w:val="en-IN"/>
              </w:rPr>
            </w:pPr>
            <w:r>
              <w:rPr>
                <w:rFonts w:hint="default"/>
                <w:sz w:val="24"/>
                <w:szCs w:val="24"/>
                <w:u w:val="none"/>
                <w:lang w:val="en-IN" w:eastAsia="zh-CN"/>
              </w:rPr>
              <w:t>There is a support for test on both web and desktop based applications.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nil"/>
              <w:left w:val="nil"/>
              <w:bottom w:val="nil"/>
              <w:right w:val="nil"/>
            </w:tcBorders>
            <w:shd w:val="clear" w:color="auto" w:fill="FFFFFF"/>
            <w:tcMar>
              <w:top w:w="210" w:type="dxa"/>
              <w:left w:w="150" w:type="dxa"/>
              <w:bottom w:w="210" w:type="dxa"/>
              <w:right w:w="150" w:type="dxa"/>
            </w:tcMar>
            <w:vAlign w:val="top"/>
          </w:tcPr>
          <w:p>
            <w:pPr>
              <w:jc w:val="left"/>
              <w:rPr>
                <w:rFonts w:hint="default"/>
                <w:sz w:val="24"/>
                <w:szCs w:val="24"/>
                <w:u w:val="none"/>
                <w:lang w:val="en-IN"/>
              </w:rPr>
            </w:pPr>
            <w:r>
              <w:rPr>
                <w:rFonts w:hint="default"/>
                <w:sz w:val="24"/>
                <w:szCs w:val="24"/>
                <w:u w:val="none"/>
                <w:lang w:val="en-IN" w:eastAsia="zh-CN"/>
              </w:rPr>
              <w:t>Java, C#, Ruby, Python, Perl, PHP and JavaScript are the programming languages supported in selenium.</w:t>
            </w:r>
          </w:p>
        </w:tc>
        <w:tc>
          <w:tcPr>
            <w:tcW w:w="0" w:type="auto"/>
            <w:tcBorders>
              <w:top w:val="nil"/>
              <w:left w:val="nil"/>
              <w:bottom w:val="nil"/>
              <w:right w:val="nil"/>
            </w:tcBorders>
            <w:shd w:val="clear" w:color="auto" w:fill="FFFFFF"/>
            <w:tcMar>
              <w:top w:w="210" w:type="dxa"/>
              <w:left w:w="150" w:type="dxa"/>
              <w:bottom w:w="210" w:type="dxa"/>
              <w:right w:w="150" w:type="dxa"/>
            </w:tcMar>
            <w:vAlign w:val="top"/>
          </w:tcPr>
          <w:p>
            <w:pPr>
              <w:jc w:val="left"/>
              <w:rPr>
                <w:rFonts w:hint="default"/>
                <w:sz w:val="24"/>
                <w:szCs w:val="24"/>
                <w:u w:val="none"/>
                <w:lang w:val="en-IN"/>
              </w:rPr>
            </w:pPr>
            <w:r>
              <w:rPr>
                <w:rFonts w:hint="default"/>
                <w:sz w:val="24"/>
                <w:szCs w:val="24"/>
                <w:u w:val="none"/>
                <w:lang w:val="en-IN" w:eastAsia="zh-CN"/>
              </w:rPr>
              <w:t>QTP supports VB Script.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nil"/>
              <w:left w:val="nil"/>
              <w:bottom w:val="nil"/>
              <w:right w:val="nil"/>
            </w:tcBorders>
            <w:shd w:val="clear" w:color="auto" w:fill="FFFFFF"/>
            <w:tcMar>
              <w:top w:w="210" w:type="dxa"/>
              <w:left w:w="150" w:type="dxa"/>
              <w:bottom w:w="210" w:type="dxa"/>
              <w:right w:w="150" w:type="dxa"/>
            </w:tcMar>
            <w:vAlign w:val="top"/>
          </w:tcPr>
          <w:p>
            <w:pPr>
              <w:jc w:val="left"/>
              <w:rPr>
                <w:rFonts w:hint="default"/>
                <w:sz w:val="24"/>
                <w:szCs w:val="24"/>
                <w:u w:val="none"/>
                <w:lang w:val="en-IN"/>
              </w:rPr>
            </w:pPr>
            <w:r>
              <w:rPr>
                <w:rFonts w:hint="default"/>
                <w:sz w:val="24"/>
                <w:szCs w:val="24"/>
                <w:u w:val="none"/>
                <w:lang w:val="en-IN" w:eastAsia="zh-CN"/>
              </w:rPr>
              <w:t>For generating the reports of test, selenium rely on external tool.</w:t>
            </w:r>
          </w:p>
        </w:tc>
        <w:tc>
          <w:tcPr>
            <w:tcW w:w="0" w:type="auto"/>
            <w:tcBorders>
              <w:top w:val="nil"/>
              <w:left w:val="nil"/>
              <w:bottom w:val="nil"/>
              <w:right w:val="nil"/>
            </w:tcBorders>
            <w:shd w:val="clear" w:color="auto" w:fill="FFFFFF"/>
            <w:tcMar>
              <w:top w:w="210" w:type="dxa"/>
              <w:left w:w="150" w:type="dxa"/>
              <w:bottom w:w="210" w:type="dxa"/>
              <w:right w:w="150" w:type="dxa"/>
            </w:tcMar>
            <w:vAlign w:val="top"/>
          </w:tcPr>
          <w:p>
            <w:pPr>
              <w:jc w:val="left"/>
              <w:rPr>
                <w:rFonts w:hint="default"/>
                <w:sz w:val="24"/>
                <w:szCs w:val="24"/>
                <w:u w:val="none"/>
                <w:lang w:val="en-IN"/>
              </w:rPr>
            </w:pPr>
            <w:r>
              <w:rPr>
                <w:rFonts w:hint="default"/>
                <w:sz w:val="24"/>
                <w:szCs w:val="24"/>
                <w:u w:val="none"/>
                <w:lang w:val="en-IN" w:eastAsia="zh-CN"/>
              </w:rPr>
              <w:t>There is built-in test report generation within the tool QTP.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nil"/>
              <w:left w:val="nil"/>
              <w:bottom w:val="nil"/>
              <w:right w:val="nil"/>
            </w:tcBorders>
            <w:shd w:val="clear" w:color="auto" w:fill="FFFFFF"/>
            <w:tcMar>
              <w:top w:w="210" w:type="dxa"/>
              <w:left w:w="150" w:type="dxa"/>
              <w:bottom w:w="210" w:type="dxa"/>
              <w:right w:w="150" w:type="dxa"/>
            </w:tcMar>
            <w:vAlign w:val="top"/>
          </w:tcPr>
          <w:p>
            <w:pPr>
              <w:jc w:val="left"/>
              <w:rPr>
                <w:rFonts w:hint="default"/>
                <w:sz w:val="24"/>
                <w:szCs w:val="24"/>
                <w:u w:val="none"/>
                <w:lang w:val="en-IN"/>
              </w:rPr>
            </w:pPr>
            <w:r>
              <w:rPr>
                <w:rFonts w:hint="default"/>
                <w:sz w:val="24"/>
                <w:szCs w:val="24"/>
                <w:u w:val="none"/>
                <w:lang w:val="en-IN" w:eastAsia="zh-CN"/>
              </w:rPr>
              <w:t>Object Repository is absent in selenium.</w:t>
            </w:r>
          </w:p>
        </w:tc>
        <w:tc>
          <w:tcPr>
            <w:tcW w:w="0" w:type="auto"/>
            <w:tcBorders>
              <w:top w:val="nil"/>
              <w:left w:val="nil"/>
              <w:bottom w:val="nil"/>
              <w:right w:val="nil"/>
            </w:tcBorders>
            <w:shd w:val="clear" w:color="auto" w:fill="FFFFFF"/>
            <w:tcMar>
              <w:top w:w="210" w:type="dxa"/>
              <w:left w:w="150" w:type="dxa"/>
              <w:bottom w:w="210" w:type="dxa"/>
              <w:right w:w="150" w:type="dxa"/>
            </w:tcMar>
            <w:vAlign w:val="top"/>
          </w:tcPr>
          <w:p>
            <w:pPr>
              <w:jc w:val="left"/>
              <w:rPr>
                <w:rFonts w:hint="default"/>
                <w:sz w:val="24"/>
                <w:szCs w:val="24"/>
                <w:u w:val="none"/>
                <w:lang w:val="en-IN"/>
              </w:rPr>
            </w:pPr>
            <w:r>
              <w:rPr>
                <w:rFonts w:hint="default"/>
                <w:sz w:val="24"/>
                <w:szCs w:val="24"/>
                <w:u w:val="none"/>
                <w:lang w:val="en-IN" w:eastAsia="zh-CN"/>
              </w:rPr>
              <w:t>There is a build-in object repository in QTP.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nil"/>
              <w:left w:val="nil"/>
              <w:bottom w:val="nil"/>
              <w:right w:val="nil"/>
            </w:tcBorders>
            <w:shd w:val="clear" w:color="auto" w:fill="FFFFFF"/>
            <w:tcMar>
              <w:top w:w="210" w:type="dxa"/>
              <w:left w:w="150" w:type="dxa"/>
              <w:bottom w:w="210" w:type="dxa"/>
              <w:right w:w="150" w:type="dxa"/>
            </w:tcMar>
            <w:vAlign w:val="top"/>
          </w:tcPr>
          <w:p>
            <w:pPr>
              <w:jc w:val="left"/>
              <w:rPr>
                <w:rFonts w:hint="default"/>
                <w:sz w:val="24"/>
                <w:szCs w:val="24"/>
                <w:u w:val="none"/>
                <w:lang w:val="en-IN"/>
              </w:rPr>
            </w:pPr>
            <w:r>
              <w:rPr>
                <w:rFonts w:hint="default"/>
                <w:sz w:val="24"/>
                <w:szCs w:val="24"/>
                <w:u w:val="none"/>
                <w:lang w:val="en-IN" w:eastAsia="zh-CN"/>
              </w:rPr>
              <w:t>Recovery Scenario is absent in selenium.</w:t>
            </w:r>
          </w:p>
        </w:tc>
        <w:tc>
          <w:tcPr>
            <w:tcW w:w="0" w:type="auto"/>
            <w:tcBorders>
              <w:top w:val="nil"/>
              <w:left w:val="nil"/>
              <w:bottom w:val="nil"/>
              <w:right w:val="nil"/>
            </w:tcBorders>
            <w:shd w:val="clear" w:color="auto" w:fill="FFFFFF"/>
            <w:tcMar>
              <w:top w:w="210" w:type="dxa"/>
              <w:left w:w="150" w:type="dxa"/>
              <w:bottom w:w="210" w:type="dxa"/>
              <w:right w:w="150" w:type="dxa"/>
            </w:tcMar>
            <w:vAlign w:val="top"/>
          </w:tcPr>
          <w:p>
            <w:pPr>
              <w:jc w:val="left"/>
              <w:rPr>
                <w:rFonts w:hint="default"/>
                <w:sz w:val="24"/>
                <w:szCs w:val="24"/>
                <w:u w:val="none"/>
                <w:lang w:val="en-IN"/>
              </w:rPr>
            </w:pPr>
            <w:r>
              <w:rPr>
                <w:rFonts w:hint="default"/>
                <w:sz w:val="24"/>
                <w:szCs w:val="24"/>
                <w:u w:val="none"/>
                <w:lang w:val="en-IN" w:eastAsia="zh-CN"/>
              </w:rPr>
              <w:t>There is a build-in recovery scenario in QTP.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nil"/>
              <w:left w:val="nil"/>
              <w:bottom w:val="nil"/>
              <w:right w:val="nil"/>
            </w:tcBorders>
            <w:shd w:val="clear" w:color="auto" w:fill="FFFFFF"/>
            <w:tcMar>
              <w:top w:w="210" w:type="dxa"/>
              <w:left w:w="150" w:type="dxa"/>
              <w:bottom w:w="210" w:type="dxa"/>
              <w:right w:w="150" w:type="dxa"/>
            </w:tcMar>
            <w:vAlign w:val="top"/>
          </w:tcPr>
          <w:p>
            <w:pPr>
              <w:jc w:val="left"/>
              <w:rPr>
                <w:rFonts w:hint="default"/>
                <w:sz w:val="24"/>
                <w:szCs w:val="24"/>
                <w:u w:val="none"/>
                <w:lang w:val="en-IN"/>
              </w:rPr>
            </w:pPr>
            <w:r>
              <w:rPr>
                <w:rFonts w:hint="default"/>
                <w:sz w:val="24"/>
                <w:szCs w:val="24"/>
                <w:u w:val="none"/>
                <w:lang w:val="en-IN" w:eastAsia="zh-CN"/>
              </w:rPr>
              <w:t>Browsers supported by selenium are Google Chrome, Mozilla Firefox, Internet Explorer, Edge, Opera, Safari, etc.</w:t>
            </w:r>
          </w:p>
        </w:tc>
        <w:tc>
          <w:tcPr>
            <w:tcW w:w="0" w:type="auto"/>
            <w:tcBorders>
              <w:top w:val="nil"/>
              <w:left w:val="nil"/>
              <w:bottom w:val="nil"/>
              <w:right w:val="nil"/>
            </w:tcBorders>
            <w:shd w:val="clear" w:color="auto" w:fill="FFFFFF"/>
            <w:tcMar>
              <w:top w:w="210" w:type="dxa"/>
              <w:left w:w="150" w:type="dxa"/>
              <w:bottom w:w="210" w:type="dxa"/>
              <w:right w:w="150" w:type="dxa"/>
            </w:tcMar>
            <w:vAlign w:val="top"/>
          </w:tcPr>
          <w:p>
            <w:pPr>
              <w:jc w:val="left"/>
              <w:rPr>
                <w:rFonts w:hint="default"/>
                <w:sz w:val="24"/>
                <w:szCs w:val="24"/>
                <w:u w:val="none"/>
                <w:lang w:val="en-IN"/>
              </w:rPr>
            </w:pPr>
            <w:r>
              <w:rPr>
                <w:rFonts w:hint="default"/>
                <w:sz w:val="24"/>
                <w:szCs w:val="24"/>
                <w:u w:val="none"/>
                <w:lang w:val="en-IN" w:eastAsia="zh-CN"/>
              </w:rPr>
              <w:t>Browser supported in QTP are specific versions of Google Chrome, Mozilla Firefox and Internet Explorer.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nil"/>
              <w:left w:val="nil"/>
              <w:bottom w:val="nil"/>
              <w:right w:val="nil"/>
            </w:tcBorders>
            <w:shd w:val="clear" w:color="auto" w:fill="FFFFFF"/>
            <w:tcMar>
              <w:top w:w="210" w:type="dxa"/>
              <w:left w:w="150" w:type="dxa"/>
              <w:bottom w:w="210" w:type="dxa"/>
              <w:right w:w="150" w:type="dxa"/>
            </w:tcMar>
            <w:vAlign w:val="top"/>
          </w:tcPr>
          <w:p>
            <w:pPr>
              <w:jc w:val="left"/>
              <w:rPr>
                <w:rFonts w:hint="default"/>
                <w:sz w:val="24"/>
                <w:szCs w:val="24"/>
                <w:u w:val="none"/>
                <w:lang w:val="en-IN"/>
              </w:rPr>
            </w:pPr>
            <w:r>
              <w:rPr>
                <w:rFonts w:hint="default"/>
                <w:sz w:val="24"/>
                <w:szCs w:val="24"/>
                <w:u w:val="none"/>
                <w:lang w:val="en-IN" w:eastAsia="zh-CN"/>
              </w:rPr>
              <w:t>Selenium is less user friendly.</w:t>
            </w:r>
          </w:p>
        </w:tc>
        <w:tc>
          <w:tcPr>
            <w:tcW w:w="0" w:type="auto"/>
            <w:tcBorders>
              <w:top w:val="nil"/>
              <w:left w:val="nil"/>
              <w:bottom w:val="nil"/>
              <w:right w:val="nil"/>
            </w:tcBorders>
            <w:shd w:val="clear" w:color="auto" w:fill="FFFFFF"/>
            <w:tcMar>
              <w:top w:w="210" w:type="dxa"/>
              <w:left w:w="150" w:type="dxa"/>
              <w:bottom w:w="210" w:type="dxa"/>
              <w:right w:w="150" w:type="dxa"/>
            </w:tcMar>
            <w:vAlign w:val="top"/>
          </w:tcPr>
          <w:p>
            <w:pPr>
              <w:jc w:val="left"/>
              <w:rPr>
                <w:rFonts w:hint="default"/>
                <w:sz w:val="24"/>
                <w:szCs w:val="24"/>
                <w:u w:val="none"/>
                <w:lang w:val="en-IN"/>
              </w:rPr>
            </w:pPr>
            <w:r>
              <w:rPr>
                <w:rFonts w:hint="default"/>
                <w:sz w:val="24"/>
                <w:szCs w:val="24"/>
                <w:u w:val="none"/>
                <w:lang w:val="en-IN" w:eastAsia="zh-CN"/>
              </w:rPr>
              <w:t>QTP is user friendly.</w:t>
            </w:r>
          </w:p>
        </w:tc>
      </w:tr>
    </w:tbl>
    <w:p>
      <w:pPr>
        <w:jc w:val="left"/>
        <w:rPr>
          <w:rFonts w:hint="default"/>
          <w:sz w:val="24"/>
          <w:szCs w:val="24"/>
          <w:u w:val="none"/>
          <w:lang w:val="en-IN"/>
        </w:rPr>
      </w:pPr>
    </w:p>
    <w:p>
      <w:pPr>
        <w:jc w:val="left"/>
        <w:rPr>
          <w:rFonts w:hint="default"/>
          <w:sz w:val="24"/>
          <w:szCs w:val="24"/>
          <w:u w:val="none"/>
          <w:lang w:val="en-IN"/>
        </w:rPr>
      </w:pPr>
    </w:p>
    <w:p>
      <w:pPr>
        <w:jc w:val="left"/>
        <w:rPr>
          <w:rFonts w:hint="default"/>
          <w:sz w:val="24"/>
          <w:szCs w:val="24"/>
          <w:u w:val="none"/>
          <w:lang w:val="en-IN"/>
        </w:rPr>
      </w:pPr>
    </w:p>
    <w:p>
      <w:pPr>
        <w:jc w:val="center"/>
        <w:rPr>
          <w:rFonts w:hint="default"/>
          <w:sz w:val="50"/>
          <w:szCs w:val="50"/>
          <w:u w:val="none"/>
          <w:lang w:val="en-IN"/>
        </w:rPr>
      </w:pPr>
      <w:r>
        <w:rPr>
          <w:rFonts w:hint="default"/>
          <w:sz w:val="50"/>
          <w:szCs w:val="50"/>
          <w:u w:val="none"/>
          <w:lang w:val="en-IN"/>
        </w:rPr>
        <w:t>What is Sikuli ?</w:t>
      </w:r>
    </w:p>
    <w:p>
      <w:pPr>
        <w:jc w:val="left"/>
        <w:rPr>
          <w:rFonts w:hint="default"/>
          <w:sz w:val="24"/>
          <w:szCs w:val="24"/>
          <w:u w:val="none"/>
          <w:lang w:val="en-IN"/>
        </w:rPr>
      </w:pPr>
      <w:r>
        <w:rPr>
          <w:rFonts w:hint="default"/>
          <w:sz w:val="24"/>
          <w:szCs w:val="24"/>
          <w:u w:val="none"/>
          <w:lang w:val="en-IN"/>
        </w:rPr>
        <w:fldChar w:fldCharType="begin"/>
      </w:r>
      <w:r>
        <w:rPr>
          <w:rFonts w:hint="default"/>
          <w:sz w:val="24"/>
          <w:szCs w:val="24"/>
          <w:u w:val="none"/>
          <w:lang w:val="en-IN"/>
        </w:rPr>
        <w:instrText xml:space="preserve"> HYPERLINK "http://www.sikuli.org/" \t "https://www.softwaretestingmaterial.com/sikuli-guide-integrate-sikuli-with-selenium/_blank" </w:instrText>
      </w:r>
      <w:r>
        <w:rPr>
          <w:rFonts w:hint="default"/>
          <w:sz w:val="24"/>
          <w:szCs w:val="24"/>
          <w:u w:val="none"/>
          <w:lang w:val="en-IN"/>
        </w:rPr>
        <w:fldChar w:fldCharType="separate"/>
      </w:r>
      <w:r>
        <w:rPr>
          <w:rFonts w:hint="default"/>
          <w:sz w:val="24"/>
          <w:szCs w:val="24"/>
          <w:u w:val="none"/>
          <w:lang w:val="en-IN"/>
        </w:rPr>
        <w:t>Sikuli</w:t>
      </w:r>
      <w:r>
        <w:rPr>
          <w:rFonts w:hint="default"/>
          <w:sz w:val="24"/>
          <w:szCs w:val="24"/>
          <w:u w:val="none"/>
          <w:lang w:val="en-IN"/>
        </w:rPr>
        <w:fldChar w:fldCharType="end"/>
      </w:r>
      <w:r>
        <w:rPr>
          <w:rFonts w:hint="default"/>
          <w:sz w:val="24"/>
          <w:szCs w:val="24"/>
          <w:u w:val="none"/>
          <w:lang w:val="en-IN"/>
        </w:rPr>
        <w:t> is a Graphical User Interface Automation Tool. Using Sikuli Automation tool we could automate whatever we see on the screen. It basically uses image recognition technology to identify and control GUI elements. We all know that using Selenium we cant automate windows objects. Integrating Sikuli with Selenium allows us to overcome this issue. Using Sikuli with Selenium, we could automate windows objects. Using Sikuli we could automate both Web and Windows based applications. Most of us using </w:t>
      </w:r>
      <w:r>
        <w:rPr>
          <w:rFonts w:hint="default"/>
          <w:sz w:val="24"/>
          <w:szCs w:val="24"/>
          <w:u w:val="none"/>
          <w:lang w:val="en-IN"/>
        </w:rPr>
        <w:fldChar w:fldCharType="begin"/>
      </w:r>
      <w:r>
        <w:rPr>
          <w:rFonts w:hint="default"/>
          <w:sz w:val="24"/>
          <w:szCs w:val="24"/>
          <w:u w:val="none"/>
          <w:lang w:val="en-IN"/>
        </w:rPr>
        <w:instrText xml:space="preserve"> HYPERLINK "https://www.softwaretestingmaterial.com/upload-file-using-autoit/" </w:instrText>
      </w:r>
      <w:r>
        <w:rPr>
          <w:rFonts w:hint="default"/>
          <w:sz w:val="24"/>
          <w:szCs w:val="24"/>
          <w:u w:val="none"/>
          <w:lang w:val="en-IN"/>
        </w:rPr>
        <w:fldChar w:fldCharType="separate"/>
      </w:r>
      <w:r>
        <w:rPr>
          <w:rFonts w:hint="default"/>
          <w:sz w:val="24"/>
          <w:szCs w:val="24"/>
          <w:u w:val="none"/>
          <w:lang w:val="en-IN"/>
        </w:rPr>
        <w:t>AutoIT</w:t>
      </w:r>
      <w:r>
        <w:rPr>
          <w:rFonts w:hint="default"/>
          <w:sz w:val="24"/>
          <w:szCs w:val="24"/>
          <w:u w:val="none"/>
          <w:lang w:val="en-IN"/>
        </w:rPr>
        <w:fldChar w:fldCharType="end"/>
      </w:r>
      <w:r>
        <w:rPr>
          <w:rFonts w:hint="default"/>
          <w:sz w:val="24"/>
          <w:szCs w:val="24"/>
          <w:u w:val="none"/>
          <w:lang w:val="en-IN"/>
        </w:rPr>
        <w:t> to upload or download files in Selenium. Using Sikuli you could do it very easily. We could do flash testing using Selenium. We could not identify the element locators of flash objects. We could use sikuli tool to automate flash objects.</w:t>
      </w:r>
    </w:p>
    <w:p>
      <w:pPr>
        <w:jc w:val="left"/>
        <w:rPr>
          <w:rFonts w:hint="default"/>
          <w:sz w:val="24"/>
          <w:szCs w:val="24"/>
          <w:u w:val="none"/>
          <w:lang w:val="en-IN"/>
        </w:rPr>
      </w:pPr>
    </w:p>
    <w:p>
      <w:pPr>
        <w:jc w:val="left"/>
        <w:rPr>
          <w:rFonts w:hint="default"/>
          <w:b/>
          <w:bCs/>
          <w:sz w:val="30"/>
          <w:szCs w:val="30"/>
          <w:u w:val="none"/>
          <w:lang w:val="en-IN"/>
        </w:rPr>
      </w:pPr>
      <w:r>
        <w:rPr>
          <w:rFonts w:hint="default"/>
          <w:b/>
          <w:bCs/>
          <w:sz w:val="30"/>
          <w:szCs w:val="30"/>
          <w:u w:val="none"/>
          <w:lang w:val="en-IN"/>
        </w:rPr>
        <w:t>Mechanism of Sikuli with Selenium:</w:t>
      </w:r>
    </w:p>
    <w:p>
      <w:pPr>
        <w:jc w:val="left"/>
        <w:rPr>
          <w:rFonts w:hint="default"/>
          <w:sz w:val="24"/>
          <w:szCs w:val="24"/>
          <w:u w:val="none"/>
          <w:lang w:val="en-IN"/>
        </w:rPr>
      </w:pPr>
      <w:r>
        <w:rPr>
          <w:rFonts w:hint="default"/>
          <w:sz w:val="24"/>
          <w:szCs w:val="24"/>
          <w:u w:val="none"/>
          <w:lang w:val="en-IN"/>
        </w:rPr>
        <w:t>The object, if we want to automate, should be captured and placed in a specific folder and pass the path of the appropriate image into our Selenium script. At the time of execution, if the image which we passed is matched with the image on the screen then the desired action will be performed on that object.</w:t>
      </w:r>
    </w:p>
    <w:p>
      <w:pPr>
        <w:jc w:val="left"/>
        <w:rPr>
          <w:rFonts w:hint="default"/>
          <w:sz w:val="24"/>
          <w:szCs w:val="24"/>
          <w:u w:val="none"/>
          <w:lang w:val="en-IN"/>
        </w:rPr>
      </w:pPr>
    </w:p>
    <w:p>
      <w:pPr>
        <w:jc w:val="left"/>
        <w:rPr>
          <w:rFonts w:hint="default"/>
          <w:b/>
          <w:bCs/>
          <w:sz w:val="30"/>
          <w:szCs w:val="30"/>
          <w:u w:val="none"/>
          <w:lang w:val="en-IN"/>
        </w:rPr>
      </w:pPr>
      <w:r>
        <w:rPr>
          <w:rFonts w:hint="default"/>
          <w:b/>
          <w:bCs/>
          <w:sz w:val="30"/>
          <w:szCs w:val="30"/>
          <w:u w:val="none"/>
          <w:lang w:val="en-IN"/>
        </w:rPr>
        <w:t>Advantages of Sikuli Graphical User Interface Tool:</w:t>
      </w:r>
    </w:p>
    <w:p>
      <w:pPr>
        <w:numPr>
          <w:ilvl w:val="0"/>
          <w:numId w:val="1"/>
        </w:numPr>
        <w:ind w:left="420" w:leftChars="0" w:hanging="420" w:firstLineChars="0"/>
        <w:jc w:val="left"/>
        <w:rPr>
          <w:rFonts w:hint="default"/>
          <w:sz w:val="24"/>
          <w:szCs w:val="24"/>
          <w:u w:val="none"/>
          <w:lang w:val="en-IN"/>
        </w:rPr>
      </w:pPr>
      <w:r>
        <w:rPr>
          <w:rFonts w:hint="default"/>
          <w:sz w:val="24"/>
          <w:szCs w:val="24"/>
          <w:u w:val="none"/>
          <w:lang w:val="en-IN"/>
        </w:rPr>
        <w:t>It is an open source tool for automation</w:t>
      </w:r>
    </w:p>
    <w:p>
      <w:pPr>
        <w:numPr>
          <w:ilvl w:val="0"/>
          <w:numId w:val="1"/>
        </w:numPr>
        <w:ind w:left="420" w:leftChars="0" w:hanging="420" w:firstLineChars="0"/>
        <w:jc w:val="left"/>
        <w:rPr>
          <w:rFonts w:hint="default"/>
          <w:sz w:val="24"/>
          <w:szCs w:val="24"/>
          <w:u w:val="none"/>
          <w:lang w:val="en-IN"/>
        </w:rPr>
      </w:pPr>
      <w:r>
        <w:rPr>
          <w:rFonts w:hint="default"/>
          <w:sz w:val="24"/>
          <w:szCs w:val="24"/>
          <w:u w:val="none"/>
          <w:lang w:val="en-IN"/>
        </w:rPr>
        <w:t>Easily to integrate sikuli with selenium</w:t>
      </w:r>
    </w:p>
    <w:p>
      <w:pPr>
        <w:numPr>
          <w:ilvl w:val="0"/>
          <w:numId w:val="1"/>
        </w:numPr>
        <w:ind w:left="420" w:leftChars="0" w:hanging="420" w:firstLineChars="0"/>
        <w:jc w:val="left"/>
        <w:rPr>
          <w:rFonts w:hint="default"/>
          <w:sz w:val="24"/>
          <w:szCs w:val="24"/>
          <w:u w:val="none"/>
          <w:lang w:val="en-IN"/>
        </w:rPr>
      </w:pPr>
      <w:r>
        <w:rPr>
          <w:rFonts w:hint="default"/>
          <w:sz w:val="24"/>
          <w:szCs w:val="24"/>
          <w:u w:val="none"/>
          <w:lang w:val="en-IN"/>
        </w:rPr>
        <w:t>Can automate Desktop / Windows application</w:t>
      </w:r>
    </w:p>
    <w:p>
      <w:pPr>
        <w:numPr>
          <w:ilvl w:val="0"/>
          <w:numId w:val="1"/>
        </w:numPr>
        <w:ind w:left="420" w:leftChars="0" w:hanging="420" w:firstLineChars="0"/>
        <w:jc w:val="left"/>
        <w:rPr>
          <w:rFonts w:hint="default"/>
          <w:sz w:val="24"/>
          <w:szCs w:val="24"/>
          <w:u w:val="none"/>
          <w:lang w:val="en-IN"/>
        </w:rPr>
      </w:pPr>
      <w:r>
        <w:rPr>
          <w:rFonts w:hint="default"/>
          <w:sz w:val="24"/>
          <w:szCs w:val="24"/>
          <w:u w:val="none"/>
          <w:lang w:val="en-IN"/>
        </w:rPr>
        <w:t>Easily automate Flash objects – Flash Testing</w:t>
      </w:r>
    </w:p>
    <w:p>
      <w:pPr>
        <w:numPr>
          <w:ilvl w:val="0"/>
          <w:numId w:val="1"/>
        </w:numPr>
        <w:ind w:left="420" w:leftChars="0" w:hanging="420" w:firstLineChars="0"/>
        <w:jc w:val="left"/>
        <w:rPr>
          <w:rFonts w:hint="default"/>
          <w:sz w:val="24"/>
          <w:szCs w:val="24"/>
          <w:u w:val="none"/>
          <w:lang w:val="en-IN"/>
        </w:rPr>
      </w:pPr>
      <w:r>
        <w:rPr>
          <w:rFonts w:hint="default"/>
          <w:sz w:val="24"/>
          <w:szCs w:val="24"/>
          <w:u w:val="none"/>
          <w:lang w:val="en-IN"/>
        </w:rPr>
        <w:t>It can be used on any platform such as Windows/Linux/Mac/Mobile</w:t>
      </w:r>
    </w:p>
    <w:p>
      <w:pPr>
        <w:numPr>
          <w:ilvl w:val="0"/>
          <w:numId w:val="1"/>
        </w:numPr>
        <w:ind w:left="420" w:leftChars="0" w:hanging="420" w:firstLineChars="0"/>
        <w:jc w:val="left"/>
        <w:rPr>
          <w:rFonts w:hint="default"/>
          <w:sz w:val="24"/>
          <w:szCs w:val="24"/>
          <w:u w:val="none"/>
          <w:lang w:val="en-IN"/>
        </w:rPr>
      </w:pPr>
      <w:r>
        <w:rPr>
          <w:rFonts w:hint="default"/>
          <w:sz w:val="24"/>
          <w:szCs w:val="24"/>
          <w:u w:val="none"/>
          <w:lang w:val="en-IN"/>
        </w:rPr>
        <w:t>Due to its image recognition technique, we could automate even though there is no access to the code. It allows us to automate anything we see on the screen.</w:t>
      </w:r>
    </w:p>
    <w:p>
      <w:pPr>
        <w:jc w:val="left"/>
        <w:rPr>
          <w:rFonts w:hint="default"/>
          <w:sz w:val="24"/>
          <w:szCs w:val="24"/>
          <w:u w:val="none"/>
          <w:lang w:val="en-IN"/>
        </w:rPr>
      </w:pPr>
    </w:p>
    <w:p>
      <w:pPr>
        <w:jc w:val="left"/>
        <w:rPr>
          <w:rFonts w:hint="default"/>
          <w:sz w:val="24"/>
          <w:szCs w:val="24"/>
          <w:u w:val="none"/>
          <w:lang w:val="en-I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440975"/>
    <w:multiLevelType w:val="singleLevel"/>
    <w:tmpl w:val="91440975"/>
    <w:lvl w:ilvl="0" w:tentative="0">
      <w:start w:val="1"/>
      <w:numFmt w:val="bullet"/>
      <w:lvlText w:val=""/>
      <w:lvlJc w:val="left"/>
      <w:pPr>
        <w:tabs>
          <w:tab w:val="left" w:pos="420"/>
        </w:tabs>
        <w:ind w:left="420" w:leftChars="0" w:hanging="420" w:firstLineChars="0"/>
      </w:pPr>
      <w:rPr>
        <w:rFonts w:hint="default" w:ascii="Wingdings" w:hAnsi="Wingdings"/>
        <w:sz w:val="14"/>
        <w:szCs w:val="1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4D0331"/>
    <w:rsid w:val="754D03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yperlink"/>
    <w:basedOn w:val="4"/>
    <w:uiPriority w:val="0"/>
    <w:rPr>
      <w:color w:val="0000FF"/>
      <w:u w:val="single"/>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Office_11.2.0.10351_F1E327BC-269C-435d-A152-05C5408002CA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2021-11-12T11:08:00Z</dcterms:created>
  <dc:creator>peeth</dc:creator>
  <cp:lastModifiedBy>peeth</cp:lastModifiedBy>
  <dcterms:modified xsi:type="dcterms:W3CDTF">2021-11-12T11:30:09Z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1033-11.2.0.10351</vt:lpwstr>
  </property>
  <property fmtid="{D5CDD505-2E9C-101B-9397-08002B2CF9AE}" pid="3" name="ICV">
    <vt:lpwstr>01D20624F1EC4A1DA588B807DFC8F311</vt:lpwstr>
  </property>
</Properties>
</file>