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AEF5E" w14:textId="3554CD73" w:rsidR="00097498" w:rsidRPr="002B4F90" w:rsidRDefault="00000000" w:rsidP="002B4F90">
      <w:pPr>
        <w:pStyle w:val="Heading1"/>
        <w:spacing w:line="480" w:lineRule="auto"/>
        <w:jc w:val="center"/>
        <w:rPr>
          <w:rFonts w:ascii="Google Sans" w:eastAsia="Google Sans" w:hAnsi="Google Sans" w:cs="Google Sans"/>
          <w:b/>
          <w:bCs/>
        </w:rPr>
      </w:pPr>
      <w:bookmarkStart w:id="0" w:name="_892ap7xz6ez" w:colFirst="0" w:colLast="0"/>
      <w:bookmarkEnd w:id="0"/>
      <w:r w:rsidRPr="002B4F90">
        <w:rPr>
          <w:rFonts w:ascii="Google Sans" w:eastAsia="Google Sans" w:hAnsi="Google Sans" w:cs="Google Sans"/>
          <w:b/>
          <w:bCs/>
        </w:rPr>
        <w:t xml:space="preserve">Activity: </w:t>
      </w:r>
      <w:r w:rsidR="00B73C5F" w:rsidRPr="002B4F90">
        <w:rPr>
          <w:rFonts w:ascii="Google Sans" w:eastAsia="Google Sans" w:hAnsi="Google Sans" w:cs="Google Sans"/>
          <w:b/>
          <w:bCs/>
        </w:rPr>
        <w:t>Security Incident Report</w:t>
      </w:r>
    </w:p>
    <w:p w14:paraId="38A96753" w14:textId="29701792" w:rsidR="00405E0C" w:rsidRPr="001308CD" w:rsidRDefault="00405E0C" w:rsidP="002B4F90">
      <w:pPr>
        <w:jc w:val="both"/>
        <w:rPr>
          <w:rFonts w:ascii="Google Sans" w:hAnsi="Google Sans"/>
          <w:b/>
          <w:bCs/>
        </w:rPr>
      </w:pPr>
      <w:r w:rsidRPr="001308CD">
        <w:rPr>
          <w:rFonts w:ascii="Google Sans" w:hAnsi="Google Sans"/>
          <w:b/>
          <w:bCs/>
        </w:rPr>
        <w:t>Scenario</w:t>
      </w:r>
    </w:p>
    <w:p w14:paraId="2A8B5631" w14:textId="77777777" w:rsidR="00405E0C" w:rsidRPr="001308CD" w:rsidRDefault="00405E0C" w:rsidP="002B4F90">
      <w:pPr>
        <w:jc w:val="both"/>
        <w:rPr>
          <w:rFonts w:ascii="Google Sans" w:hAnsi="Google Sans"/>
        </w:rPr>
      </w:pPr>
      <w:r w:rsidRPr="001308CD">
        <w:rPr>
          <w:rFonts w:ascii="Google Sans" w:hAnsi="Google Sans"/>
        </w:rPr>
        <w:t xml:space="preserve">You are a cybersecurity analyst for yummyrecipesforme.com, a website that sells recipes and cookbooks. A former employee has decided to lure users to a fake website with malware. </w:t>
      </w:r>
    </w:p>
    <w:p w14:paraId="3E76574A" w14:textId="77777777" w:rsidR="00405E0C" w:rsidRPr="001308CD" w:rsidRDefault="00405E0C" w:rsidP="002B4F90">
      <w:pPr>
        <w:jc w:val="both"/>
        <w:rPr>
          <w:rFonts w:ascii="Google Sans" w:hAnsi="Google Sans"/>
        </w:rPr>
      </w:pPr>
    </w:p>
    <w:p w14:paraId="0DFE3199" w14:textId="1FAB366F" w:rsidR="00405E0C" w:rsidRPr="001308CD" w:rsidRDefault="001308CD" w:rsidP="002B4F90">
      <w:pPr>
        <w:jc w:val="both"/>
        <w:rPr>
          <w:rFonts w:ascii="Google Sans" w:hAnsi="Google Sans"/>
        </w:rPr>
      </w:pPr>
      <w:r w:rsidRPr="001308CD">
        <w:rPr>
          <w:rFonts w:ascii="Google Sans" w:hAnsi="Google Sans"/>
        </w:rPr>
        <w:t xml:space="preserve">In response to a cybersecurity incident at yummyrecipesforme.com, where a former employee exploited a brute force attack to access the admin panel and embed malware, customers reported being redirected to a malicious website after downloading a file from the compromised site. Following the incident, </w:t>
      </w:r>
      <w:r>
        <w:rPr>
          <w:rFonts w:ascii="Google Sans" w:hAnsi="Google Sans"/>
        </w:rPr>
        <w:t xml:space="preserve">as a </w:t>
      </w:r>
      <w:r w:rsidR="00560535" w:rsidRPr="001308CD">
        <w:rPr>
          <w:rFonts w:ascii="Google Sans" w:hAnsi="Google Sans"/>
        </w:rPr>
        <w:t>cybersecurity analyst</w:t>
      </w:r>
      <w:r w:rsidRPr="001308CD">
        <w:rPr>
          <w:rFonts w:ascii="Google Sans" w:hAnsi="Google Sans"/>
        </w:rPr>
        <w:t xml:space="preserve"> </w:t>
      </w:r>
      <w:r>
        <w:rPr>
          <w:rFonts w:ascii="Google Sans" w:hAnsi="Google Sans"/>
        </w:rPr>
        <w:t xml:space="preserve">you </w:t>
      </w:r>
      <w:r w:rsidRPr="001308CD">
        <w:rPr>
          <w:rFonts w:ascii="Google Sans" w:hAnsi="Google Sans"/>
        </w:rPr>
        <w:t>initiated an investigation</w:t>
      </w:r>
      <w:r>
        <w:rPr>
          <w:rFonts w:ascii="Google Sans" w:hAnsi="Google Sans"/>
        </w:rPr>
        <w:t xml:space="preserve"> by </w:t>
      </w:r>
      <w:r w:rsidRPr="001308CD">
        <w:rPr>
          <w:rFonts w:ascii="Google Sans" w:hAnsi="Google Sans"/>
        </w:rPr>
        <w:t>set</w:t>
      </w:r>
      <w:r>
        <w:rPr>
          <w:rFonts w:ascii="Google Sans" w:hAnsi="Google Sans"/>
        </w:rPr>
        <w:t>ting</w:t>
      </w:r>
      <w:r w:rsidRPr="001308CD">
        <w:rPr>
          <w:rFonts w:ascii="Google Sans" w:hAnsi="Google Sans"/>
        </w:rPr>
        <w:t xml:space="preserve"> up a sandbox environment to monitor suspicious activity on the website and used network analysis tools like tcpdump. Upon visiting yummyrecipesforme.com, they were prompted to download an executable file, which led to redirection to greatrecipesforme.com, a site hosting malware.</w:t>
      </w:r>
      <w:r w:rsidR="00405E0C" w:rsidRPr="001308CD">
        <w:rPr>
          <w:rFonts w:ascii="Google Sans" w:hAnsi="Google Sans"/>
        </w:rPr>
        <w:t xml:space="preserve">  </w:t>
      </w:r>
    </w:p>
    <w:p w14:paraId="523277CB" w14:textId="77777777" w:rsidR="00405E0C" w:rsidRPr="001308CD" w:rsidRDefault="00405E0C" w:rsidP="002B4F90">
      <w:pPr>
        <w:jc w:val="both"/>
        <w:rPr>
          <w:rFonts w:ascii="Google Sans" w:hAnsi="Google Sans"/>
        </w:rPr>
      </w:pPr>
      <w:r w:rsidRPr="001308CD">
        <w:rPr>
          <w:rFonts w:ascii="Google Sans" w:hAnsi="Google Sans"/>
        </w:rPr>
        <w:t>The logs show the following process:</w:t>
      </w:r>
    </w:p>
    <w:p w14:paraId="752A83E1" w14:textId="77777777" w:rsidR="00405E0C" w:rsidRPr="001308CD" w:rsidRDefault="00405E0C" w:rsidP="002B4F90">
      <w:pPr>
        <w:jc w:val="both"/>
        <w:rPr>
          <w:rFonts w:ascii="Google Sans" w:hAnsi="Google Sans"/>
        </w:rPr>
      </w:pPr>
    </w:p>
    <w:p w14:paraId="7B124678" w14:textId="77777777" w:rsidR="00405E0C" w:rsidRPr="001308CD" w:rsidRDefault="00405E0C" w:rsidP="002B4F90">
      <w:pPr>
        <w:pStyle w:val="ListParagraph"/>
        <w:numPr>
          <w:ilvl w:val="0"/>
          <w:numId w:val="1"/>
        </w:numPr>
        <w:spacing w:line="240" w:lineRule="auto"/>
        <w:jc w:val="both"/>
        <w:rPr>
          <w:rFonts w:ascii="Google Sans" w:hAnsi="Google Sans"/>
        </w:rPr>
      </w:pPr>
      <w:r w:rsidRPr="001308CD">
        <w:rPr>
          <w:rFonts w:ascii="Google Sans" w:hAnsi="Google Sans"/>
        </w:rPr>
        <w:t>The browser initiates a DNS request: It requests the IP address of the yummyrecipesforme.com URL from the DNS server.</w:t>
      </w:r>
    </w:p>
    <w:p w14:paraId="072673FD" w14:textId="77777777" w:rsidR="00405E0C" w:rsidRPr="001308CD" w:rsidRDefault="00405E0C" w:rsidP="002B4F90">
      <w:pPr>
        <w:spacing w:line="240" w:lineRule="auto"/>
        <w:jc w:val="both"/>
        <w:rPr>
          <w:rFonts w:ascii="Google Sans" w:hAnsi="Google Sans"/>
        </w:rPr>
      </w:pPr>
    </w:p>
    <w:p w14:paraId="693C7744" w14:textId="77777777" w:rsidR="00405E0C" w:rsidRPr="001308CD" w:rsidRDefault="00405E0C" w:rsidP="002B4F90">
      <w:pPr>
        <w:pStyle w:val="ListParagraph"/>
        <w:numPr>
          <w:ilvl w:val="0"/>
          <w:numId w:val="1"/>
        </w:numPr>
        <w:spacing w:line="240" w:lineRule="auto"/>
        <w:jc w:val="both"/>
        <w:rPr>
          <w:rFonts w:ascii="Google Sans" w:hAnsi="Google Sans"/>
        </w:rPr>
      </w:pPr>
      <w:r w:rsidRPr="001308CD">
        <w:rPr>
          <w:rFonts w:ascii="Google Sans" w:hAnsi="Google Sans"/>
        </w:rPr>
        <w:t xml:space="preserve">The DNS replies with the correct IP address. </w:t>
      </w:r>
    </w:p>
    <w:p w14:paraId="4FB85B0C" w14:textId="77777777" w:rsidR="00405E0C" w:rsidRPr="001308CD" w:rsidRDefault="00405E0C" w:rsidP="002B4F90">
      <w:pPr>
        <w:spacing w:line="240" w:lineRule="auto"/>
        <w:jc w:val="both"/>
        <w:rPr>
          <w:rFonts w:ascii="Google Sans" w:hAnsi="Google Sans"/>
        </w:rPr>
      </w:pPr>
    </w:p>
    <w:p w14:paraId="6E89B20D" w14:textId="77777777" w:rsidR="00405E0C" w:rsidRPr="001308CD" w:rsidRDefault="00405E0C" w:rsidP="002B4F90">
      <w:pPr>
        <w:pStyle w:val="ListParagraph"/>
        <w:numPr>
          <w:ilvl w:val="0"/>
          <w:numId w:val="1"/>
        </w:numPr>
        <w:spacing w:line="240" w:lineRule="auto"/>
        <w:jc w:val="both"/>
        <w:rPr>
          <w:rFonts w:ascii="Google Sans" w:hAnsi="Google Sans"/>
        </w:rPr>
      </w:pPr>
      <w:r w:rsidRPr="001308CD">
        <w:rPr>
          <w:rFonts w:ascii="Google Sans" w:hAnsi="Google Sans"/>
        </w:rPr>
        <w:t>The browser initiates an HTTP request: It requests the yummyrecipesforme.com webpage using the IP address sent by the DNS server.</w:t>
      </w:r>
    </w:p>
    <w:p w14:paraId="33807CA2" w14:textId="77777777" w:rsidR="00405E0C" w:rsidRPr="001308CD" w:rsidRDefault="00405E0C" w:rsidP="002B4F90">
      <w:pPr>
        <w:spacing w:line="240" w:lineRule="auto"/>
        <w:jc w:val="both"/>
        <w:rPr>
          <w:rFonts w:ascii="Google Sans" w:hAnsi="Google Sans"/>
        </w:rPr>
      </w:pPr>
    </w:p>
    <w:p w14:paraId="633A1982" w14:textId="77777777" w:rsidR="00405E0C" w:rsidRPr="001308CD" w:rsidRDefault="00405E0C" w:rsidP="002B4F90">
      <w:pPr>
        <w:pStyle w:val="ListParagraph"/>
        <w:numPr>
          <w:ilvl w:val="0"/>
          <w:numId w:val="1"/>
        </w:numPr>
        <w:spacing w:line="240" w:lineRule="auto"/>
        <w:jc w:val="both"/>
        <w:rPr>
          <w:rFonts w:ascii="Google Sans" w:hAnsi="Google Sans"/>
        </w:rPr>
      </w:pPr>
      <w:r w:rsidRPr="001308CD">
        <w:rPr>
          <w:rFonts w:ascii="Google Sans" w:hAnsi="Google Sans"/>
        </w:rPr>
        <w:t>The browser initiates the download of the malware.</w:t>
      </w:r>
    </w:p>
    <w:p w14:paraId="46F17514" w14:textId="77777777" w:rsidR="00405E0C" w:rsidRPr="001308CD" w:rsidRDefault="00405E0C" w:rsidP="002B4F90">
      <w:pPr>
        <w:spacing w:line="240" w:lineRule="auto"/>
        <w:jc w:val="both"/>
        <w:rPr>
          <w:rFonts w:ascii="Google Sans" w:hAnsi="Google Sans"/>
        </w:rPr>
      </w:pPr>
    </w:p>
    <w:p w14:paraId="38256CD6" w14:textId="77777777" w:rsidR="00405E0C" w:rsidRPr="001308CD" w:rsidRDefault="00405E0C" w:rsidP="002B4F90">
      <w:pPr>
        <w:pStyle w:val="ListParagraph"/>
        <w:numPr>
          <w:ilvl w:val="0"/>
          <w:numId w:val="1"/>
        </w:numPr>
        <w:spacing w:line="240" w:lineRule="auto"/>
        <w:jc w:val="both"/>
        <w:rPr>
          <w:rFonts w:ascii="Google Sans" w:hAnsi="Google Sans"/>
        </w:rPr>
      </w:pPr>
      <w:r w:rsidRPr="001308CD">
        <w:rPr>
          <w:rFonts w:ascii="Google Sans" w:hAnsi="Google Sans"/>
        </w:rPr>
        <w:t>The browser initiates a DNS request for greatrecipesforme.com.</w:t>
      </w:r>
    </w:p>
    <w:p w14:paraId="0ECD2F27" w14:textId="77777777" w:rsidR="00405E0C" w:rsidRPr="001308CD" w:rsidRDefault="00405E0C" w:rsidP="002B4F90">
      <w:pPr>
        <w:spacing w:line="240" w:lineRule="auto"/>
        <w:jc w:val="both"/>
        <w:rPr>
          <w:rFonts w:ascii="Google Sans" w:hAnsi="Google Sans"/>
        </w:rPr>
      </w:pPr>
    </w:p>
    <w:p w14:paraId="7096A3BC" w14:textId="77777777" w:rsidR="00405E0C" w:rsidRPr="001308CD" w:rsidRDefault="00405E0C" w:rsidP="002B4F90">
      <w:pPr>
        <w:pStyle w:val="ListParagraph"/>
        <w:numPr>
          <w:ilvl w:val="0"/>
          <w:numId w:val="1"/>
        </w:numPr>
        <w:spacing w:line="240" w:lineRule="auto"/>
        <w:jc w:val="both"/>
        <w:rPr>
          <w:rFonts w:ascii="Google Sans" w:hAnsi="Google Sans"/>
        </w:rPr>
      </w:pPr>
      <w:r w:rsidRPr="001308CD">
        <w:rPr>
          <w:rFonts w:ascii="Google Sans" w:hAnsi="Google Sans"/>
        </w:rPr>
        <w:t>The DNS server responds with the IP address for greatrecipesforme.com.</w:t>
      </w:r>
    </w:p>
    <w:p w14:paraId="5E1468D1" w14:textId="77777777" w:rsidR="00405E0C" w:rsidRPr="001308CD" w:rsidRDefault="00405E0C" w:rsidP="002B4F90">
      <w:pPr>
        <w:spacing w:line="240" w:lineRule="auto"/>
        <w:jc w:val="both"/>
        <w:rPr>
          <w:rFonts w:ascii="Google Sans" w:hAnsi="Google Sans"/>
        </w:rPr>
      </w:pPr>
    </w:p>
    <w:p w14:paraId="50060E24" w14:textId="77777777" w:rsidR="00405E0C" w:rsidRPr="001308CD" w:rsidRDefault="00405E0C" w:rsidP="002B4F90">
      <w:pPr>
        <w:pStyle w:val="ListParagraph"/>
        <w:numPr>
          <w:ilvl w:val="0"/>
          <w:numId w:val="1"/>
        </w:numPr>
        <w:spacing w:line="240" w:lineRule="auto"/>
        <w:jc w:val="both"/>
        <w:rPr>
          <w:rFonts w:ascii="Google Sans" w:hAnsi="Google Sans"/>
        </w:rPr>
      </w:pPr>
      <w:r w:rsidRPr="001308CD">
        <w:rPr>
          <w:rFonts w:ascii="Google Sans" w:hAnsi="Google Sans"/>
        </w:rPr>
        <w:t>The browser initiates an HTTP request to the IP address for greatrecipesforme.com.</w:t>
      </w:r>
    </w:p>
    <w:p w14:paraId="13594A5B" w14:textId="77777777" w:rsidR="00405E0C" w:rsidRPr="001308CD" w:rsidRDefault="00405E0C" w:rsidP="002B4F90">
      <w:pPr>
        <w:jc w:val="both"/>
        <w:rPr>
          <w:rFonts w:ascii="Google Sans" w:hAnsi="Google Sans"/>
        </w:rPr>
      </w:pPr>
    </w:p>
    <w:p w14:paraId="51B69086" w14:textId="14160D98" w:rsidR="00405E0C" w:rsidRPr="001308CD" w:rsidRDefault="001308CD" w:rsidP="002B4F90">
      <w:pPr>
        <w:jc w:val="both"/>
        <w:rPr>
          <w:rFonts w:ascii="Google Sans" w:hAnsi="Google Sans"/>
        </w:rPr>
      </w:pPr>
      <w:r w:rsidRPr="001308CD">
        <w:rPr>
          <w:rFonts w:ascii="Google Sans" w:hAnsi="Google Sans"/>
        </w:rPr>
        <w:t>A senior analyst verified that the website was compromised after discovering JavaScript code embedded in its source, which prompted visitors to download an executable file. Further investigation revealed that the downloaded file contained a script redirecting users from yummyrecipesforme.com to greatrecipesforme.com. The cybersecurity team determined that the web server had been affected by a brute force attack. The attack succeeded due to the admin password being left at its default setting, with no safeguards in place against brute force attempts.</w:t>
      </w:r>
    </w:p>
    <w:p w14:paraId="43B45D6C" w14:textId="63D34CC1" w:rsidR="00405E0C" w:rsidRPr="001308CD" w:rsidRDefault="00405E0C" w:rsidP="002B4F90">
      <w:pPr>
        <w:jc w:val="both"/>
        <w:rPr>
          <w:rFonts w:ascii="Google Sans" w:hAnsi="Google Sans"/>
        </w:rPr>
      </w:pPr>
      <w:r w:rsidRPr="001308CD">
        <w:rPr>
          <w:rFonts w:ascii="Google Sans" w:hAnsi="Google Sans"/>
        </w:rPr>
        <w:lastRenderedPageBreak/>
        <w:t>Your job is to document the incident in detail, including identifying the network protocols used to establish the connection between the user and the website.  You should also recommend a security action to take to prevent brute force attacks in the future.</w:t>
      </w:r>
    </w:p>
    <w:p w14:paraId="19BB77AA" w14:textId="77777777" w:rsidR="00405E0C" w:rsidRPr="001308CD" w:rsidRDefault="00405E0C" w:rsidP="002B4F90">
      <w:pPr>
        <w:jc w:val="both"/>
        <w:rPr>
          <w:rFonts w:ascii="Google Sans" w:hAnsi="Google Sans"/>
        </w:rPr>
      </w:pPr>
    </w:p>
    <w:tbl>
      <w:tblPr>
        <w:tblStyle w:val="a"/>
        <w:tblW w:w="94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2"/>
      </w:tblGrid>
      <w:tr w:rsidR="00097498" w:rsidRPr="001308CD" w14:paraId="530AD341" w14:textId="77777777" w:rsidTr="002B4F90">
        <w:trPr>
          <w:trHeight w:val="479"/>
        </w:trPr>
        <w:tc>
          <w:tcPr>
            <w:tcW w:w="9462" w:type="dxa"/>
            <w:shd w:val="clear" w:color="auto" w:fill="CFE2F3"/>
            <w:tcMar>
              <w:top w:w="100" w:type="dxa"/>
              <w:left w:w="100" w:type="dxa"/>
              <w:bottom w:w="100" w:type="dxa"/>
              <w:right w:w="100" w:type="dxa"/>
            </w:tcMar>
          </w:tcPr>
          <w:p w14:paraId="485DD6EB" w14:textId="77777777" w:rsidR="00097498" w:rsidRPr="001308CD" w:rsidRDefault="00000000" w:rsidP="002B4F90">
            <w:pPr>
              <w:widowControl w:val="0"/>
              <w:spacing w:line="240" w:lineRule="auto"/>
              <w:jc w:val="both"/>
              <w:rPr>
                <w:rFonts w:ascii="Google Sans" w:eastAsia="Google Sans" w:hAnsi="Google Sans" w:cs="Google Sans"/>
                <w:sz w:val="24"/>
                <w:szCs w:val="24"/>
              </w:rPr>
            </w:pPr>
            <w:r w:rsidRPr="001308CD">
              <w:rPr>
                <w:rFonts w:ascii="Google Sans" w:eastAsia="Google Sans" w:hAnsi="Google Sans" w:cs="Google Sans"/>
                <w:b/>
                <w:sz w:val="24"/>
                <w:szCs w:val="24"/>
              </w:rPr>
              <w:t>Section 1: Identify the network protocol involved in the incident</w:t>
            </w:r>
          </w:p>
        </w:tc>
      </w:tr>
      <w:tr w:rsidR="00097498" w:rsidRPr="001308CD" w14:paraId="6E70725E" w14:textId="77777777" w:rsidTr="002B4F90">
        <w:trPr>
          <w:trHeight w:val="327"/>
        </w:trPr>
        <w:tc>
          <w:tcPr>
            <w:tcW w:w="9462" w:type="dxa"/>
            <w:vMerge w:val="restart"/>
            <w:shd w:val="clear" w:color="auto" w:fill="auto"/>
            <w:tcMar>
              <w:top w:w="100" w:type="dxa"/>
              <w:left w:w="100" w:type="dxa"/>
              <w:bottom w:w="100" w:type="dxa"/>
              <w:right w:w="100" w:type="dxa"/>
            </w:tcMar>
          </w:tcPr>
          <w:p w14:paraId="6157554E" w14:textId="6BCDB9BD" w:rsidR="00097498" w:rsidRPr="001308CD" w:rsidRDefault="00000000" w:rsidP="002B4F90">
            <w:pPr>
              <w:widowControl w:val="0"/>
              <w:spacing w:line="240" w:lineRule="auto"/>
              <w:jc w:val="both"/>
              <w:rPr>
                <w:rFonts w:ascii="Google Sans" w:eastAsia="Google Sans" w:hAnsi="Google Sans" w:cs="Google Sans"/>
                <w:sz w:val="24"/>
                <w:szCs w:val="24"/>
              </w:rPr>
            </w:pPr>
            <w:r w:rsidRPr="001308CD">
              <w:rPr>
                <w:rFonts w:ascii="Google Sans" w:eastAsia="Google Sans" w:hAnsi="Google Sans" w:cs="Google Sans"/>
              </w:rPr>
              <w:t xml:space="preserve">The protocol involved in the incident is the Hypertext transfer protocol (HTTP). Since the issue was with accessing the web server for yummyrecipesforme.com, we know that requests to web servers for web pages involve http traffic. Also, when we ran tcpdump and accessed the yummyrecipesforme.com website the corresponding tcpdump log file showed the usage of the http protocol when contacting the </w:t>
            </w:r>
            <w:r w:rsidR="002B4F90">
              <w:rPr>
                <w:rFonts w:ascii="Google Sans" w:eastAsia="Google Sans" w:hAnsi="Google Sans" w:cs="Google Sans"/>
              </w:rPr>
              <w:t>website</w:t>
            </w:r>
            <w:r w:rsidRPr="001308CD">
              <w:rPr>
                <w:rFonts w:ascii="Google Sans" w:eastAsia="Google Sans" w:hAnsi="Google Sans" w:cs="Google Sans"/>
              </w:rPr>
              <w:t>. The malicious file is observed being transported to the users’ computers using the HTTP protocol at the application layer.</w:t>
            </w:r>
          </w:p>
        </w:tc>
      </w:tr>
      <w:tr w:rsidR="00097498" w:rsidRPr="001308CD" w14:paraId="3D33A1DC" w14:textId="77777777" w:rsidTr="002B4F90">
        <w:trPr>
          <w:trHeight w:val="562"/>
        </w:trPr>
        <w:tc>
          <w:tcPr>
            <w:tcW w:w="9462" w:type="dxa"/>
            <w:vMerge/>
            <w:shd w:val="clear" w:color="auto" w:fill="auto"/>
            <w:tcMar>
              <w:top w:w="100" w:type="dxa"/>
              <w:left w:w="100" w:type="dxa"/>
              <w:bottom w:w="100" w:type="dxa"/>
              <w:right w:w="100" w:type="dxa"/>
            </w:tcMar>
          </w:tcPr>
          <w:p w14:paraId="6AE0629A" w14:textId="77777777" w:rsidR="00097498" w:rsidRPr="001308CD" w:rsidRDefault="00097498" w:rsidP="002B4F90">
            <w:pPr>
              <w:widowControl w:val="0"/>
              <w:spacing w:line="240" w:lineRule="auto"/>
              <w:jc w:val="both"/>
              <w:rPr>
                <w:rFonts w:ascii="Google Sans" w:eastAsia="Google Sans" w:hAnsi="Google Sans" w:cs="Google Sans"/>
                <w:sz w:val="24"/>
                <w:szCs w:val="24"/>
              </w:rPr>
            </w:pPr>
          </w:p>
        </w:tc>
      </w:tr>
    </w:tbl>
    <w:p w14:paraId="00D54EC4" w14:textId="77777777" w:rsidR="00097498" w:rsidRPr="001308CD" w:rsidRDefault="00097498" w:rsidP="002B4F90">
      <w:pPr>
        <w:spacing w:line="480" w:lineRule="auto"/>
        <w:jc w:val="both"/>
        <w:rPr>
          <w:rFonts w:ascii="Google Sans" w:eastAsia="Google Sans" w:hAnsi="Google Sans" w:cs="Google Sans"/>
          <w:b/>
          <w:color w:val="38761D"/>
          <w:sz w:val="26"/>
          <w:szCs w:val="26"/>
        </w:rPr>
      </w:pPr>
    </w:p>
    <w:tbl>
      <w:tblPr>
        <w:tblStyle w:val="a0"/>
        <w:tblW w:w="9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86"/>
      </w:tblGrid>
      <w:tr w:rsidR="00097498" w:rsidRPr="001308CD" w14:paraId="0AF25AFC" w14:textId="77777777" w:rsidTr="001308CD">
        <w:trPr>
          <w:trHeight w:val="445"/>
        </w:trPr>
        <w:tc>
          <w:tcPr>
            <w:tcW w:w="9386" w:type="dxa"/>
            <w:shd w:val="clear" w:color="auto" w:fill="CFE2F3"/>
            <w:tcMar>
              <w:top w:w="100" w:type="dxa"/>
              <w:left w:w="100" w:type="dxa"/>
              <w:bottom w:w="100" w:type="dxa"/>
              <w:right w:w="100" w:type="dxa"/>
            </w:tcMar>
          </w:tcPr>
          <w:p w14:paraId="123B6084" w14:textId="77777777" w:rsidR="00097498" w:rsidRPr="001308CD" w:rsidRDefault="00000000" w:rsidP="002B4F90">
            <w:pPr>
              <w:widowControl w:val="0"/>
              <w:spacing w:line="240" w:lineRule="auto"/>
              <w:jc w:val="both"/>
              <w:rPr>
                <w:rFonts w:ascii="Google Sans" w:eastAsia="Google Sans" w:hAnsi="Google Sans" w:cs="Google Sans"/>
                <w:b/>
                <w:sz w:val="24"/>
                <w:szCs w:val="24"/>
              </w:rPr>
            </w:pPr>
            <w:r w:rsidRPr="001308CD">
              <w:rPr>
                <w:rFonts w:ascii="Google Sans" w:eastAsia="Google Sans" w:hAnsi="Google Sans" w:cs="Google Sans"/>
                <w:b/>
                <w:sz w:val="24"/>
                <w:szCs w:val="24"/>
              </w:rPr>
              <w:t>Section 2: Document the incident</w:t>
            </w:r>
          </w:p>
        </w:tc>
      </w:tr>
      <w:tr w:rsidR="00097498" w:rsidRPr="001308CD" w14:paraId="5D8459D1" w14:textId="77777777" w:rsidTr="001308CD">
        <w:trPr>
          <w:trHeight w:val="803"/>
        </w:trPr>
        <w:tc>
          <w:tcPr>
            <w:tcW w:w="9386" w:type="dxa"/>
            <w:shd w:val="clear" w:color="auto" w:fill="auto"/>
            <w:tcMar>
              <w:top w:w="100" w:type="dxa"/>
              <w:left w:w="100" w:type="dxa"/>
              <w:bottom w:w="100" w:type="dxa"/>
              <w:right w:w="100" w:type="dxa"/>
            </w:tcMar>
          </w:tcPr>
          <w:p w14:paraId="0E9928EA" w14:textId="77777777" w:rsidR="00097498" w:rsidRPr="001308CD" w:rsidRDefault="00000000" w:rsidP="002B4F90">
            <w:pPr>
              <w:widowControl w:val="0"/>
              <w:spacing w:line="240" w:lineRule="auto"/>
              <w:jc w:val="both"/>
              <w:rPr>
                <w:rFonts w:ascii="Google Sans" w:eastAsia="Google Sans" w:hAnsi="Google Sans" w:cs="Google Sans"/>
              </w:rPr>
            </w:pPr>
            <w:r w:rsidRPr="001308CD">
              <w:rPr>
                <w:rFonts w:ascii="Google Sans" w:eastAsia="Google Sans" w:hAnsi="Google Sans" w:cs="Google Sans"/>
              </w:rPr>
              <w:t>Several customers contacted the website’s helpdesk stating that when they visited the website, they were prompted to download and run a file that contained access to new recipes. Their personal computers have been operating slowly ever since. The website owner tried logging into the web server but noticed they were locked out of their account.</w:t>
            </w:r>
          </w:p>
          <w:p w14:paraId="24C34D0C" w14:textId="77777777" w:rsidR="00097498" w:rsidRPr="001308CD" w:rsidRDefault="00097498" w:rsidP="002B4F90">
            <w:pPr>
              <w:widowControl w:val="0"/>
              <w:spacing w:line="240" w:lineRule="auto"/>
              <w:jc w:val="both"/>
              <w:rPr>
                <w:rFonts w:ascii="Google Sans" w:eastAsia="Google Sans" w:hAnsi="Google Sans" w:cs="Google Sans"/>
              </w:rPr>
            </w:pPr>
          </w:p>
          <w:p w14:paraId="736F91BF" w14:textId="77777777" w:rsidR="00097498" w:rsidRPr="001308CD" w:rsidRDefault="00000000" w:rsidP="002B4F90">
            <w:pPr>
              <w:widowControl w:val="0"/>
              <w:spacing w:line="240" w:lineRule="auto"/>
              <w:jc w:val="both"/>
              <w:rPr>
                <w:rFonts w:ascii="Google Sans" w:eastAsia="Google Sans" w:hAnsi="Google Sans" w:cs="Google Sans"/>
              </w:rPr>
            </w:pPr>
            <w:r w:rsidRPr="001308CD">
              <w:rPr>
                <w:rFonts w:ascii="Google Sans" w:eastAsia="Google Sans" w:hAnsi="Google Sans" w:cs="Google Sans"/>
              </w:rPr>
              <w:t xml:space="preserve">The cybersecurity analyst used a sandbox environment to open the website without impacting the company network. Then, the analyst ran tcpdump to capture the network traffic packets produced by interacting with the website. The analyst was prompted to download a file claiming it would provide access to free recipes, accepted the download and ran it. The browser then redirected the analyst to a fake website (greatrecipesforme.com). </w:t>
            </w:r>
          </w:p>
          <w:p w14:paraId="1A37406A" w14:textId="77777777" w:rsidR="00097498" w:rsidRPr="001308CD" w:rsidRDefault="00097498" w:rsidP="002B4F90">
            <w:pPr>
              <w:widowControl w:val="0"/>
              <w:spacing w:line="240" w:lineRule="auto"/>
              <w:jc w:val="both"/>
              <w:rPr>
                <w:rFonts w:ascii="Google Sans" w:eastAsia="Google Sans" w:hAnsi="Google Sans" w:cs="Google Sans"/>
              </w:rPr>
            </w:pPr>
          </w:p>
          <w:p w14:paraId="54AEF3A7" w14:textId="77777777" w:rsidR="00097498" w:rsidRPr="001308CD" w:rsidRDefault="00000000" w:rsidP="002B4F90">
            <w:pPr>
              <w:widowControl w:val="0"/>
              <w:spacing w:line="240" w:lineRule="auto"/>
              <w:jc w:val="both"/>
              <w:rPr>
                <w:rFonts w:ascii="Google Sans" w:eastAsia="Google Sans" w:hAnsi="Google Sans" w:cs="Google Sans"/>
              </w:rPr>
            </w:pPr>
            <w:r w:rsidRPr="001308CD">
              <w:rPr>
                <w:rFonts w:ascii="Google Sans" w:eastAsia="Google Sans" w:hAnsi="Google Sans" w:cs="Google Sans"/>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address for the greatrecipesforme.com URL. The network traffic was then rerouted to the new IP address for the greatrecipesforme.com website. </w:t>
            </w:r>
          </w:p>
          <w:p w14:paraId="56C64301" w14:textId="77777777" w:rsidR="00097498" w:rsidRPr="001308CD" w:rsidRDefault="00097498" w:rsidP="002B4F90">
            <w:pPr>
              <w:widowControl w:val="0"/>
              <w:spacing w:line="240" w:lineRule="auto"/>
              <w:jc w:val="both"/>
              <w:rPr>
                <w:rFonts w:ascii="Google Sans" w:eastAsia="Google Sans" w:hAnsi="Google Sans" w:cs="Google Sans"/>
              </w:rPr>
            </w:pPr>
          </w:p>
          <w:p w14:paraId="0F056870" w14:textId="44DF8063" w:rsidR="00097498" w:rsidRPr="001308CD" w:rsidRDefault="00000000" w:rsidP="002B4F90">
            <w:pPr>
              <w:widowControl w:val="0"/>
              <w:spacing w:line="240" w:lineRule="auto"/>
              <w:jc w:val="both"/>
              <w:rPr>
                <w:rFonts w:ascii="Google Sans" w:eastAsia="Google Sans" w:hAnsi="Google Sans" w:cs="Google Sans"/>
                <w:sz w:val="24"/>
                <w:szCs w:val="24"/>
              </w:rPr>
            </w:pPr>
            <w:r w:rsidRPr="001308CD">
              <w:rPr>
                <w:rFonts w:ascii="Google Sans" w:eastAsia="Google Sans" w:hAnsi="Google Sans" w:cs="Google Sans"/>
              </w:rPr>
              <w:t xml:space="preserve">The senior cybersecurity professional analyzed the source code for the websites and the downloaded file. The analyst discovered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tc>
      </w:tr>
    </w:tbl>
    <w:p w14:paraId="39768B8E" w14:textId="77777777" w:rsidR="00097498" w:rsidRPr="001308CD" w:rsidRDefault="00097498" w:rsidP="002B4F90">
      <w:pPr>
        <w:spacing w:line="480" w:lineRule="auto"/>
        <w:jc w:val="both"/>
        <w:rPr>
          <w:rFonts w:ascii="Google Sans" w:eastAsia="Google Sans" w:hAnsi="Google Sans" w:cs="Google Sans"/>
          <w:b/>
          <w:color w:val="38761D"/>
          <w:sz w:val="26"/>
          <w:szCs w:val="26"/>
        </w:rPr>
      </w:pPr>
    </w:p>
    <w:tbl>
      <w:tblPr>
        <w:tblStyle w:val="a1"/>
        <w:tblW w:w="94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89"/>
      </w:tblGrid>
      <w:tr w:rsidR="00097498" w:rsidRPr="001308CD" w14:paraId="5EC7EB05" w14:textId="77777777" w:rsidTr="001308CD">
        <w:trPr>
          <w:trHeight w:val="456"/>
        </w:trPr>
        <w:tc>
          <w:tcPr>
            <w:tcW w:w="9489" w:type="dxa"/>
            <w:shd w:val="clear" w:color="auto" w:fill="CFE2F3"/>
            <w:tcMar>
              <w:top w:w="100" w:type="dxa"/>
              <w:left w:w="100" w:type="dxa"/>
              <w:bottom w:w="100" w:type="dxa"/>
              <w:right w:w="100" w:type="dxa"/>
            </w:tcMar>
          </w:tcPr>
          <w:p w14:paraId="13D49E41" w14:textId="77777777" w:rsidR="00097498" w:rsidRPr="001308CD" w:rsidRDefault="00000000" w:rsidP="002B4F90">
            <w:pPr>
              <w:widowControl w:val="0"/>
              <w:spacing w:line="240" w:lineRule="auto"/>
              <w:jc w:val="both"/>
              <w:rPr>
                <w:rFonts w:ascii="Google Sans" w:eastAsia="Google Sans" w:hAnsi="Google Sans" w:cs="Google Sans"/>
                <w:b/>
                <w:sz w:val="24"/>
                <w:szCs w:val="24"/>
              </w:rPr>
            </w:pPr>
            <w:r w:rsidRPr="001308CD">
              <w:rPr>
                <w:rFonts w:ascii="Google Sans" w:eastAsia="Google Sans" w:hAnsi="Google Sans" w:cs="Google Sans"/>
                <w:b/>
                <w:sz w:val="24"/>
                <w:szCs w:val="24"/>
              </w:rPr>
              <w:lastRenderedPageBreak/>
              <w:t>Section 3: Recommend one or more remediations for brute force attacks</w:t>
            </w:r>
          </w:p>
        </w:tc>
      </w:tr>
      <w:tr w:rsidR="00097498" w:rsidRPr="001308CD" w14:paraId="4CDB6FD9" w14:textId="77777777" w:rsidTr="001308CD">
        <w:trPr>
          <w:trHeight w:val="1201"/>
        </w:trPr>
        <w:tc>
          <w:tcPr>
            <w:tcW w:w="9489" w:type="dxa"/>
            <w:shd w:val="clear" w:color="auto" w:fill="auto"/>
            <w:tcMar>
              <w:top w:w="100" w:type="dxa"/>
              <w:left w:w="100" w:type="dxa"/>
              <w:bottom w:w="100" w:type="dxa"/>
              <w:right w:w="100" w:type="dxa"/>
            </w:tcMar>
          </w:tcPr>
          <w:p w14:paraId="368FFCA1" w14:textId="77777777" w:rsidR="00097498" w:rsidRPr="001308CD" w:rsidRDefault="00000000" w:rsidP="002B4F90">
            <w:pPr>
              <w:widowControl w:val="0"/>
              <w:spacing w:line="240" w:lineRule="auto"/>
              <w:jc w:val="both"/>
              <w:rPr>
                <w:rFonts w:ascii="Google Sans" w:eastAsia="Google Sans" w:hAnsi="Google Sans" w:cs="Google Sans"/>
                <w:sz w:val="24"/>
                <w:szCs w:val="24"/>
              </w:rPr>
            </w:pPr>
            <w:r w:rsidRPr="001308CD">
              <w:rPr>
                <w:rFonts w:ascii="Google Sans" w:eastAsia="Google Sans" w:hAnsi="Google Sans" w:cs="Google Sans"/>
              </w:rPr>
              <w:t xml:space="preserve">One security measure the team plans to implement to protect against brute force attacks is to disallow previous passwords from being used. Since the vulnerability that lead to this attack was the attacker’s ability to use a default password to log in, it’s important that we prevent any old passwords such as default passwords from being used to reset the password. Another supportive measure is to require more frequent password updates, so in case any unauthorized person becomes aware of the password, they are less likely to be able to use that password if the password is updated sooner than later. Finally, another helpful solution is to implement two-factor authentication (2FA). 2FA requires authentication via a password and also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p>
        </w:tc>
      </w:tr>
    </w:tbl>
    <w:p w14:paraId="195EBCFD" w14:textId="77777777" w:rsidR="00097498" w:rsidRPr="001308CD" w:rsidRDefault="00097498" w:rsidP="002B4F90">
      <w:pPr>
        <w:jc w:val="both"/>
        <w:rPr>
          <w:rFonts w:ascii="Google Sans" w:eastAsia="Google Sans" w:hAnsi="Google Sans" w:cs="Google Sans"/>
          <w:b/>
        </w:rPr>
      </w:pPr>
    </w:p>
    <w:p w14:paraId="6284F1A0" w14:textId="77777777" w:rsidR="00097498" w:rsidRPr="001308CD" w:rsidRDefault="00097498" w:rsidP="002B4F90">
      <w:pPr>
        <w:jc w:val="both"/>
        <w:rPr>
          <w:rFonts w:ascii="Google Sans" w:eastAsia="Google Sans" w:hAnsi="Google Sans" w:cs="Google Sans"/>
        </w:rPr>
      </w:pPr>
    </w:p>
    <w:sectPr w:rsidR="00097498" w:rsidRPr="001308CD" w:rsidSect="002B4F9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27154646-DFFF-476A-85E2-DBDD1B53CF78}"/>
    <w:embedBold r:id="rId2" w:fontKey="{DC405F75-E9EA-4F0A-B76C-6710D7B293A1}"/>
  </w:font>
  <w:font w:name="Calibri">
    <w:panose1 w:val="020F0502020204030204"/>
    <w:charset w:val="00"/>
    <w:family w:val="swiss"/>
    <w:pitch w:val="variable"/>
    <w:sig w:usb0="E4002EFF" w:usb1="C200247B" w:usb2="00000009" w:usb3="00000000" w:csb0="000001FF" w:csb1="00000000"/>
    <w:embedRegular r:id="rId3" w:fontKey="{90D900E6-2FC3-4E87-94C5-A9B7436B5CCC}"/>
  </w:font>
  <w:font w:name="Cambria">
    <w:panose1 w:val="02040503050406030204"/>
    <w:charset w:val="00"/>
    <w:family w:val="roman"/>
    <w:pitch w:val="variable"/>
    <w:sig w:usb0="E00006FF" w:usb1="420024FF" w:usb2="02000000" w:usb3="00000000" w:csb0="0000019F" w:csb1="00000000"/>
    <w:embedRegular r:id="rId4" w:fontKey="{7DA32A39-6EA3-4A7A-8977-84848C5270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9B6A0A"/>
    <w:multiLevelType w:val="hybridMultilevel"/>
    <w:tmpl w:val="94E8F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5859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498"/>
    <w:rsid w:val="00097498"/>
    <w:rsid w:val="001308CD"/>
    <w:rsid w:val="002B4F90"/>
    <w:rsid w:val="00405E0C"/>
    <w:rsid w:val="00560535"/>
    <w:rsid w:val="00696710"/>
    <w:rsid w:val="00766E9C"/>
    <w:rsid w:val="00B73C5F"/>
    <w:rsid w:val="00F53D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E98D8"/>
  <w15:docId w15:val="{0A2A95A0-12E6-4867-A09C-1DCBBE11A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308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Pages>
  <Words>886</Words>
  <Characters>5053</Characters>
  <Application>Microsoft Office Word</Application>
  <DocSecurity>0</DocSecurity>
  <Lines>42</Lines>
  <Paragraphs>11</Paragraphs>
  <ScaleCrop>false</ScaleCrop>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Safarudheen K S</dc:creator>
  <cp:lastModifiedBy>muhammed.safarudheen.kombathumukkil.shamsu</cp:lastModifiedBy>
  <cp:revision>6</cp:revision>
  <dcterms:created xsi:type="dcterms:W3CDTF">2024-06-09T18:08:00Z</dcterms:created>
  <dcterms:modified xsi:type="dcterms:W3CDTF">2024-06-15T13:04:00Z</dcterms:modified>
</cp:coreProperties>
</file>