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CF4" w:rsidRPr="00D41CF4" w:rsidRDefault="00D41CF4" w:rsidP="00D41CF4">
      <w:pPr>
        <w:spacing w:line="240" w:lineRule="auto"/>
        <w:jc w:val="center"/>
        <w:rPr>
          <w:rFonts w:ascii="Times New Roman" w:hAnsi="Times New Roman" w:cs="Times New Roman"/>
          <w:b/>
          <w:sz w:val="28"/>
          <w:szCs w:val="24"/>
        </w:rPr>
      </w:pPr>
      <w:r w:rsidRPr="00D41CF4">
        <w:rPr>
          <w:rFonts w:ascii="Times New Roman" w:hAnsi="Times New Roman" w:cs="Times New Roman"/>
          <w:b/>
          <w:sz w:val="28"/>
          <w:szCs w:val="24"/>
        </w:rPr>
        <w:t xml:space="preserve">Metamodeling of ANSYS-Calculated </w:t>
      </w:r>
    </w:p>
    <w:p w:rsidR="00D41CF4" w:rsidRPr="00D41CF4" w:rsidRDefault="00D41CF4" w:rsidP="00D41CF4">
      <w:pPr>
        <w:spacing w:line="240" w:lineRule="auto"/>
        <w:jc w:val="center"/>
        <w:rPr>
          <w:rFonts w:ascii="Times New Roman" w:hAnsi="Times New Roman" w:cs="Times New Roman"/>
          <w:b/>
          <w:sz w:val="28"/>
          <w:szCs w:val="24"/>
        </w:rPr>
      </w:pPr>
      <w:r w:rsidRPr="00D41CF4">
        <w:rPr>
          <w:rFonts w:ascii="Times New Roman" w:hAnsi="Times New Roman" w:cs="Times New Roman"/>
          <w:b/>
          <w:sz w:val="28"/>
          <w:szCs w:val="24"/>
        </w:rPr>
        <w:t>Force Redistribution caused by Bolt Failures across a Plate</w:t>
      </w:r>
    </w:p>
    <w:p w:rsidR="00D41CF4" w:rsidRDefault="00D41CF4" w:rsidP="00D41CF4">
      <w:pPr>
        <w:spacing w:line="240" w:lineRule="auto"/>
        <w:jc w:val="center"/>
        <w:rPr>
          <w:rFonts w:ascii="Times New Roman" w:hAnsi="Times New Roman" w:cs="Times New Roman"/>
          <w:sz w:val="24"/>
          <w:szCs w:val="24"/>
        </w:rPr>
      </w:pPr>
      <w:proofErr w:type="spellStart"/>
      <w:r w:rsidRPr="00D41CF4">
        <w:rPr>
          <w:rFonts w:ascii="Times New Roman" w:hAnsi="Times New Roman" w:cs="Times New Roman"/>
          <w:i/>
          <w:sz w:val="24"/>
          <w:szCs w:val="24"/>
        </w:rPr>
        <w:t>Manas</w:t>
      </w:r>
      <w:proofErr w:type="spellEnd"/>
      <w:r w:rsidRPr="00D41CF4">
        <w:rPr>
          <w:rFonts w:ascii="Times New Roman" w:hAnsi="Times New Roman" w:cs="Times New Roman"/>
          <w:i/>
          <w:sz w:val="24"/>
          <w:szCs w:val="24"/>
        </w:rPr>
        <w:t xml:space="preserve"> </w:t>
      </w:r>
      <w:proofErr w:type="spellStart"/>
      <w:r w:rsidRPr="00D41CF4">
        <w:rPr>
          <w:rFonts w:ascii="Times New Roman" w:hAnsi="Times New Roman" w:cs="Times New Roman"/>
          <w:i/>
          <w:sz w:val="24"/>
          <w:szCs w:val="24"/>
        </w:rPr>
        <w:t>Gupte</w:t>
      </w:r>
      <w:proofErr w:type="spellEnd"/>
      <w:r>
        <w:rPr>
          <w:rFonts w:ascii="Times New Roman" w:hAnsi="Times New Roman" w:cs="Times New Roman"/>
          <w:i/>
          <w:sz w:val="24"/>
          <w:szCs w:val="24"/>
        </w:rPr>
        <w:t xml:space="preserve">   </w:t>
      </w:r>
      <w:r w:rsidRPr="00D41CF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D41CF4">
        <w:rPr>
          <w:rFonts w:ascii="Times New Roman" w:hAnsi="Times New Roman" w:cs="Times New Roman"/>
          <w:i/>
          <w:sz w:val="24"/>
          <w:szCs w:val="24"/>
        </w:rPr>
        <w:t>Sahil</w:t>
      </w:r>
      <w:proofErr w:type="spellEnd"/>
      <w:r w:rsidRPr="00D41CF4">
        <w:rPr>
          <w:rFonts w:ascii="Times New Roman" w:hAnsi="Times New Roman" w:cs="Times New Roman"/>
          <w:i/>
          <w:sz w:val="24"/>
          <w:szCs w:val="24"/>
        </w:rPr>
        <w:t xml:space="preserve"> Mohamad</w:t>
      </w:r>
      <w:r>
        <w:rPr>
          <w:rFonts w:ascii="Times New Roman" w:hAnsi="Times New Roman" w:cs="Times New Roman"/>
          <w:i/>
          <w:sz w:val="24"/>
          <w:szCs w:val="24"/>
        </w:rPr>
        <w:t xml:space="preserve">   </w:t>
      </w:r>
      <w:r w:rsidRPr="00D41CF4">
        <w:rPr>
          <w:rFonts w:ascii="Times New Roman" w:hAnsi="Times New Roman" w:cs="Times New Roman"/>
          <w:sz w:val="24"/>
          <w:szCs w:val="24"/>
        </w:rPr>
        <w:t>†</w:t>
      </w:r>
      <w:r>
        <w:rPr>
          <w:rFonts w:ascii="Times New Roman" w:hAnsi="Times New Roman" w:cs="Times New Roman"/>
          <w:sz w:val="24"/>
          <w:szCs w:val="24"/>
        </w:rPr>
        <w:t xml:space="preserve">   </w:t>
      </w:r>
      <w:r w:rsidRPr="00D41CF4">
        <w:rPr>
          <w:rFonts w:ascii="Times New Roman" w:hAnsi="Times New Roman" w:cs="Times New Roman"/>
          <w:i/>
          <w:sz w:val="24"/>
          <w:szCs w:val="24"/>
        </w:rPr>
        <w:t>Clarence Worrell</w:t>
      </w:r>
    </w:p>
    <w:p w:rsidR="00BD3898" w:rsidRDefault="00BD3898" w:rsidP="00BD3898">
      <w:pPr>
        <w:spacing w:line="240" w:lineRule="auto"/>
        <w:rPr>
          <w:rFonts w:ascii="Times New Roman" w:hAnsi="Times New Roman" w:cs="Times New Roman"/>
          <w:sz w:val="24"/>
          <w:szCs w:val="24"/>
        </w:rPr>
      </w:pPr>
    </w:p>
    <w:p w:rsidR="00BD3898" w:rsidRDefault="00BD3898" w:rsidP="009F7399">
      <w:pPr>
        <w:spacing w:line="240" w:lineRule="auto"/>
        <w:jc w:val="both"/>
        <w:rPr>
          <w:rFonts w:ascii="Times New Roman" w:hAnsi="Times New Roman" w:cs="Times New Roman"/>
          <w:sz w:val="24"/>
          <w:szCs w:val="24"/>
        </w:rPr>
      </w:pPr>
    </w:p>
    <w:p w:rsidR="00BD3898" w:rsidRDefault="00BD3898" w:rsidP="009F7399">
      <w:pPr>
        <w:spacing w:line="240" w:lineRule="auto"/>
        <w:jc w:val="both"/>
        <w:rPr>
          <w:rFonts w:ascii="Times New Roman" w:hAnsi="Times New Roman" w:cs="Times New Roman"/>
          <w:b/>
          <w:sz w:val="24"/>
          <w:szCs w:val="24"/>
          <w:u w:val="single"/>
        </w:rPr>
      </w:pPr>
      <w:r w:rsidRPr="00BD3898">
        <w:rPr>
          <w:rFonts w:ascii="Times New Roman" w:hAnsi="Times New Roman" w:cs="Times New Roman"/>
          <w:b/>
          <w:sz w:val="24"/>
          <w:szCs w:val="24"/>
          <w:u w:val="single"/>
        </w:rPr>
        <w:t>Introduction</w:t>
      </w:r>
    </w:p>
    <w:p w:rsidR="001250D0" w:rsidRDefault="001250D0"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A simplified ANSYS model of a plate exposed to a spatially heterogeneous loading with 208 uniformly spaced bolts has been created to estimate the force at each location in the presence of bolt failures.</w:t>
      </w:r>
      <w:r w:rsidR="007949A7">
        <w:rPr>
          <w:rFonts w:ascii="Times New Roman" w:hAnsi="Times New Roman" w:cs="Times New Roman"/>
          <w:sz w:val="24"/>
          <w:szCs w:val="24"/>
        </w:rPr>
        <w:t xml:space="preserve"> Figure</w:t>
      </w:r>
      <w:r w:rsidR="0014514F">
        <w:rPr>
          <w:rFonts w:ascii="Times New Roman" w:hAnsi="Times New Roman" w:cs="Times New Roman"/>
          <w:sz w:val="24"/>
          <w:szCs w:val="24"/>
        </w:rPr>
        <w:t> </w:t>
      </w:r>
      <w:r w:rsidR="007949A7">
        <w:rPr>
          <w:rFonts w:ascii="Times New Roman" w:hAnsi="Times New Roman" w:cs="Times New Roman"/>
          <w:sz w:val="24"/>
          <w:szCs w:val="24"/>
        </w:rPr>
        <w:t>1 is a simplified depiction of the plate</w:t>
      </w:r>
      <w:r w:rsidR="003A4805">
        <w:rPr>
          <w:rFonts w:ascii="Times New Roman" w:hAnsi="Times New Roman" w:cs="Times New Roman"/>
          <w:sz w:val="24"/>
          <w:szCs w:val="24"/>
        </w:rPr>
        <w:t xml:space="preserve"> and</w:t>
      </w:r>
      <w:r w:rsidR="007949A7">
        <w:rPr>
          <w:rFonts w:ascii="Times New Roman" w:hAnsi="Times New Roman" w:cs="Times New Roman"/>
          <w:sz w:val="24"/>
          <w:szCs w:val="24"/>
        </w:rPr>
        <w:t xml:space="preserve"> its coordinate system. </w:t>
      </w:r>
    </w:p>
    <w:p w:rsidR="007949A7" w:rsidRDefault="0014514F"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007949A7">
        <w:rPr>
          <w:rFonts w:ascii="Times New Roman" w:hAnsi="Times New Roman" w:cs="Times New Roman"/>
          <w:sz w:val="24"/>
          <w:szCs w:val="24"/>
        </w:rPr>
        <w:t>his study explore</w:t>
      </w:r>
      <w:r>
        <w:rPr>
          <w:rFonts w:ascii="Times New Roman" w:hAnsi="Times New Roman" w:cs="Times New Roman"/>
          <w:sz w:val="24"/>
          <w:szCs w:val="24"/>
        </w:rPr>
        <w:t>s</w:t>
      </w:r>
      <w:r w:rsidR="007949A7">
        <w:rPr>
          <w:rFonts w:ascii="Times New Roman" w:hAnsi="Times New Roman" w:cs="Times New Roman"/>
          <w:sz w:val="24"/>
          <w:szCs w:val="24"/>
        </w:rPr>
        <w:t xml:space="preserve"> the potential for classical statistical modeling </w:t>
      </w:r>
      <w:r w:rsidR="000B072B">
        <w:rPr>
          <w:rFonts w:ascii="Times New Roman" w:hAnsi="Times New Roman" w:cs="Times New Roman"/>
          <w:sz w:val="24"/>
          <w:szCs w:val="24"/>
        </w:rPr>
        <w:t>and</w:t>
      </w:r>
      <w:r>
        <w:rPr>
          <w:rFonts w:ascii="Times New Roman" w:hAnsi="Times New Roman" w:cs="Times New Roman"/>
          <w:sz w:val="24"/>
          <w:szCs w:val="24"/>
        </w:rPr>
        <w:t xml:space="preserve"> </w:t>
      </w:r>
      <w:r w:rsidR="007949A7">
        <w:rPr>
          <w:rFonts w:ascii="Times New Roman" w:hAnsi="Times New Roman" w:cs="Times New Roman"/>
          <w:sz w:val="24"/>
          <w:szCs w:val="24"/>
        </w:rPr>
        <w:t xml:space="preserve">machine learning to develop a metamodel approximation of the ANSYS model. </w:t>
      </w:r>
    </w:p>
    <w:p w:rsidR="001250D0" w:rsidRDefault="001250D0" w:rsidP="009F7399">
      <w:pPr>
        <w:spacing w:line="240" w:lineRule="auto"/>
        <w:jc w:val="both"/>
        <w:rPr>
          <w:rFonts w:ascii="Times New Roman" w:hAnsi="Times New Roman" w:cs="Times New Roman"/>
          <w:sz w:val="24"/>
          <w:szCs w:val="24"/>
        </w:rPr>
      </w:pPr>
      <w:r w:rsidRPr="001250D0">
        <w:rPr>
          <w:noProof/>
        </w:rPr>
        <w:drawing>
          <wp:inline distT="0" distB="0" distL="0" distR="0">
            <wp:extent cx="6400725" cy="166035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48549"/>
                    <a:stretch/>
                  </pic:blipFill>
                  <pic:spPr bwMode="auto">
                    <a:xfrm>
                      <a:off x="0" y="0"/>
                      <a:ext cx="6400800" cy="1660378"/>
                    </a:xfrm>
                    <a:prstGeom prst="rect">
                      <a:avLst/>
                    </a:prstGeom>
                    <a:noFill/>
                    <a:ln>
                      <a:noFill/>
                    </a:ln>
                    <a:extLst>
                      <a:ext uri="{53640926-AAD7-44D8-BBD7-CCE9431645EC}">
                        <a14:shadowObscured xmlns:a14="http://schemas.microsoft.com/office/drawing/2010/main"/>
                      </a:ext>
                    </a:extLst>
                  </pic:spPr>
                </pic:pic>
              </a:graphicData>
            </a:graphic>
          </wp:inline>
        </w:drawing>
      </w:r>
    </w:p>
    <w:p w:rsidR="007949A7" w:rsidRPr="007949A7" w:rsidRDefault="007949A7" w:rsidP="009F7399">
      <w:pPr>
        <w:spacing w:line="24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Pr="00F576F6">
        <w:rPr>
          <w:rFonts w:ascii="Times New Roman" w:hAnsi="Times New Roman" w:cs="Times New Roman"/>
          <w:b/>
          <w:sz w:val="24"/>
          <w:szCs w:val="24"/>
        </w:rPr>
        <w:t xml:space="preserve">1: Simplified Illustration of Plate </w:t>
      </w:r>
      <w:r w:rsidR="003A4805" w:rsidRPr="00F576F6">
        <w:rPr>
          <w:rFonts w:ascii="Times New Roman" w:hAnsi="Times New Roman" w:cs="Times New Roman"/>
          <w:b/>
          <w:sz w:val="24"/>
          <w:szCs w:val="24"/>
        </w:rPr>
        <w:t>and Coordinate System</w:t>
      </w:r>
    </w:p>
    <w:p w:rsidR="0052235A" w:rsidRDefault="0052235A" w:rsidP="009F7399">
      <w:pPr>
        <w:spacing w:line="240" w:lineRule="auto"/>
        <w:jc w:val="both"/>
        <w:rPr>
          <w:rFonts w:ascii="Times New Roman" w:hAnsi="Times New Roman" w:cs="Times New Roman"/>
          <w:sz w:val="24"/>
          <w:szCs w:val="24"/>
        </w:rPr>
      </w:pPr>
    </w:p>
    <w:p w:rsidR="00BD3898" w:rsidRPr="00BD3898" w:rsidRDefault="00BD3898" w:rsidP="009F7399">
      <w:pPr>
        <w:spacing w:line="240" w:lineRule="auto"/>
        <w:jc w:val="both"/>
        <w:rPr>
          <w:rFonts w:ascii="Times New Roman" w:hAnsi="Times New Roman" w:cs="Times New Roman"/>
          <w:b/>
          <w:sz w:val="24"/>
          <w:szCs w:val="24"/>
          <w:u w:val="single"/>
        </w:rPr>
      </w:pPr>
      <w:r w:rsidRPr="00BD3898">
        <w:rPr>
          <w:rFonts w:ascii="Times New Roman" w:hAnsi="Times New Roman" w:cs="Times New Roman"/>
          <w:b/>
          <w:sz w:val="24"/>
          <w:szCs w:val="24"/>
          <w:u w:val="single"/>
        </w:rPr>
        <w:t>Sampling Strategy and Data Generation</w:t>
      </w:r>
    </w:p>
    <w:p w:rsidR="00BD3898" w:rsidRDefault="003A4805"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dataset consisting of 25,000 samples, each representing some combination of failed and intact bolts, was generated using three strategies. First, a batch of approximately 5,000 </w:t>
      </w:r>
      <w:r w:rsidR="009F7399">
        <w:rPr>
          <w:rFonts w:ascii="Times New Roman" w:hAnsi="Times New Roman" w:cs="Times New Roman"/>
          <w:sz w:val="24"/>
          <w:szCs w:val="24"/>
        </w:rPr>
        <w:t>samples was generated using engineering judgment to represent small clusters of failed bolts. Next, 10,000 samples were generated via Monte-Carlo sampling with 15 as the maximum number of bolt failures for any given sample. Finally, 10,000 samples were generated</w:t>
      </w:r>
      <w:r w:rsidR="009F7399" w:rsidRPr="009F7399">
        <w:rPr>
          <w:rFonts w:ascii="Times New Roman" w:hAnsi="Times New Roman" w:cs="Times New Roman"/>
          <w:sz w:val="24"/>
          <w:szCs w:val="24"/>
        </w:rPr>
        <w:t xml:space="preserve"> </w:t>
      </w:r>
      <w:r w:rsidR="009F7399">
        <w:rPr>
          <w:rFonts w:ascii="Times New Roman" w:hAnsi="Times New Roman" w:cs="Times New Roman"/>
          <w:sz w:val="24"/>
          <w:szCs w:val="24"/>
        </w:rPr>
        <w:t>via Monte-Carlo sampling with 50 as the maximum number of bolt failures for any given sample.</w:t>
      </w:r>
    </w:p>
    <w:p w:rsidR="009F7399" w:rsidRDefault="009F7399"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For each Monte-Carlo sample, first the number of failed bolts was sampled, and then then that number of failures was randomly assigned to specific locations. Figure 2 includes several selected samples to illustrate the range of postulated failures.</w:t>
      </w:r>
    </w:p>
    <w:p w:rsidR="0049634A" w:rsidRDefault="0049634A"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80% of the samples were selected randomly for model training, and the remaining 20% were reserved for model testing.</w:t>
      </w:r>
    </w:p>
    <w:p w:rsidR="009F7399" w:rsidRDefault="009F7399" w:rsidP="009F7399">
      <w:pPr>
        <w:spacing w:line="240" w:lineRule="auto"/>
        <w:jc w:val="both"/>
        <w:rPr>
          <w:rFonts w:ascii="Times New Roman" w:hAnsi="Times New Roman" w:cs="Times New Roman"/>
          <w:sz w:val="24"/>
          <w:szCs w:val="24"/>
        </w:rPr>
      </w:pPr>
    </w:p>
    <w:p w:rsidR="003A4805" w:rsidRDefault="00E13B7C" w:rsidP="009F7399">
      <w:pPr>
        <w:spacing w:line="240" w:lineRule="auto"/>
        <w:jc w:val="center"/>
        <w:rPr>
          <w:rFonts w:ascii="Times New Roman" w:hAnsi="Times New Roman" w:cs="Times New Roman"/>
          <w:sz w:val="24"/>
          <w:szCs w:val="24"/>
        </w:rPr>
      </w:pPr>
      <w:r w:rsidRPr="00E13B7C">
        <w:rPr>
          <w:noProof/>
        </w:rPr>
        <w:lastRenderedPageBreak/>
        <w:drawing>
          <wp:inline distT="0" distB="0" distL="0" distR="0">
            <wp:extent cx="6400800" cy="17231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1723137"/>
                    </a:xfrm>
                    <a:prstGeom prst="rect">
                      <a:avLst/>
                    </a:prstGeom>
                    <a:noFill/>
                    <a:ln>
                      <a:noFill/>
                    </a:ln>
                  </pic:spPr>
                </pic:pic>
              </a:graphicData>
            </a:graphic>
          </wp:inline>
        </w:drawing>
      </w:r>
    </w:p>
    <w:p w:rsidR="00E13B7C" w:rsidRDefault="00E13B7C" w:rsidP="009F7399">
      <w:pPr>
        <w:spacing w:line="240" w:lineRule="auto"/>
        <w:jc w:val="center"/>
        <w:rPr>
          <w:rFonts w:ascii="Times New Roman" w:hAnsi="Times New Roman" w:cs="Times New Roman"/>
          <w:sz w:val="24"/>
          <w:szCs w:val="24"/>
        </w:rPr>
      </w:pPr>
      <w:r w:rsidRPr="00E13B7C">
        <w:rPr>
          <w:noProof/>
        </w:rPr>
        <w:drawing>
          <wp:inline distT="0" distB="0" distL="0" distR="0">
            <wp:extent cx="6400800" cy="17231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1723137"/>
                    </a:xfrm>
                    <a:prstGeom prst="rect">
                      <a:avLst/>
                    </a:prstGeom>
                    <a:noFill/>
                    <a:ln>
                      <a:noFill/>
                    </a:ln>
                  </pic:spPr>
                </pic:pic>
              </a:graphicData>
            </a:graphic>
          </wp:inline>
        </w:drawing>
      </w:r>
    </w:p>
    <w:p w:rsidR="00B43F95" w:rsidRDefault="00B43F95" w:rsidP="009F7399">
      <w:pPr>
        <w:spacing w:line="240" w:lineRule="auto"/>
        <w:jc w:val="center"/>
        <w:rPr>
          <w:rFonts w:ascii="Times New Roman" w:hAnsi="Times New Roman" w:cs="Times New Roman"/>
          <w:sz w:val="24"/>
          <w:szCs w:val="24"/>
        </w:rPr>
      </w:pPr>
      <w:r w:rsidRPr="00B43F95">
        <w:rPr>
          <w:noProof/>
        </w:rPr>
        <w:drawing>
          <wp:inline distT="0" distB="0" distL="0" distR="0">
            <wp:extent cx="6400800" cy="17231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1723137"/>
                    </a:xfrm>
                    <a:prstGeom prst="rect">
                      <a:avLst/>
                    </a:prstGeom>
                    <a:noFill/>
                    <a:ln>
                      <a:noFill/>
                    </a:ln>
                  </pic:spPr>
                </pic:pic>
              </a:graphicData>
            </a:graphic>
          </wp:inline>
        </w:drawing>
      </w:r>
    </w:p>
    <w:p w:rsidR="00E13B7C" w:rsidRDefault="00E13B7C" w:rsidP="009F7399">
      <w:pPr>
        <w:spacing w:line="240" w:lineRule="auto"/>
        <w:jc w:val="center"/>
        <w:rPr>
          <w:rFonts w:ascii="Times New Roman" w:hAnsi="Times New Roman" w:cs="Times New Roman"/>
          <w:sz w:val="24"/>
          <w:szCs w:val="24"/>
        </w:rPr>
      </w:pPr>
    </w:p>
    <w:p w:rsidR="009F7399" w:rsidRPr="00F576F6" w:rsidRDefault="009F7399" w:rsidP="009F7399">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Figure 2: Selected Samples to Illustrate Range of Postulated Failures</w:t>
      </w:r>
    </w:p>
    <w:p w:rsidR="003A4805" w:rsidRDefault="003A4805" w:rsidP="009F7399">
      <w:pPr>
        <w:spacing w:line="240" w:lineRule="auto"/>
        <w:jc w:val="both"/>
        <w:rPr>
          <w:rFonts w:ascii="Times New Roman" w:hAnsi="Times New Roman" w:cs="Times New Roman"/>
          <w:sz w:val="24"/>
          <w:szCs w:val="24"/>
        </w:rPr>
      </w:pPr>
    </w:p>
    <w:p w:rsidR="00BD3898" w:rsidRDefault="00BD3898" w:rsidP="009F7399">
      <w:pPr>
        <w:spacing w:line="240" w:lineRule="auto"/>
        <w:jc w:val="both"/>
        <w:rPr>
          <w:rFonts w:ascii="Times New Roman" w:hAnsi="Times New Roman" w:cs="Times New Roman"/>
          <w:b/>
          <w:sz w:val="24"/>
          <w:szCs w:val="24"/>
          <w:u w:val="single"/>
        </w:rPr>
      </w:pPr>
      <w:r w:rsidRPr="00BD3898">
        <w:rPr>
          <w:rFonts w:ascii="Times New Roman" w:hAnsi="Times New Roman" w:cs="Times New Roman"/>
          <w:b/>
          <w:sz w:val="24"/>
          <w:szCs w:val="24"/>
          <w:u w:val="single"/>
        </w:rPr>
        <w:t>Exploratory Data Analysis</w:t>
      </w:r>
    </w:p>
    <w:p w:rsidR="00F3613E" w:rsidRDefault="0052235A"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input data consist of 208 predictor variables, each representing the bolt state at a given location. </w:t>
      </w:r>
      <w:r w:rsidR="00BB6641">
        <w:rPr>
          <w:rFonts w:ascii="Times New Roman" w:hAnsi="Times New Roman" w:cs="Times New Roman"/>
          <w:sz w:val="24"/>
          <w:szCs w:val="24"/>
        </w:rPr>
        <w:t xml:space="preserve">The output data consist of 208 response variables, each representing the force at a given bolt location. </w:t>
      </w:r>
      <w:r>
        <w:rPr>
          <w:rFonts w:ascii="Times New Roman" w:hAnsi="Times New Roman" w:cs="Times New Roman"/>
          <w:sz w:val="24"/>
          <w:szCs w:val="24"/>
        </w:rPr>
        <w:t xml:space="preserve">The bolt location coordinate system is specified as </w:t>
      </w:r>
      <w:r w:rsidRPr="009D470D">
        <w:rPr>
          <w:rFonts w:ascii="Courier New" w:hAnsi="Courier New" w:cs="Courier New"/>
          <w:sz w:val="24"/>
          <w:szCs w:val="24"/>
        </w:rPr>
        <w:t>r#c#</w:t>
      </w:r>
      <w:r>
        <w:rPr>
          <w:rFonts w:ascii="Times New Roman" w:hAnsi="Times New Roman" w:cs="Times New Roman"/>
          <w:sz w:val="24"/>
          <w:szCs w:val="24"/>
        </w:rPr>
        <w:t xml:space="preserve">. For example </w:t>
      </w:r>
      <w:r w:rsidRPr="009D470D">
        <w:rPr>
          <w:rFonts w:ascii="Courier New" w:hAnsi="Courier New" w:cs="Courier New"/>
          <w:sz w:val="24"/>
          <w:szCs w:val="24"/>
        </w:rPr>
        <w:t>r3c5</w:t>
      </w:r>
      <w:r w:rsidR="009D470D">
        <w:rPr>
          <w:rFonts w:ascii="Times New Roman" w:hAnsi="Times New Roman" w:cs="Times New Roman"/>
          <w:sz w:val="24"/>
          <w:szCs w:val="24"/>
        </w:rPr>
        <w:t xml:space="preserve"> refers to the bolt at Row 3, Column 5.</w:t>
      </w:r>
      <w:r w:rsidR="00BB6641">
        <w:rPr>
          <w:rFonts w:ascii="Times New Roman" w:hAnsi="Times New Roman" w:cs="Times New Roman"/>
          <w:sz w:val="24"/>
          <w:szCs w:val="24"/>
        </w:rPr>
        <w:t xml:space="preserve"> Table 1 and Table 2 characterize the input and output data structure.</w:t>
      </w:r>
    </w:p>
    <w:p w:rsidR="00F3613E" w:rsidRDefault="00F3613E">
      <w:pPr>
        <w:rPr>
          <w:rFonts w:ascii="Times New Roman" w:hAnsi="Times New Roman" w:cs="Times New Roman"/>
          <w:sz w:val="24"/>
          <w:szCs w:val="24"/>
        </w:rPr>
      </w:pPr>
      <w:r>
        <w:rPr>
          <w:rFonts w:ascii="Times New Roman" w:hAnsi="Times New Roman" w:cs="Times New Roman"/>
          <w:sz w:val="24"/>
          <w:szCs w:val="24"/>
        </w:rPr>
        <w:br w:type="page"/>
      </w:r>
    </w:p>
    <w:p w:rsidR="0052235A" w:rsidRDefault="0052235A" w:rsidP="009F7399">
      <w:pPr>
        <w:spacing w:line="240" w:lineRule="auto"/>
        <w:jc w:val="both"/>
        <w:rPr>
          <w:rFonts w:ascii="Times New Roman" w:hAnsi="Times New Roman" w:cs="Times New Roman"/>
          <w:sz w:val="24"/>
          <w:szCs w:val="24"/>
        </w:rPr>
      </w:pPr>
    </w:p>
    <w:p w:rsidR="00F3613E" w:rsidRPr="00F576F6" w:rsidRDefault="00F3613E" w:rsidP="00F3613E">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 xml:space="preserve">Table 1: </w:t>
      </w:r>
      <w:r w:rsidR="0086741D" w:rsidRPr="00F576F6">
        <w:rPr>
          <w:rFonts w:ascii="Times New Roman" w:hAnsi="Times New Roman" w:cs="Times New Roman"/>
          <w:b/>
          <w:sz w:val="24"/>
          <w:szCs w:val="24"/>
        </w:rPr>
        <w:t xml:space="preserve">Raw </w:t>
      </w:r>
      <w:r w:rsidRPr="00F576F6">
        <w:rPr>
          <w:rFonts w:ascii="Times New Roman" w:hAnsi="Times New Roman" w:cs="Times New Roman"/>
          <w:b/>
          <w:sz w:val="24"/>
          <w:szCs w:val="24"/>
        </w:rPr>
        <w:t>Input Data Structure</w:t>
      </w:r>
    </w:p>
    <w:tbl>
      <w:tblPr>
        <w:tblStyle w:val="TableGrid"/>
        <w:tblW w:w="5673" w:type="dxa"/>
        <w:jc w:val="center"/>
        <w:tblLook w:val="04A0" w:firstRow="1" w:lastRow="0" w:firstColumn="1" w:lastColumn="0" w:noHBand="0" w:noVBand="1"/>
      </w:tblPr>
      <w:tblGrid>
        <w:gridCol w:w="1817"/>
        <w:gridCol w:w="790"/>
        <w:gridCol w:w="790"/>
        <w:gridCol w:w="790"/>
        <w:gridCol w:w="576"/>
        <w:gridCol w:w="910"/>
      </w:tblGrid>
      <w:tr w:rsidR="00BB6641" w:rsidTr="00F3613E">
        <w:trPr>
          <w:jc w:val="center"/>
        </w:trPr>
        <w:tc>
          <w:tcPr>
            <w:tcW w:w="1817" w:type="dxa"/>
            <w:tcBorders>
              <w:top w:val="nil"/>
              <w:left w:val="nil"/>
            </w:tcBorders>
          </w:tcPr>
          <w:p w:rsidR="00BB6641" w:rsidRDefault="00BB6641" w:rsidP="00BB6641">
            <w:pPr>
              <w:jc w:val="center"/>
              <w:rPr>
                <w:rFonts w:ascii="Times New Roman" w:hAnsi="Times New Roman" w:cs="Times New Roman"/>
                <w:sz w:val="24"/>
                <w:szCs w:val="24"/>
              </w:rPr>
            </w:pPr>
          </w:p>
        </w:tc>
        <w:tc>
          <w:tcPr>
            <w:tcW w:w="790"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r1c1</w:t>
            </w:r>
          </w:p>
        </w:tc>
        <w:tc>
          <w:tcPr>
            <w:tcW w:w="790"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r2c1</w:t>
            </w:r>
          </w:p>
        </w:tc>
        <w:tc>
          <w:tcPr>
            <w:tcW w:w="790"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r3c1</w:t>
            </w:r>
          </w:p>
        </w:tc>
        <w:tc>
          <w:tcPr>
            <w:tcW w:w="576"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w:t>
            </w:r>
          </w:p>
        </w:tc>
        <w:tc>
          <w:tcPr>
            <w:tcW w:w="910"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r8c26</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Sample 1</w:t>
            </w:r>
          </w:p>
        </w:tc>
        <w:tc>
          <w:tcPr>
            <w:tcW w:w="79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0</w:t>
            </w:r>
          </w:p>
        </w:tc>
        <w:tc>
          <w:tcPr>
            <w:tcW w:w="79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0</w:t>
            </w:r>
          </w:p>
        </w:tc>
        <w:tc>
          <w:tcPr>
            <w:tcW w:w="79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0</w:t>
            </w:r>
          </w:p>
        </w:tc>
        <w:tc>
          <w:tcPr>
            <w:tcW w:w="576" w:type="dxa"/>
          </w:tcPr>
          <w:p w:rsidR="00BB6641" w:rsidRPr="00BB6641" w:rsidRDefault="00BB6641" w:rsidP="00BB6641">
            <w:pPr>
              <w:jc w:val="center"/>
            </w:pPr>
            <w:r w:rsidRPr="00BB6641">
              <w:rPr>
                <w:rFonts w:ascii="Times New Roman" w:hAnsi="Times New Roman" w:cs="Times New Roman"/>
                <w:sz w:val="24"/>
                <w:szCs w:val="24"/>
              </w:rPr>
              <w:t>…</w:t>
            </w:r>
          </w:p>
        </w:tc>
        <w:tc>
          <w:tcPr>
            <w:tcW w:w="91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0</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Sample 2</w:t>
            </w:r>
          </w:p>
        </w:tc>
        <w:tc>
          <w:tcPr>
            <w:tcW w:w="79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1</w:t>
            </w:r>
          </w:p>
        </w:tc>
        <w:tc>
          <w:tcPr>
            <w:tcW w:w="79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0</w:t>
            </w:r>
          </w:p>
        </w:tc>
        <w:tc>
          <w:tcPr>
            <w:tcW w:w="79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0</w:t>
            </w:r>
          </w:p>
        </w:tc>
        <w:tc>
          <w:tcPr>
            <w:tcW w:w="576" w:type="dxa"/>
          </w:tcPr>
          <w:p w:rsidR="00BB6641" w:rsidRPr="00BB6641" w:rsidRDefault="00BB6641" w:rsidP="00BB6641">
            <w:pPr>
              <w:jc w:val="center"/>
            </w:pPr>
            <w:r w:rsidRPr="00BB6641">
              <w:rPr>
                <w:rFonts w:ascii="Times New Roman" w:hAnsi="Times New Roman" w:cs="Times New Roman"/>
                <w:sz w:val="24"/>
                <w:szCs w:val="24"/>
              </w:rPr>
              <w:t>…</w:t>
            </w:r>
          </w:p>
        </w:tc>
        <w:tc>
          <w:tcPr>
            <w:tcW w:w="91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0</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Sample 3</w:t>
            </w:r>
          </w:p>
        </w:tc>
        <w:tc>
          <w:tcPr>
            <w:tcW w:w="79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0</w:t>
            </w:r>
          </w:p>
        </w:tc>
        <w:tc>
          <w:tcPr>
            <w:tcW w:w="79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0</w:t>
            </w:r>
          </w:p>
        </w:tc>
        <w:tc>
          <w:tcPr>
            <w:tcW w:w="79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1</w:t>
            </w:r>
          </w:p>
        </w:tc>
        <w:tc>
          <w:tcPr>
            <w:tcW w:w="576" w:type="dxa"/>
          </w:tcPr>
          <w:p w:rsidR="00BB6641" w:rsidRPr="00BB6641" w:rsidRDefault="00BB6641" w:rsidP="00BB6641">
            <w:pPr>
              <w:jc w:val="center"/>
            </w:pPr>
            <w:r w:rsidRPr="00BB6641">
              <w:rPr>
                <w:rFonts w:ascii="Times New Roman" w:hAnsi="Times New Roman" w:cs="Times New Roman"/>
                <w:sz w:val="24"/>
                <w:szCs w:val="24"/>
              </w:rPr>
              <w:t>…</w:t>
            </w:r>
          </w:p>
        </w:tc>
        <w:tc>
          <w:tcPr>
            <w:tcW w:w="910" w:type="dxa"/>
          </w:tcPr>
          <w:p w:rsidR="00BB6641" w:rsidRDefault="00F3613E" w:rsidP="00BB6641">
            <w:pPr>
              <w:jc w:val="center"/>
              <w:rPr>
                <w:rFonts w:ascii="Times New Roman" w:hAnsi="Times New Roman" w:cs="Times New Roman"/>
                <w:sz w:val="24"/>
                <w:szCs w:val="24"/>
              </w:rPr>
            </w:pPr>
            <w:r>
              <w:rPr>
                <w:rFonts w:ascii="Times New Roman" w:hAnsi="Times New Roman" w:cs="Times New Roman"/>
                <w:sz w:val="24"/>
                <w:szCs w:val="24"/>
              </w:rPr>
              <w:t>0</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w:t>
            </w:r>
          </w:p>
        </w:tc>
        <w:tc>
          <w:tcPr>
            <w:tcW w:w="790" w:type="dxa"/>
          </w:tcPr>
          <w:p w:rsidR="00BB6641" w:rsidRPr="00BB6641" w:rsidRDefault="00BB6641" w:rsidP="00BB6641">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790" w:type="dxa"/>
          </w:tcPr>
          <w:p w:rsidR="00BB6641" w:rsidRPr="00BB6641" w:rsidRDefault="00BB6641" w:rsidP="00BB6641">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790" w:type="dxa"/>
          </w:tcPr>
          <w:p w:rsidR="00BB6641" w:rsidRPr="00BB6641" w:rsidRDefault="00BB6641" w:rsidP="00BB6641">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576" w:type="dxa"/>
          </w:tcPr>
          <w:p w:rsidR="00BB6641" w:rsidRPr="00BB6641" w:rsidRDefault="00BB6641" w:rsidP="00BB6641">
            <w:pPr>
              <w:jc w:val="center"/>
            </w:pPr>
            <w:r w:rsidRPr="00BB6641">
              <w:rPr>
                <w:rFonts w:ascii="Times New Roman" w:hAnsi="Times New Roman" w:cs="Times New Roman"/>
                <w:sz w:val="24"/>
                <w:szCs w:val="24"/>
              </w:rPr>
              <w:t>…</w:t>
            </w:r>
          </w:p>
        </w:tc>
        <w:tc>
          <w:tcPr>
            <w:tcW w:w="910" w:type="dxa"/>
          </w:tcPr>
          <w:p w:rsidR="00BB6641" w:rsidRPr="00BB6641" w:rsidRDefault="00BB6641" w:rsidP="00BB6641">
            <w:pPr>
              <w:jc w:val="center"/>
              <w:rPr>
                <w:rFonts w:ascii="Times New Roman" w:hAnsi="Times New Roman" w:cs="Times New Roman"/>
                <w:sz w:val="24"/>
                <w:szCs w:val="24"/>
              </w:rPr>
            </w:pPr>
            <w:r w:rsidRPr="00BB6641">
              <w:rPr>
                <w:rFonts w:ascii="Times New Roman" w:hAnsi="Times New Roman" w:cs="Times New Roman"/>
                <w:sz w:val="24"/>
                <w:szCs w:val="24"/>
              </w:rPr>
              <w:t>.</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w:t>
            </w:r>
          </w:p>
        </w:tc>
        <w:tc>
          <w:tcPr>
            <w:tcW w:w="790" w:type="dxa"/>
          </w:tcPr>
          <w:p w:rsidR="00BB6641" w:rsidRPr="00BB6641" w:rsidRDefault="00BB6641" w:rsidP="00BB6641">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790" w:type="dxa"/>
          </w:tcPr>
          <w:p w:rsidR="00BB6641" w:rsidRPr="00BB6641" w:rsidRDefault="00BB6641" w:rsidP="00BB6641">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790" w:type="dxa"/>
          </w:tcPr>
          <w:p w:rsidR="00BB6641" w:rsidRPr="00BB6641" w:rsidRDefault="00BB6641" w:rsidP="00BB6641">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576" w:type="dxa"/>
          </w:tcPr>
          <w:p w:rsidR="00BB6641" w:rsidRPr="00BB6641" w:rsidRDefault="00BB6641" w:rsidP="00BB6641">
            <w:pPr>
              <w:jc w:val="center"/>
            </w:pPr>
            <w:r w:rsidRPr="00BB6641">
              <w:rPr>
                <w:rFonts w:ascii="Times New Roman" w:hAnsi="Times New Roman" w:cs="Times New Roman"/>
                <w:sz w:val="24"/>
                <w:szCs w:val="24"/>
              </w:rPr>
              <w:t>…</w:t>
            </w:r>
          </w:p>
        </w:tc>
        <w:tc>
          <w:tcPr>
            <w:tcW w:w="910" w:type="dxa"/>
          </w:tcPr>
          <w:p w:rsidR="00BB6641" w:rsidRPr="00BB6641" w:rsidRDefault="00BB6641" w:rsidP="00BB6641">
            <w:pPr>
              <w:jc w:val="center"/>
              <w:rPr>
                <w:rFonts w:ascii="Times New Roman" w:hAnsi="Times New Roman" w:cs="Times New Roman"/>
                <w:sz w:val="24"/>
                <w:szCs w:val="24"/>
              </w:rPr>
            </w:pPr>
            <w:r w:rsidRPr="00BB6641">
              <w:rPr>
                <w:rFonts w:ascii="Times New Roman" w:hAnsi="Times New Roman" w:cs="Times New Roman"/>
                <w:sz w:val="24"/>
                <w:szCs w:val="24"/>
              </w:rPr>
              <w:t>.</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w:t>
            </w:r>
          </w:p>
        </w:tc>
        <w:tc>
          <w:tcPr>
            <w:tcW w:w="790" w:type="dxa"/>
          </w:tcPr>
          <w:p w:rsidR="00BB6641" w:rsidRPr="00BB6641" w:rsidRDefault="00BB6641" w:rsidP="00BB6641">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790" w:type="dxa"/>
          </w:tcPr>
          <w:p w:rsidR="00BB6641" w:rsidRPr="00BB6641" w:rsidRDefault="00BB6641" w:rsidP="00BB6641">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790" w:type="dxa"/>
          </w:tcPr>
          <w:p w:rsidR="00BB6641" w:rsidRPr="00BB6641" w:rsidRDefault="00BB6641" w:rsidP="00BB6641">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576" w:type="dxa"/>
          </w:tcPr>
          <w:p w:rsidR="00BB6641" w:rsidRPr="00BB6641" w:rsidRDefault="00BB6641" w:rsidP="00BB6641">
            <w:pPr>
              <w:jc w:val="center"/>
            </w:pPr>
            <w:r w:rsidRPr="00BB6641">
              <w:rPr>
                <w:rFonts w:ascii="Times New Roman" w:hAnsi="Times New Roman" w:cs="Times New Roman"/>
                <w:sz w:val="24"/>
                <w:szCs w:val="24"/>
              </w:rPr>
              <w:t>…</w:t>
            </w:r>
          </w:p>
        </w:tc>
        <w:tc>
          <w:tcPr>
            <w:tcW w:w="910" w:type="dxa"/>
          </w:tcPr>
          <w:p w:rsidR="00BB6641" w:rsidRPr="00BB6641" w:rsidRDefault="00BB6641" w:rsidP="00BB6641">
            <w:pPr>
              <w:jc w:val="center"/>
              <w:rPr>
                <w:rFonts w:ascii="Times New Roman" w:hAnsi="Times New Roman" w:cs="Times New Roman"/>
                <w:sz w:val="24"/>
                <w:szCs w:val="24"/>
              </w:rPr>
            </w:pPr>
            <w:r w:rsidRPr="00BB6641">
              <w:rPr>
                <w:rFonts w:ascii="Times New Roman" w:hAnsi="Times New Roman" w:cs="Times New Roman"/>
                <w:sz w:val="24"/>
                <w:szCs w:val="24"/>
              </w:rPr>
              <w:t>.</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Sample 25,000</w:t>
            </w:r>
          </w:p>
        </w:tc>
        <w:tc>
          <w:tcPr>
            <w:tcW w:w="79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0</w:t>
            </w:r>
          </w:p>
        </w:tc>
        <w:tc>
          <w:tcPr>
            <w:tcW w:w="79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1</w:t>
            </w:r>
          </w:p>
        </w:tc>
        <w:tc>
          <w:tcPr>
            <w:tcW w:w="790" w:type="dxa"/>
          </w:tcPr>
          <w:p w:rsidR="00BB6641" w:rsidRDefault="00BB6641" w:rsidP="00BB6641">
            <w:pPr>
              <w:jc w:val="center"/>
              <w:rPr>
                <w:rFonts w:ascii="Times New Roman" w:hAnsi="Times New Roman" w:cs="Times New Roman"/>
                <w:sz w:val="24"/>
                <w:szCs w:val="24"/>
              </w:rPr>
            </w:pPr>
            <w:r>
              <w:rPr>
                <w:rFonts w:ascii="Times New Roman" w:hAnsi="Times New Roman" w:cs="Times New Roman"/>
                <w:sz w:val="24"/>
                <w:szCs w:val="24"/>
              </w:rPr>
              <w:t>0</w:t>
            </w:r>
          </w:p>
        </w:tc>
        <w:tc>
          <w:tcPr>
            <w:tcW w:w="576" w:type="dxa"/>
          </w:tcPr>
          <w:p w:rsidR="00BB6641" w:rsidRPr="00BB6641" w:rsidRDefault="00BB6641" w:rsidP="00BB6641">
            <w:pPr>
              <w:jc w:val="center"/>
            </w:pPr>
            <w:r w:rsidRPr="00BB6641">
              <w:rPr>
                <w:rFonts w:ascii="Times New Roman" w:hAnsi="Times New Roman" w:cs="Times New Roman"/>
                <w:sz w:val="24"/>
                <w:szCs w:val="24"/>
              </w:rPr>
              <w:t>…</w:t>
            </w:r>
          </w:p>
        </w:tc>
        <w:tc>
          <w:tcPr>
            <w:tcW w:w="910" w:type="dxa"/>
          </w:tcPr>
          <w:p w:rsidR="00BB6641" w:rsidRDefault="00F3613E" w:rsidP="00BB6641">
            <w:pPr>
              <w:jc w:val="center"/>
              <w:rPr>
                <w:rFonts w:ascii="Times New Roman" w:hAnsi="Times New Roman" w:cs="Times New Roman"/>
                <w:sz w:val="24"/>
                <w:szCs w:val="24"/>
              </w:rPr>
            </w:pPr>
            <w:r>
              <w:rPr>
                <w:rFonts w:ascii="Times New Roman" w:hAnsi="Times New Roman" w:cs="Times New Roman"/>
                <w:sz w:val="24"/>
                <w:szCs w:val="24"/>
              </w:rPr>
              <w:t>1</w:t>
            </w:r>
          </w:p>
        </w:tc>
      </w:tr>
    </w:tbl>
    <w:p w:rsidR="00BB6641" w:rsidRDefault="00BB6641" w:rsidP="00BB6641">
      <w:pPr>
        <w:spacing w:line="240" w:lineRule="auto"/>
        <w:jc w:val="center"/>
        <w:rPr>
          <w:rFonts w:ascii="Times New Roman" w:hAnsi="Times New Roman" w:cs="Times New Roman"/>
          <w:sz w:val="24"/>
          <w:szCs w:val="24"/>
        </w:rPr>
      </w:pPr>
    </w:p>
    <w:p w:rsidR="00F3613E" w:rsidRPr="00F576F6" w:rsidRDefault="00F3613E" w:rsidP="00F3613E">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 xml:space="preserve">Table 2: </w:t>
      </w:r>
      <w:r w:rsidR="0086741D" w:rsidRPr="00F576F6">
        <w:rPr>
          <w:rFonts w:ascii="Times New Roman" w:hAnsi="Times New Roman" w:cs="Times New Roman"/>
          <w:b/>
          <w:sz w:val="24"/>
          <w:szCs w:val="24"/>
        </w:rPr>
        <w:t xml:space="preserve">Raw </w:t>
      </w:r>
      <w:r w:rsidRPr="00F576F6">
        <w:rPr>
          <w:rFonts w:ascii="Times New Roman" w:hAnsi="Times New Roman" w:cs="Times New Roman"/>
          <w:b/>
          <w:sz w:val="24"/>
          <w:szCs w:val="24"/>
        </w:rPr>
        <w:t>Output Data Structure</w:t>
      </w:r>
    </w:p>
    <w:tbl>
      <w:tblPr>
        <w:tblStyle w:val="TableGrid"/>
        <w:tblW w:w="5673" w:type="dxa"/>
        <w:jc w:val="center"/>
        <w:tblLook w:val="04A0" w:firstRow="1" w:lastRow="0" w:firstColumn="1" w:lastColumn="0" w:noHBand="0" w:noVBand="1"/>
      </w:tblPr>
      <w:tblGrid>
        <w:gridCol w:w="1817"/>
        <w:gridCol w:w="790"/>
        <w:gridCol w:w="790"/>
        <w:gridCol w:w="790"/>
        <w:gridCol w:w="576"/>
        <w:gridCol w:w="910"/>
      </w:tblGrid>
      <w:tr w:rsidR="00BB6641" w:rsidTr="00F3613E">
        <w:trPr>
          <w:jc w:val="center"/>
        </w:trPr>
        <w:tc>
          <w:tcPr>
            <w:tcW w:w="1817" w:type="dxa"/>
            <w:tcBorders>
              <w:top w:val="nil"/>
              <w:left w:val="nil"/>
            </w:tcBorders>
          </w:tcPr>
          <w:p w:rsidR="00BB6641" w:rsidRDefault="00BB6641" w:rsidP="00F576F6">
            <w:pPr>
              <w:jc w:val="center"/>
              <w:rPr>
                <w:rFonts w:ascii="Times New Roman" w:hAnsi="Times New Roman" w:cs="Times New Roman"/>
                <w:sz w:val="24"/>
                <w:szCs w:val="24"/>
              </w:rPr>
            </w:pPr>
          </w:p>
        </w:tc>
        <w:tc>
          <w:tcPr>
            <w:tcW w:w="790" w:type="dxa"/>
          </w:tcPr>
          <w:p w:rsidR="00BB6641" w:rsidRPr="00BB6641" w:rsidRDefault="00BB6641" w:rsidP="00F3613E">
            <w:pPr>
              <w:jc w:val="center"/>
              <w:rPr>
                <w:rFonts w:ascii="Times New Roman" w:hAnsi="Times New Roman" w:cs="Times New Roman"/>
                <w:b/>
                <w:sz w:val="24"/>
                <w:szCs w:val="24"/>
              </w:rPr>
            </w:pPr>
            <w:r w:rsidRPr="00BB6641">
              <w:rPr>
                <w:rFonts w:ascii="Times New Roman" w:hAnsi="Times New Roman" w:cs="Times New Roman"/>
                <w:b/>
                <w:sz w:val="24"/>
                <w:szCs w:val="24"/>
              </w:rPr>
              <w:t>r1c1</w:t>
            </w:r>
          </w:p>
        </w:tc>
        <w:tc>
          <w:tcPr>
            <w:tcW w:w="790" w:type="dxa"/>
          </w:tcPr>
          <w:p w:rsidR="00BB6641" w:rsidRPr="00BB6641" w:rsidRDefault="00BB6641" w:rsidP="00F3613E">
            <w:pPr>
              <w:jc w:val="center"/>
              <w:rPr>
                <w:rFonts w:ascii="Times New Roman" w:hAnsi="Times New Roman" w:cs="Times New Roman"/>
                <w:b/>
                <w:sz w:val="24"/>
                <w:szCs w:val="24"/>
              </w:rPr>
            </w:pPr>
            <w:r w:rsidRPr="00BB6641">
              <w:rPr>
                <w:rFonts w:ascii="Times New Roman" w:hAnsi="Times New Roman" w:cs="Times New Roman"/>
                <w:b/>
                <w:sz w:val="24"/>
                <w:szCs w:val="24"/>
              </w:rPr>
              <w:t>r2c1</w:t>
            </w:r>
          </w:p>
        </w:tc>
        <w:tc>
          <w:tcPr>
            <w:tcW w:w="790" w:type="dxa"/>
          </w:tcPr>
          <w:p w:rsidR="00BB6641" w:rsidRPr="00BB6641" w:rsidRDefault="00BB6641" w:rsidP="00F3613E">
            <w:pPr>
              <w:jc w:val="center"/>
              <w:rPr>
                <w:rFonts w:ascii="Times New Roman" w:hAnsi="Times New Roman" w:cs="Times New Roman"/>
                <w:b/>
                <w:sz w:val="24"/>
                <w:szCs w:val="24"/>
              </w:rPr>
            </w:pPr>
            <w:r w:rsidRPr="00BB6641">
              <w:rPr>
                <w:rFonts w:ascii="Times New Roman" w:hAnsi="Times New Roman" w:cs="Times New Roman"/>
                <w:b/>
                <w:sz w:val="24"/>
                <w:szCs w:val="24"/>
              </w:rPr>
              <w:t>r3c1</w:t>
            </w:r>
          </w:p>
        </w:tc>
        <w:tc>
          <w:tcPr>
            <w:tcW w:w="576" w:type="dxa"/>
          </w:tcPr>
          <w:p w:rsidR="00BB6641" w:rsidRPr="00BB6641" w:rsidRDefault="00BB6641" w:rsidP="00F3613E">
            <w:pPr>
              <w:jc w:val="center"/>
              <w:rPr>
                <w:rFonts w:ascii="Times New Roman" w:hAnsi="Times New Roman" w:cs="Times New Roman"/>
                <w:b/>
                <w:sz w:val="24"/>
                <w:szCs w:val="24"/>
              </w:rPr>
            </w:pPr>
            <w:r w:rsidRPr="00BB6641">
              <w:rPr>
                <w:rFonts w:ascii="Times New Roman" w:hAnsi="Times New Roman" w:cs="Times New Roman"/>
                <w:b/>
                <w:sz w:val="24"/>
                <w:szCs w:val="24"/>
              </w:rPr>
              <w:t>…</w:t>
            </w:r>
          </w:p>
        </w:tc>
        <w:tc>
          <w:tcPr>
            <w:tcW w:w="910" w:type="dxa"/>
          </w:tcPr>
          <w:p w:rsidR="00BB6641" w:rsidRPr="00BB6641" w:rsidRDefault="00BB6641" w:rsidP="00F3613E">
            <w:pPr>
              <w:jc w:val="center"/>
              <w:rPr>
                <w:rFonts w:ascii="Times New Roman" w:hAnsi="Times New Roman" w:cs="Times New Roman"/>
                <w:b/>
                <w:sz w:val="24"/>
                <w:szCs w:val="24"/>
              </w:rPr>
            </w:pPr>
            <w:r w:rsidRPr="00BB6641">
              <w:rPr>
                <w:rFonts w:ascii="Times New Roman" w:hAnsi="Times New Roman" w:cs="Times New Roman"/>
                <w:b/>
                <w:sz w:val="24"/>
                <w:szCs w:val="24"/>
              </w:rPr>
              <w:t>r8c26</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Sample 1</w:t>
            </w:r>
          </w:p>
        </w:tc>
        <w:tc>
          <w:tcPr>
            <w:tcW w:w="790"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rPr>
              <w:t>2.34</w:t>
            </w:r>
          </w:p>
        </w:tc>
        <w:tc>
          <w:tcPr>
            <w:tcW w:w="790"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rPr>
              <w:t>3.90</w:t>
            </w:r>
          </w:p>
        </w:tc>
        <w:tc>
          <w:tcPr>
            <w:tcW w:w="790"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rPr>
              <w:t>3.30</w:t>
            </w:r>
          </w:p>
        </w:tc>
        <w:tc>
          <w:tcPr>
            <w:tcW w:w="576"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sz w:val="24"/>
                <w:szCs w:val="24"/>
              </w:rPr>
              <w:t>…</w:t>
            </w:r>
          </w:p>
        </w:tc>
        <w:tc>
          <w:tcPr>
            <w:tcW w:w="91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1.18</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Sample 2</w:t>
            </w:r>
          </w:p>
        </w:tc>
        <w:tc>
          <w:tcPr>
            <w:tcW w:w="790"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rPr>
              <w:t>0.00</w:t>
            </w:r>
          </w:p>
        </w:tc>
        <w:tc>
          <w:tcPr>
            <w:tcW w:w="790"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rPr>
              <w:t>5.48</w:t>
            </w:r>
          </w:p>
        </w:tc>
        <w:tc>
          <w:tcPr>
            <w:tcW w:w="790"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rPr>
              <w:t>3.31</w:t>
            </w:r>
          </w:p>
        </w:tc>
        <w:tc>
          <w:tcPr>
            <w:tcW w:w="576"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sz w:val="24"/>
                <w:szCs w:val="24"/>
              </w:rPr>
              <w:t>…</w:t>
            </w:r>
          </w:p>
        </w:tc>
        <w:tc>
          <w:tcPr>
            <w:tcW w:w="91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1.57</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Sample 3</w:t>
            </w:r>
          </w:p>
        </w:tc>
        <w:tc>
          <w:tcPr>
            <w:tcW w:w="790"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rPr>
              <w:t>2.32</w:t>
            </w:r>
          </w:p>
        </w:tc>
        <w:tc>
          <w:tcPr>
            <w:tcW w:w="790"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rPr>
              <w:t>4.10</w:t>
            </w:r>
          </w:p>
        </w:tc>
        <w:tc>
          <w:tcPr>
            <w:tcW w:w="790"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rPr>
              <w:t>0.00</w:t>
            </w:r>
          </w:p>
        </w:tc>
        <w:tc>
          <w:tcPr>
            <w:tcW w:w="576"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sz w:val="24"/>
                <w:szCs w:val="24"/>
              </w:rPr>
              <w:t>…</w:t>
            </w:r>
          </w:p>
        </w:tc>
        <w:tc>
          <w:tcPr>
            <w:tcW w:w="91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1.23</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w:t>
            </w:r>
          </w:p>
        </w:tc>
        <w:tc>
          <w:tcPr>
            <w:tcW w:w="79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w:t>
            </w:r>
          </w:p>
        </w:tc>
        <w:tc>
          <w:tcPr>
            <w:tcW w:w="79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w:t>
            </w:r>
          </w:p>
        </w:tc>
        <w:tc>
          <w:tcPr>
            <w:tcW w:w="79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w:t>
            </w:r>
          </w:p>
        </w:tc>
        <w:tc>
          <w:tcPr>
            <w:tcW w:w="576"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sz w:val="24"/>
                <w:szCs w:val="24"/>
              </w:rPr>
              <w:t>…</w:t>
            </w:r>
          </w:p>
        </w:tc>
        <w:tc>
          <w:tcPr>
            <w:tcW w:w="91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w:t>
            </w:r>
          </w:p>
        </w:tc>
        <w:tc>
          <w:tcPr>
            <w:tcW w:w="79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w:t>
            </w:r>
          </w:p>
        </w:tc>
        <w:tc>
          <w:tcPr>
            <w:tcW w:w="79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w:t>
            </w:r>
          </w:p>
        </w:tc>
        <w:tc>
          <w:tcPr>
            <w:tcW w:w="79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w:t>
            </w:r>
          </w:p>
        </w:tc>
        <w:tc>
          <w:tcPr>
            <w:tcW w:w="576"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sz w:val="24"/>
                <w:szCs w:val="24"/>
              </w:rPr>
              <w:t>…</w:t>
            </w:r>
          </w:p>
        </w:tc>
        <w:tc>
          <w:tcPr>
            <w:tcW w:w="91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w:t>
            </w:r>
          </w:p>
        </w:tc>
        <w:tc>
          <w:tcPr>
            <w:tcW w:w="79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w:t>
            </w:r>
          </w:p>
        </w:tc>
        <w:tc>
          <w:tcPr>
            <w:tcW w:w="79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w:t>
            </w:r>
          </w:p>
        </w:tc>
        <w:tc>
          <w:tcPr>
            <w:tcW w:w="79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w:t>
            </w:r>
          </w:p>
        </w:tc>
        <w:tc>
          <w:tcPr>
            <w:tcW w:w="576"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sz w:val="24"/>
                <w:szCs w:val="24"/>
              </w:rPr>
              <w:t>…</w:t>
            </w:r>
          </w:p>
        </w:tc>
        <w:tc>
          <w:tcPr>
            <w:tcW w:w="91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w:t>
            </w:r>
          </w:p>
        </w:tc>
      </w:tr>
      <w:tr w:rsidR="00BB6641" w:rsidTr="00F3613E">
        <w:trPr>
          <w:jc w:val="center"/>
        </w:trPr>
        <w:tc>
          <w:tcPr>
            <w:tcW w:w="1817" w:type="dxa"/>
          </w:tcPr>
          <w:p w:rsidR="00BB6641" w:rsidRPr="00BB6641" w:rsidRDefault="00BB6641" w:rsidP="00BB6641">
            <w:pPr>
              <w:jc w:val="center"/>
              <w:rPr>
                <w:rFonts w:ascii="Times New Roman" w:hAnsi="Times New Roman" w:cs="Times New Roman"/>
                <w:b/>
                <w:sz w:val="24"/>
                <w:szCs w:val="24"/>
              </w:rPr>
            </w:pPr>
            <w:r w:rsidRPr="00BB6641">
              <w:rPr>
                <w:rFonts w:ascii="Times New Roman" w:hAnsi="Times New Roman" w:cs="Times New Roman"/>
                <w:b/>
                <w:sz w:val="24"/>
                <w:szCs w:val="24"/>
              </w:rPr>
              <w:t>Sample 25,000</w:t>
            </w:r>
          </w:p>
        </w:tc>
        <w:tc>
          <w:tcPr>
            <w:tcW w:w="790"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rPr>
              <w:t>2.82</w:t>
            </w:r>
          </w:p>
        </w:tc>
        <w:tc>
          <w:tcPr>
            <w:tcW w:w="790"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rPr>
              <w:t>0.00</w:t>
            </w:r>
          </w:p>
        </w:tc>
        <w:tc>
          <w:tcPr>
            <w:tcW w:w="790"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rPr>
              <w:t>3.63</w:t>
            </w:r>
          </w:p>
        </w:tc>
        <w:tc>
          <w:tcPr>
            <w:tcW w:w="576" w:type="dxa"/>
          </w:tcPr>
          <w:p w:rsidR="00BB6641" w:rsidRPr="00A71299" w:rsidRDefault="00BB6641" w:rsidP="00F3613E">
            <w:pPr>
              <w:jc w:val="center"/>
              <w:rPr>
                <w:rFonts w:ascii="Times New Roman" w:hAnsi="Times New Roman" w:cs="Times New Roman"/>
              </w:rPr>
            </w:pPr>
            <w:r w:rsidRPr="00A71299">
              <w:rPr>
                <w:rFonts w:ascii="Times New Roman" w:hAnsi="Times New Roman" w:cs="Times New Roman"/>
                <w:sz w:val="24"/>
                <w:szCs w:val="24"/>
              </w:rPr>
              <w:t>…</w:t>
            </w:r>
          </w:p>
        </w:tc>
        <w:tc>
          <w:tcPr>
            <w:tcW w:w="910" w:type="dxa"/>
          </w:tcPr>
          <w:p w:rsidR="00BB6641" w:rsidRPr="00A71299" w:rsidRDefault="00BB6641" w:rsidP="00F3613E">
            <w:pPr>
              <w:jc w:val="center"/>
              <w:rPr>
                <w:rFonts w:ascii="Times New Roman" w:hAnsi="Times New Roman" w:cs="Times New Roman"/>
                <w:sz w:val="24"/>
                <w:szCs w:val="24"/>
              </w:rPr>
            </w:pPr>
            <w:r w:rsidRPr="00A71299">
              <w:rPr>
                <w:rFonts w:ascii="Times New Roman" w:hAnsi="Times New Roman" w:cs="Times New Roman"/>
                <w:sz w:val="24"/>
                <w:szCs w:val="24"/>
              </w:rPr>
              <w:t>1.00</w:t>
            </w:r>
          </w:p>
        </w:tc>
      </w:tr>
    </w:tbl>
    <w:p w:rsidR="00BB6641" w:rsidRDefault="00BB6641" w:rsidP="00BB6641">
      <w:pPr>
        <w:spacing w:line="240" w:lineRule="auto"/>
        <w:jc w:val="center"/>
        <w:rPr>
          <w:rFonts w:ascii="Times New Roman" w:hAnsi="Times New Roman" w:cs="Times New Roman"/>
          <w:sz w:val="24"/>
          <w:szCs w:val="24"/>
        </w:rPr>
      </w:pPr>
    </w:p>
    <w:p w:rsidR="001675AF" w:rsidRDefault="001675AF"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Figure 3 is a correlation plot of ANSYS-estimated bolt forces for a neighborhood of 50 bolt locations. The plot identifies various pairs of moderately correlated locations. Each correlated pair represents two immediately adjacent bolt locations. This indicates that the forces observed at any given location are largely a function of the immediately adjacent locations, and the influence of distant locations is weak, or even non-existent.</w:t>
      </w:r>
    </w:p>
    <w:p w:rsidR="001675AF" w:rsidRPr="001675AF" w:rsidRDefault="001675AF"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Also note that the correlation is negative. This is because</w:t>
      </w:r>
      <w:r w:rsidR="00E23490">
        <w:rPr>
          <w:rFonts w:ascii="Times New Roman" w:hAnsi="Times New Roman" w:cs="Times New Roman"/>
          <w:sz w:val="24"/>
          <w:szCs w:val="24"/>
        </w:rPr>
        <w:t xml:space="preserve"> the force at a broken bolt location is near zero, and the force at its neighbors increases because it is absorbing the force that the broken bolt had absorbed when it was intact. So when a bolt breaks, the force at its location decreases while the force at its neighbors increases.</w:t>
      </w:r>
    </w:p>
    <w:p w:rsidR="00BD3898" w:rsidRDefault="001675AF" w:rsidP="001675AF">
      <w:pPr>
        <w:spacing w:line="240" w:lineRule="auto"/>
        <w:jc w:val="center"/>
        <w:rPr>
          <w:rFonts w:ascii="Times New Roman" w:hAnsi="Times New Roman" w:cs="Times New Roman"/>
          <w:sz w:val="24"/>
          <w:szCs w:val="24"/>
        </w:rPr>
      </w:pPr>
      <w:r>
        <w:rPr>
          <w:noProof/>
        </w:rPr>
        <w:lastRenderedPageBreak/>
        <w:drawing>
          <wp:inline distT="0" distB="0" distL="0" distR="0" wp14:anchorId="11F87D81" wp14:editId="1486089A">
            <wp:extent cx="6043222" cy="4462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8135" cy="4480668"/>
                    </a:xfrm>
                    <a:prstGeom prst="rect">
                      <a:avLst/>
                    </a:prstGeom>
                  </pic:spPr>
                </pic:pic>
              </a:graphicData>
            </a:graphic>
          </wp:inline>
        </w:drawing>
      </w:r>
    </w:p>
    <w:p w:rsidR="001675AF" w:rsidRPr="00F576F6" w:rsidRDefault="001675AF" w:rsidP="001675AF">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Figure 3: Correlation Plot of Bolt Forces at a Neighborhood of 50 Bolts</w:t>
      </w:r>
    </w:p>
    <w:p w:rsidR="001675AF" w:rsidRDefault="001675AF" w:rsidP="009F7399">
      <w:pPr>
        <w:spacing w:line="240" w:lineRule="auto"/>
        <w:jc w:val="both"/>
        <w:rPr>
          <w:rFonts w:ascii="Times New Roman" w:hAnsi="Times New Roman" w:cs="Times New Roman"/>
          <w:sz w:val="24"/>
          <w:szCs w:val="24"/>
        </w:rPr>
      </w:pPr>
    </w:p>
    <w:p w:rsidR="00C2301F" w:rsidRDefault="00E23490" w:rsidP="00C2301F">
      <w:pPr>
        <w:spacing w:line="240" w:lineRule="auto"/>
        <w:jc w:val="both"/>
        <w:rPr>
          <w:rFonts w:ascii="Times New Roman" w:hAnsi="Times New Roman" w:cs="Times New Roman"/>
          <w:sz w:val="24"/>
          <w:szCs w:val="24"/>
        </w:rPr>
      </w:pPr>
      <w:r w:rsidRPr="00E23490">
        <w:rPr>
          <w:rFonts w:ascii="Times New Roman" w:hAnsi="Times New Roman" w:cs="Times New Roman"/>
          <w:sz w:val="24"/>
          <w:szCs w:val="24"/>
        </w:rPr>
        <w:t xml:space="preserve">Figure 4 </w:t>
      </w:r>
      <w:r>
        <w:rPr>
          <w:rFonts w:ascii="Times New Roman" w:hAnsi="Times New Roman" w:cs="Times New Roman"/>
          <w:sz w:val="24"/>
          <w:szCs w:val="24"/>
        </w:rPr>
        <w:t>depicts h</w:t>
      </w:r>
      <w:r w:rsidRPr="00E23490">
        <w:rPr>
          <w:rFonts w:ascii="Times New Roman" w:hAnsi="Times New Roman" w:cs="Times New Roman"/>
          <w:sz w:val="24"/>
          <w:szCs w:val="24"/>
        </w:rPr>
        <w:t xml:space="preserve">istograms of the </w:t>
      </w:r>
      <w:r>
        <w:rPr>
          <w:rFonts w:ascii="Times New Roman" w:hAnsi="Times New Roman" w:cs="Times New Roman"/>
          <w:sz w:val="24"/>
          <w:szCs w:val="24"/>
        </w:rPr>
        <w:t>f</w:t>
      </w:r>
      <w:r w:rsidRPr="00E23490">
        <w:rPr>
          <w:rFonts w:ascii="Times New Roman" w:hAnsi="Times New Roman" w:cs="Times New Roman"/>
          <w:sz w:val="24"/>
          <w:szCs w:val="24"/>
        </w:rPr>
        <w:t xml:space="preserve">orces across </w:t>
      </w:r>
      <w:r>
        <w:rPr>
          <w:rFonts w:ascii="Times New Roman" w:hAnsi="Times New Roman" w:cs="Times New Roman"/>
          <w:sz w:val="24"/>
          <w:szCs w:val="24"/>
        </w:rPr>
        <w:t>o</w:t>
      </w:r>
      <w:r w:rsidRPr="00E23490">
        <w:rPr>
          <w:rFonts w:ascii="Times New Roman" w:hAnsi="Times New Roman" w:cs="Times New Roman"/>
          <w:sz w:val="24"/>
          <w:szCs w:val="24"/>
        </w:rPr>
        <w:t xml:space="preserve">ne </w:t>
      </w:r>
      <w:r>
        <w:rPr>
          <w:rFonts w:ascii="Times New Roman" w:hAnsi="Times New Roman" w:cs="Times New Roman"/>
          <w:sz w:val="24"/>
          <w:szCs w:val="24"/>
        </w:rPr>
        <w:t>e</w:t>
      </w:r>
      <w:r w:rsidRPr="00E23490">
        <w:rPr>
          <w:rFonts w:ascii="Times New Roman" w:hAnsi="Times New Roman" w:cs="Times New Roman"/>
          <w:sz w:val="24"/>
          <w:szCs w:val="24"/>
        </w:rPr>
        <w:t xml:space="preserve">xample </w:t>
      </w:r>
      <w:r>
        <w:rPr>
          <w:rFonts w:ascii="Times New Roman" w:hAnsi="Times New Roman" w:cs="Times New Roman"/>
          <w:sz w:val="24"/>
          <w:szCs w:val="24"/>
        </w:rPr>
        <w:t>r</w:t>
      </w:r>
      <w:r w:rsidRPr="00E23490">
        <w:rPr>
          <w:rFonts w:ascii="Times New Roman" w:hAnsi="Times New Roman" w:cs="Times New Roman"/>
          <w:sz w:val="24"/>
          <w:szCs w:val="24"/>
        </w:rPr>
        <w:t xml:space="preserve">ow and </w:t>
      </w:r>
      <w:r>
        <w:rPr>
          <w:rFonts w:ascii="Times New Roman" w:hAnsi="Times New Roman" w:cs="Times New Roman"/>
          <w:sz w:val="24"/>
          <w:szCs w:val="24"/>
        </w:rPr>
        <w:t>o</w:t>
      </w:r>
      <w:r w:rsidRPr="00E23490">
        <w:rPr>
          <w:rFonts w:ascii="Times New Roman" w:hAnsi="Times New Roman" w:cs="Times New Roman"/>
          <w:sz w:val="24"/>
          <w:szCs w:val="24"/>
        </w:rPr>
        <w:t xml:space="preserve">ne </w:t>
      </w:r>
      <w:r>
        <w:rPr>
          <w:rFonts w:ascii="Times New Roman" w:hAnsi="Times New Roman" w:cs="Times New Roman"/>
          <w:sz w:val="24"/>
          <w:szCs w:val="24"/>
        </w:rPr>
        <w:t>e</w:t>
      </w:r>
      <w:r w:rsidRPr="00E23490">
        <w:rPr>
          <w:rFonts w:ascii="Times New Roman" w:hAnsi="Times New Roman" w:cs="Times New Roman"/>
          <w:sz w:val="24"/>
          <w:szCs w:val="24"/>
        </w:rPr>
        <w:t xml:space="preserve">xample </w:t>
      </w:r>
      <w:r>
        <w:rPr>
          <w:rFonts w:ascii="Times New Roman" w:hAnsi="Times New Roman" w:cs="Times New Roman"/>
          <w:sz w:val="24"/>
          <w:szCs w:val="24"/>
        </w:rPr>
        <w:t>c</w:t>
      </w:r>
      <w:r w:rsidRPr="00E23490">
        <w:rPr>
          <w:rFonts w:ascii="Times New Roman" w:hAnsi="Times New Roman" w:cs="Times New Roman"/>
          <w:sz w:val="24"/>
          <w:szCs w:val="24"/>
        </w:rPr>
        <w:t>olumn</w:t>
      </w:r>
      <w:r>
        <w:rPr>
          <w:rFonts w:ascii="Times New Roman" w:hAnsi="Times New Roman" w:cs="Times New Roman"/>
          <w:sz w:val="24"/>
          <w:szCs w:val="24"/>
        </w:rPr>
        <w:t>. The figure identifies that the range of forces is between zero (0) and 15. There also appears to be more variation in the vertical (columnar) direction than in the horizontal (row-wise) direction.</w:t>
      </w:r>
    </w:p>
    <w:p w:rsidR="00E23490" w:rsidRDefault="003F2C71" w:rsidP="00B1767A">
      <w:pPr>
        <w:spacing w:line="240" w:lineRule="auto"/>
        <w:jc w:val="center"/>
        <w:rPr>
          <w:rFonts w:ascii="Times New Roman" w:hAnsi="Times New Roman" w:cs="Times New Roman"/>
          <w:sz w:val="24"/>
          <w:szCs w:val="24"/>
        </w:rPr>
      </w:pPr>
      <w:r>
        <w:rPr>
          <w:noProof/>
        </w:rPr>
        <w:drawing>
          <wp:inline distT="0" distB="0" distL="0" distR="0" wp14:anchorId="1DC83B97" wp14:editId="171E4778">
            <wp:extent cx="2779776" cy="171557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795" cy="1723609"/>
                    </a:xfrm>
                    <a:prstGeom prst="rect">
                      <a:avLst/>
                    </a:prstGeom>
                  </pic:spPr>
                </pic:pic>
              </a:graphicData>
            </a:graphic>
          </wp:inline>
        </w:drawing>
      </w:r>
      <w:r>
        <w:rPr>
          <w:noProof/>
        </w:rPr>
        <w:drawing>
          <wp:inline distT="0" distB="0" distL="0" distR="0" wp14:anchorId="2BBCE8E7" wp14:editId="59F4EE0F">
            <wp:extent cx="2840736" cy="17531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1858" cy="1766231"/>
                    </a:xfrm>
                    <a:prstGeom prst="rect">
                      <a:avLst/>
                    </a:prstGeom>
                  </pic:spPr>
                </pic:pic>
              </a:graphicData>
            </a:graphic>
          </wp:inline>
        </w:drawing>
      </w:r>
    </w:p>
    <w:p w:rsidR="00E23490" w:rsidRPr="00F576F6" w:rsidRDefault="00E23490" w:rsidP="00E23490">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Figure 4: Histograms of the Forces across One Example Row and One Example Column</w:t>
      </w:r>
    </w:p>
    <w:p w:rsidR="00E23490" w:rsidRDefault="00E23490" w:rsidP="009F7399">
      <w:pPr>
        <w:spacing w:line="240" w:lineRule="auto"/>
        <w:jc w:val="both"/>
        <w:rPr>
          <w:rFonts w:ascii="Times New Roman" w:hAnsi="Times New Roman" w:cs="Times New Roman"/>
          <w:b/>
          <w:sz w:val="24"/>
          <w:szCs w:val="24"/>
          <w:u w:val="single"/>
        </w:rPr>
      </w:pPr>
    </w:p>
    <w:p w:rsidR="000B072B" w:rsidRDefault="001932C0" w:rsidP="001932C0">
      <w:pPr>
        <w:rPr>
          <w:rFonts w:ascii="Times New Roman" w:hAnsi="Times New Roman" w:cs="Times New Roman"/>
          <w:b/>
          <w:sz w:val="24"/>
          <w:szCs w:val="24"/>
          <w:u w:val="single"/>
        </w:rPr>
      </w:pPr>
      <w:r>
        <w:rPr>
          <w:rFonts w:ascii="Times New Roman" w:hAnsi="Times New Roman" w:cs="Times New Roman"/>
          <w:b/>
          <w:sz w:val="24"/>
          <w:szCs w:val="24"/>
          <w:u w:val="single"/>
        </w:rPr>
        <w:br w:type="page"/>
      </w:r>
      <w:r w:rsidR="000B072B">
        <w:rPr>
          <w:rFonts w:ascii="Times New Roman" w:hAnsi="Times New Roman" w:cs="Times New Roman"/>
          <w:b/>
          <w:sz w:val="24"/>
          <w:szCs w:val="24"/>
          <w:u w:val="single"/>
        </w:rPr>
        <w:lastRenderedPageBreak/>
        <w:t>Data Pre-Processing</w:t>
      </w:r>
    </w:p>
    <w:p w:rsidR="000B072B" w:rsidRDefault="000B072B"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The data in their raw form</w:t>
      </w:r>
      <w:r w:rsidR="00A21F78">
        <w:rPr>
          <w:rFonts w:ascii="Times New Roman" w:hAnsi="Times New Roman" w:cs="Times New Roman"/>
          <w:sz w:val="24"/>
          <w:szCs w:val="24"/>
        </w:rPr>
        <w:t xml:space="preserve"> present</w:t>
      </w:r>
      <w:r>
        <w:rPr>
          <w:rFonts w:ascii="Times New Roman" w:hAnsi="Times New Roman" w:cs="Times New Roman"/>
          <w:sz w:val="24"/>
          <w:szCs w:val="24"/>
        </w:rPr>
        <w:t xml:space="preserve"> at least two challenges:</w:t>
      </w:r>
    </w:p>
    <w:p w:rsidR="000B072B" w:rsidRDefault="000B072B" w:rsidP="000B072B">
      <w:pPr>
        <w:pStyle w:val="ListParagraph"/>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High </w:t>
      </w:r>
      <w:r w:rsidR="00A21F78">
        <w:rPr>
          <w:rFonts w:ascii="Times New Roman" w:hAnsi="Times New Roman" w:cs="Times New Roman"/>
          <w:sz w:val="24"/>
          <w:szCs w:val="24"/>
        </w:rPr>
        <w:t>d</w:t>
      </w:r>
      <w:r>
        <w:rPr>
          <w:rFonts w:ascii="Times New Roman" w:hAnsi="Times New Roman" w:cs="Times New Roman"/>
          <w:sz w:val="24"/>
          <w:szCs w:val="24"/>
        </w:rPr>
        <w:t>imensionality</w:t>
      </w:r>
    </w:p>
    <w:p w:rsidR="000B072B" w:rsidRDefault="000B072B" w:rsidP="000B072B">
      <w:pPr>
        <w:pStyle w:val="ListParagraph"/>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Binary (0/1) </w:t>
      </w:r>
      <w:r w:rsidR="00A21F78">
        <w:rPr>
          <w:rFonts w:ascii="Times New Roman" w:hAnsi="Times New Roman" w:cs="Times New Roman"/>
          <w:sz w:val="24"/>
          <w:szCs w:val="24"/>
        </w:rPr>
        <w:t>n</w:t>
      </w:r>
      <w:r>
        <w:rPr>
          <w:rFonts w:ascii="Times New Roman" w:hAnsi="Times New Roman" w:cs="Times New Roman"/>
          <w:sz w:val="24"/>
          <w:szCs w:val="24"/>
        </w:rPr>
        <w:t xml:space="preserve">ature of </w:t>
      </w:r>
      <w:r w:rsidR="00A21F78">
        <w:rPr>
          <w:rFonts w:ascii="Times New Roman" w:hAnsi="Times New Roman" w:cs="Times New Roman"/>
          <w:sz w:val="24"/>
          <w:szCs w:val="24"/>
        </w:rPr>
        <w:t>the p</w:t>
      </w:r>
      <w:r>
        <w:rPr>
          <w:rFonts w:ascii="Times New Roman" w:hAnsi="Times New Roman" w:cs="Times New Roman"/>
          <w:sz w:val="24"/>
          <w:szCs w:val="24"/>
        </w:rPr>
        <w:t xml:space="preserve">redictors </w:t>
      </w:r>
    </w:p>
    <w:p w:rsidR="00A21F78" w:rsidRDefault="00A21F78" w:rsidP="000B072B">
      <w:pPr>
        <w:spacing w:line="240" w:lineRule="auto"/>
        <w:jc w:val="both"/>
        <w:rPr>
          <w:rFonts w:ascii="Times New Roman" w:hAnsi="Times New Roman" w:cs="Times New Roman"/>
          <w:sz w:val="24"/>
          <w:szCs w:val="24"/>
        </w:rPr>
      </w:pPr>
      <w:r>
        <w:rPr>
          <w:rFonts w:ascii="Times New Roman" w:hAnsi="Times New Roman" w:cs="Times New Roman"/>
          <w:sz w:val="24"/>
          <w:szCs w:val="24"/>
        </w:rPr>
        <w:t>The high dimensionality (</w:t>
      </w:r>
      <w:r w:rsidR="000B072B">
        <w:rPr>
          <w:rFonts w:ascii="Times New Roman" w:hAnsi="Times New Roman" w:cs="Times New Roman"/>
          <w:sz w:val="24"/>
          <w:szCs w:val="24"/>
        </w:rPr>
        <w:t>208 predictor</w:t>
      </w:r>
      <w:r>
        <w:rPr>
          <w:rFonts w:ascii="Times New Roman" w:hAnsi="Times New Roman" w:cs="Times New Roman"/>
          <w:sz w:val="24"/>
          <w:szCs w:val="24"/>
        </w:rPr>
        <w:t>s and 208 responses) makes it infeasible to perform a full grid sampling study. Strong symmetry between Columns 1-13 and 14-26 was noted however during exploratory data analysis, and this allowed rearranging the data to double the sample size from 25,000 to 50,000 samples, with each sample containing 104 bolt locations.</w:t>
      </w:r>
    </w:p>
    <w:p w:rsidR="00A21F78" w:rsidRDefault="00A21F78" w:rsidP="000B072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While 50,000 samples for 104 predictors is still far from an ideal full grid, the correlation plots generated during exploratory data analysis identified that the forces observed at any given location appear most influenced by its immediately adjacent neighbors. Subsequent modeling efforts </w:t>
      </w:r>
      <w:r w:rsidR="00DE5004">
        <w:rPr>
          <w:rFonts w:ascii="Times New Roman" w:hAnsi="Times New Roman" w:cs="Times New Roman"/>
          <w:sz w:val="24"/>
          <w:szCs w:val="24"/>
        </w:rPr>
        <w:t>may</w:t>
      </w:r>
      <w:r>
        <w:rPr>
          <w:rFonts w:ascii="Times New Roman" w:hAnsi="Times New Roman" w:cs="Times New Roman"/>
          <w:sz w:val="24"/>
          <w:szCs w:val="24"/>
        </w:rPr>
        <w:t xml:space="preserve"> therefore focus on </w:t>
      </w:r>
      <w:r w:rsidR="00DE5004">
        <w:rPr>
          <w:rFonts w:ascii="Times New Roman" w:hAnsi="Times New Roman" w:cs="Times New Roman"/>
          <w:sz w:val="24"/>
          <w:szCs w:val="24"/>
        </w:rPr>
        <w:t xml:space="preserve">a local neighborhood surrounding the location to be predicted. </w:t>
      </w:r>
    </w:p>
    <w:p w:rsidR="00DE5004" w:rsidRDefault="00DE5004" w:rsidP="000B072B">
      <w:pPr>
        <w:spacing w:line="240" w:lineRule="auto"/>
        <w:jc w:val="both"/>
        <w:rPr>
          <w:rFonts w:ascii="Times New Roman" w:hAnsi="Times New Roman" w:cs="Times New Roman"/>
          <w:sz w:val="24"/>
          <w:szCs w:val="24"/>
        </w:rPr>
      </w:pPr>
      <w:r>
        <w:rPr>
          <w:rFonts w:ascii="Times New Roman" w:hAnsi="Times New Roman" w:cs="Times New Roman"/>
          <w:sz w:val="24"/>
          <w:szCs w:val="24"/>
        </w:rPr>
        <w:t>The binary (zero/one; in-tact/failed) nature of the predictors significantly challenged early model fitting efforts. The input data were therefore transformed such that the:</w:t>
      </w:r>
    </w:p>
    <w:p w:rsidR="00DE5004" w:rsidRDefault="00DE5004" w:rsidP="00DE5004">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P</w:t>
      </w:r>
      <w:r w:rsidRPr="00DE5004">
        <w:rPr>
          <w:rFonts w:ascii="Times New Roman" w:hAnsi="Times New Roman" w:cs="Times New Roman"/>
          <w:sz w:val="24"/>
          <w:szCs w:val="24"/>
        </w:rPr>
        <w:t xml:space="preserve">redictor </w:t>
      </w:r>
      <w:r>
        <w:rPr>
          <w:rFonts w:ascii="Times New Roman" w:hAnsi="Times New Roman" w:cs="Times New Roman"/>
          <w:sz w:val="24"/>
          <w:szCs w:val="24"/>
        </w:rPr>
        <w:t xml:space="preserve">variable </w:t>
      </w:r>
      <w:r w:rsidRPr="00DE5004">
        <w:rPr>
          <w:rFonts w:ascii="Times New Roman" w:hAnsi="Times New Roman" w:cs="Times New Roman"/>
          <w:sz w:val="24"/>
          <w:szCs w:val="24"/>
        </w:rPr>
        <w:t xml:space="preserve">each in-tact location </w:t>
      </w:r>
      <w:r w:rsidR="005E2300">
        <w:rPr>
          <w:rFonts w:ascii="Times New Roman" w:hAnsi="Times New Roman" w:cs="Times New Roman"/>
          <w:sz w:val="24"/>
          <w:szCs w:val="24"/>
        </w:rPr>
        <w:t xml:space="preserve">was </w:t>
      </w:r>
      <w:r>
        <w:rPr>
          <w:rFonts w:ascii="Times New Roman" w:hAnsi="Times New Roman" w:cs="Times New Roman"/>
          <w:sz w:val="24"/>
          <w:szCs w:val="24"/>
        </w:rPr>
        <w:t>made to be</w:t>
      </w:r>
      <w:r w:rsidR="005E2300">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DE5004">
        <w:rPr>
          <w:rFonts w:ascii="Times New Roman" w:hAnsi="Times New Roman" w:cs="Times New Roman"/>
          <w:sz w:val="24"/>
          <w:szCs w:val="24"/>
        </w:rPr>
        <w:t>force</w:t>
      </w:r>
      <w:r>
        <w:rPr>
          <w:rFonts w:ascii="Times New Roman" w:hAnsi="Times New Roman" w:cs="Times New Roman"/>
          <w:sz w:val="24"/>
          <w:szCs w:val="24"/>
        </w:rPr>
        <w:t xml:space="preserve"> observed at that location in the base case of zero failures.</w:t>
      </w:r>
    </w:p>
    <w:p w:rsidR="00DE5004" w:rsidRPr="00DE5004" w:rsidRDefault="00DE5004" w:rsidP="00DE5004">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Predictor variable at each failed location was </w:t>
      </w:r>
      <w:r w:rsidR="005E2300">
        <w:rPr>
          <w:rFonts w:ascii="Times New Roman" w:hAnsi="Times New Roman" w:cs="Times New Roman"/>
          <w:sz w:val="24"/>
          <w:szCs w:val="24"/>
        </w:rPr>
        <w:t xml:space="preserve">changed from </w:t>
      </w:r>
      <w:r>
        <w:rPr>
          <w:rFonts w:ascii="Times New Roman" w:hAnsi="Times New Roman" w:cs="Times New Roman"/>
          <w:sz w:val="24"/>
          <w:szCs w:val="24"/>
        </w:rPr>
        <w:t>zero</w:t>
      </w:r>
      <w:r w:rsidR="005E2300">
        <w:rPr>
          <w:rFonts w:ascii="Times New Roman" w:hAnsi="Times New Roman" w:cs="Times New Roman"/>
          <w:sz w:val="24"/>
          <w:szCs w:val="24"/>
        </w:rPr>
        <w:t xml:space="preserve"> to an arbitrarily large number (100) to distinguish it from the in-tact locations</w:t>
      </w:r>
    </w:p>
    <w:p w:rsidR="00DE5004" w:rsidRDefault="00DE5004" w:rsidP="000B072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approach informs the predictor data with the known base case force distribution across the plate. It also makes the predictor data continuous instead of binary. </w:t>
      </w:r>
      <w:r w:rsidR="005E2300">
        <w:rPr>
          <w:rFonts w:ascii="Times New Roman" w:hAnsi="Times New Roman" w:cs="Times New Roman"/>
          <w:sz w:val="24"/>
          <w:szCs w:val="24"/>
        </w:rPr>
        <w:t>Table 3 characterize the resulting pre-processed input data structure.</w:t>
      </w:r>
    </w:p>
    <w:p w:rsidR="00DE5004" w:rsidRPr="00F576F6" w:rsidRDefault="00DE5004" w:rsidP="00DE5004">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Table 3: Pre-Processed Input Data Structure</w:t>
      </w:r>
    </w:p>
    <w:tbl>
      <w:tblPr>
        <w:tblStyle w:val="TableGrid"/>
        <w:tblW w:w="5673" w:type="dxa"/>
        <w:jc w:val="center"/>
        <w:tblLook w:val="04A0" w:firstRow="1" w:lastRow="0" w:firstColumn="1" w:lastColumn="0" w:noHBand="0" w:noVBand="1"/>
      </w:tblPr>
      <w:tblGrid>
        <w:gridCol w:w="1817"/>
        <w:gridCol w:w="790"/>
        <w:gridCol w:w="790"/>
        <w:gridCol w:w="790"/>
        <w:gridCol w:w="576"/>
        <w:gridCol w:w="910"/>
      </w:tblGrid>
      <w:tr w:rsidR="00DE5004" w:rsidTr="00F576F6">
        <w:trPr>
          <w:jc w:val="center"/>
        </w:trPr>
        <w:tc>
          <w:tcPr>
            <w:tcW w:w="1817" w:type="dxa"/>
            <w:tcBorders>
              <w:top w:val="nil"/>
              <w:left w:val="nil"/>
            </w:tcBorders>
          </w:tcPr>
          <w:p w:rsidR="00DE5004" w:rsidRDefault="00DE5004" w:rsidP="00F576F6">
            <w:pPr>
              <w:jc w:val="center"/>
              <w:rPr>
                <w:rFonts w:ascii="Times New Roman" w:hAnsi="Times New Roman" w:cs="Times New Roman"/>
                <w:sz w:val="24"/>
                <w:szCs w:val="24"/>
              </w:rPr>
            </w:pPr>
          </w:p>
        </w:tc>
        <w:tc>
          <w:tcPr>
            <w:tcW w:w="790" w:type="dxa"/>
          </w:tcPr>
          <w:p w:rsidR="00DE5004" w:rsidRPr="00BB6641" w:rsidRDefault="00DE5004" w:rsidP="00F576F6">
            <w:pPr>
              <w:jc w:val="center"/>
              <w:rPr>
                <w:rFonts w:ascii="Times New Roman" w:hAnsi="Times New Roman" w:cs="Times New Roman"/>
                <w:b/>
                <w:sz w:val="24"/>
                <w:szCs w:val="24"/>
              </w:rPr>
            </w:pPr>
            <w:r w:rsidRPr="00BB6641">
              <w:rPr>
                <w:rFonts w:ascii="Times New Roman" w:hAnsi="Times New Roman" w:cs="Times New Roman"/>
                <w:b/>
                <w:sz w:val="24"/>
                <w:szCs w:val="24"/>
              </w:rPr>
              <w:t>r1c1</w:t>
            </w:r>
          </w:p>
        </w:tc>
        <w:tc>
          <w:tcPr>
            <w:tcW w:w="790" w:type="dxa"/>
          </w:tcPr>
          <w:p w:rsidR="00DE5004" w:rsidRPr="00BB6641" w:rsidRDefault="00DE5004" w:rsidP="00F576F6">
            <w:pPr>
              <w:jc w:val="center"/>
              <w:rPr>
                <w:rFonts w:ascii="Times New Roman" w:hAnsi="Times New Roman" w:cs="Times New Roman"/>
                <w:b/>
                <w:sz w:val="24"/>
                <w:szCs w:val="24"/>
              </w:rPr>
            </w:pPr>
            <w:r w:rsidRPr="00BB6641">
              <w:rPr>
                <w:rFonts w:ascii="Times New Roman" w:hAnsi="Times New Roman" w:cs="Times New Roman"/>
                <w:b/>
                <w:sz w:val="24"/>
                <w:szCs w:val="24"/>
              </w:rPr>
              <w:t>r2c1</w:t>
            </w:r>
          </w:p>
        </w:tc>
        <w:tc>
          <w:tcPr>
            <w:tcW w:w="790" w:type="dxa"/>
          </w:tcPr>
          <w:p w:rsidR="00DE5004" w:rsidRPr="00BB6641" w:rsidRDefault="00DE5004" w:rsidP="00F576F6">
            <w:pPr>
              <w:jc w:val="center"/>
              <w:rPr>
                <w:rFonts w:ascii="Times New Roman" w:hAnsi="Times New Roman" w:cs="Times New Roman"/>
                <w:b/>
                <w:sz w:val="24"/>
                <w:szCs w:val="24"/>
              </w:rPr>
            </w:pPr>
            <w:r w:rsidRPr="00BB6641">
              <w:rPr>
                <w:rFonts w:ascii="Times New Roman" w:hAnsi="Times New Roman" w:cs="Times New Roman"/>
                <w:b/>
                <w:sz w:val="24"/>
                <w:szCs w:val="24"/>
              </w:rPr>
              <w:t>r3c1</w:t>
            </w:r>
          </w:p>
        </w:tc>
        <w:tc>
          <w:tcPr>
            <w:tcW w:w="576" w:type="dxa"/>
          </w:tcPr>
          <w:p w:rsidR="00DE5004" w:rsidRPr="00BB6641" w:rsidRDefault="00DE5004" w:rsidP="00F576F6">
            <w:pPr>
              <w:jc w:val="center"/>
              <w:rPr>
                <w:rFonts w:ascii="Times New Roman" w:hAnsi="Times New Roman" w:cs="Times New Roman"/>
                <w:b/>
                <w:sz w:val="24"/>
                <w:szCs w:val="24"/>
              </w:rPr>
            </w:pPr>
            <w:r w:rsidRPr="00BB6641">
              <w:rPr>
                <w:rFonts w:ascii="Times New Roman" w:hAnsi="Times New Roman" w:cs="Times New Roman"/>
                <w:b/>
                <w:sz w:val="24"/>
                <w:szCs w:val="24"/>
              </w:rPr>
              <w:t>…</w:t>
            </w:r>
          </w:p>
        </w:tc>
        <w:tc>
          <w:tcPr>
            <w:tcW w:w="910" w:type="dxa"/>
          </w:tcPr>
          <w:p w:rsidR="00DE5004" w:rsidRPr="00BB6641" w:rsidRDefault="00DE5004" w:rsidP="005E2300">
            <w:pPr>
              <w:jc w:val="center"/>
              <w:rPr>
                <w:rFonts w:ascii="Times New Roman" w:hAnsi="Times New Roman" w:cs="Times New Roman"/>
                <w:b/>
                <w:sz w:val="24"/>
                <w:szCs w:val="24"/>
              </w:rPr>
            </w:pPr>
            <w:r w:rsidRPr="00BB6641">
              <w:rPr>
                <w:rFonts w:ascii="Times New Roman" w:hAnsi="Times New Roman" w:cs="Times New Roman"/>
                <w:b/>
                <w:sz w:val="24"/>
                <w:szCs w:val="24"/>
              </w:rPr>
              <w:t>r8c</w:t>
            </w:r>
            <w:r w:rsidR="005E2300">
              <w:rPr>
                <w:rFonts w:ascii="Times New Roman" w:hAnsi="Times New Roman" w:cs="Times New Roman"/>
                <w:b/>
                <w:sz w:val="24"/>
                <w:szCs w:val="24"/>
              </w:rPr>
              <w:t>13</w:t>
            </w:r>
          </w:p>
        </w:tc>
      </w:tr>
      <w:tr w:rsidR="00DE5004" w:rsidTr="00F576F6">
        <w:trPr>
          <w:jc w:val="center"/>
        </w:trPr>
        <w:tc>
          <w:tcPr>
            <w:tcW w:w="1817" w:type="dxa"/>
          </w:tcPr>
          <w:p w:rsidR="00DE5004" w:rsidRPr="00BB6641" w:rsidRDefault="00DE5004" w:rsidP="00DE5004">
            <w:pPr>
              <w:jc w:val="center"/>
              <w:rPr>
                <w:rFonts w:ascii="Times New Roman" w:hAnsi="Times New Roman" w:cs="Times New Roman"/>
                <w:b/>
                <w:sz w:val="24"/>
                <w:szCs w:val="24"/>
              </w:rPr>
            </w:pPr>
            <w:r w:rsidRPr="00BB6641">
              <w:rPr>
                <w:rFonts w:ascii="Times New Roman" w:hAnsi="Times New Roman" w:cs="Times New Roman"/>
                <w:b/>
                <w:sz w:val="24"/>
                <w:szCs w:val="24"/>
              </w:rPr>
              <w:t>Sample 1</w:t>
            </w:r>
          </w:p>
        </w:tc>
        <w:tc>
          <w:tcPr>
            <w:tcW w:w="790" w:type="dxa"/>
          </w:tcPr>
          <w:p w:rsidR="00DE5004" w:rsidRPr="00A71299" w:rsidRDefault="00DE5004" w:rsidP="00DE5004">
            <w:pPr>
              <w:jc w:val="center"/>
              <w:rPr>
                <w:rFonts w:ascii="Times New Roman" w:hAnsi="Times New Roman" w:cs="Times New Roman"/>
              </w:rPr>
            </w:pPr>
            <w:r w:rsidRPr="00A71299">
              <w:rPr>
                <w:rFonts w:ascii="Times New Roman" w:hAnsi="Times New Roman" w:cs="Times New Roman"/>
              </w:rPr>
              <w:t>2.34</w:t>
            </w:r>
          </w:p>
        </w:tc>
        <w:tc>
          <w:tcPr>
            <w:tcW w:w="790" w:type="dxa"/>
          </w:tcPr>
          <w:p w:rsidR="00DE5004" w:rsidRPr="00A71299" w:rsidRDefault="00DE5004" w:rsidP="00DE5004">
            <w:pPr>
              <w:jc w:val="center"/>
              <w:rPr>
                <w:rFonts w:ascii="Times New Roman" w:hAnsi="Times New Roman" w:cs="Times New Roman"/>
              </w:rPr>
            </w:pPr>
            <w:r w:rsidRPr="00A71299">
              <w:rPr>
                <w:rFonts w:ascii="Times New Roman" w:hAnsi="Times New Roman" w:cs="Times New Roman"/>
              </w:rPr>
              <w:t>3.90</w:t>
            </w:r>
          </w:p>
        </w:tc>
        <w:tc>
          <w:tcPr>
            <w:tcW w:w="790" w:type="dxa"/>
          </w:tcPr>
          <w:p w:rsidR="00DE5004" w:rsidRPr="00A71299" w:rsidRDefault="00DE5004" w:rsidP="00DE5004">
            <w:pPr>
              <w:jc w:val="center"/>
              <w:rPr>
                <w:rFonts w:ascii="Times New Roman" w:hAnsi="Times New Roman" w:cs="Times New Roman"/>
              </w:rPr>
            </w:pPr>
            <w:r w:rsidRPr="00A71299">
              <w:rPr>
                <w:rFonts w:ascii="Times New Roman" w:hAnsi="Times New Roman" w:cs="Times New Roman"/>
              </w:rPr>
              <w:t>3.30</w:t>
            </w:r>
          </w:p>
        </w:tc>
        <w:tc>
          <w:tcPr>
            <w:tcW w:w="576" w:type="dxa"/>
          </w:tcPr>
          <w:p w:rsidR="00DE5004" w:rsidRPr="00A71299" w:rsidRDefault="00DE5004" w:rsidP="00DE5004">
            <w:pPr>
              <w:jc w:val="center"/>
              <w:rPr>
                <w:rFonts w:ascii="Times New Roman" w:hAnsi="Times New Roman" w:cs="Times New Roman"/>
              </w:rPr>
            </w:pPr>
            <w:r w:rsidRPr="00A71299">
              <w:rPr>
                <w:rFonts w:ascii="Times New Roman" w:hAnsi="Times New Roman" w:cs="Times New Roman"/>
                <w:sz w:val="24"/>
                <w:szCs w:val="24"/>
              </w:rPr>
              <w:t>…</w:t>
            </w:r>
          </w:p>
        </w:tc>
        <w:tc>
          <w:tcPr>
            <w:tcW w:w="910" w:type="dxa"/>
          </w:tcPr>
          <w:p w:rsidR="00DE5004" w:rsidRPr="00A71299" w:rsidRDefault="00DE5004" w:rsidP="00DE5004">
            <w:pPr>
              <w:jc w:val="center"/>
              <w:rPr>
                <w:rFonts w:ascii="Times New Roman" w:hAnsi="Times New Roman" w:cs="Times New Roman"/>
                <w:sz w:val="24"/>
                <w:szCs w:val="24"/>
              </w:rPr>
            </w:pPr>
            <w:r w:rsidRPr="00A71299">
              <w:rPr>
                <w:rFonts w:ascii="Times New Roman" w:hAnsi="Times New Roman" w:cs="Times New Roman"/>
                <w:sz w:val="24"/>
                <w:szCs w:val="24"/>
              </w:rPr>
              <w:t>1.18</w:t>
            </w:r>
          </w:p>
        </w:tc>
      </w:tr>
      <w:tr w:rsidR="005E2300" w:rsidTr="00F576F6">
        <w:trPr>
          <w:jc w:val="center"/>
        </w:trPr>
        <w:tc>
          <w:tcPr>
            <w:tcW w:w="1817" w:type="dxa"/>
          </w:tcPr>
          <w:p w:rsidR="005E2300" w:rsidRPr="00BB6641" w:rsidRDefault="005E2300" w:rsidP="005E2300">
            <w:pPr>
              <w:jc w:val="center"/>
              <w:rPr>
                <w:rFonts w:ascii="Times New Roman" w:hAnsi="Times New Roman" w:cs="Times New Roman"/>
                <w:b/>
                <w:sz w:val="24"/>
                <w:szCs w:val="24"/>
              </w:rPr>
            </w:pPr>
            <w:r w:rsidRPr="00BB6641">
              <w:rPr>
                <w:rFonts w:ascii="Times New Roman" w:hAnsi="Times New Roman" w:cs="Times New Roman"/>
                <w:b/>
                <w:sz w:val="24"/>
                <w:szCs w:val="24"/>
              </w:rPr>
              <w:t>Sample 2</w:t>
            </w:r>
          </w:p>
        </w:tc>
        <w:tc>
          <w:tcPr>
            <w:tcW w:w="790" w:type="dxa"/>
          </w:tcPr>
          <w:p w:rsidR="005E2300" w:rsidRPr="00A71299" w:rsidRDefault="005E2300" w:rsidP="005E2300">
            <w:pPr>
              <w:jc w:val="center"/>
              <w:rPr>
                <w:rFonts w:ascii="Times New Roman" w:hAnsi="Times New Roman" w:cs="Times New Roman"/>
              </w:rPr>
            </w:pPr>
            <w:r>
              <w:rPr>
                <w:rFonts w:ascii="Times New Roman" w:hAnsi="Times New Roman" w:cs="Times New Roman"/>
              </w:rPr>
              <w:t>100</w:t>
            </w:r>
          </w:p>
        </w:tc>
        <w:tc>
          <w:tcPr>
            <w:tcW w:w="790" w:type="dxa"/>
          </w:tcPr>
          <w:p w:rsidR="005E2300" w:rsidRPr="00A71299" w:rsidRDefault="005E2300" w:rsidP="005E2300">
            <w:pPr>
              <w:jc w:val="center"/>
              <w:rPr>
                <w:rFonts w:ascii="Times New Roman" w:hAnsi="Times New Roman" w:cs="Times New Roman"/>
              </w:rPr>
            </w:pPr>
            <w:r w:rsidRPr="00A71299">
              <w:rPr>
                <w:rFonts w:ascii="Times New Roman" w:hAnsi="Times New Roman" w:cs="Times New Roman"/>
              </w:rPr>
              <w:t>3.90</w:t>
            </w:r>
          </w:p>
        </w:tc>
        <w:tc>
          <w:tcPr>
            <w:tcW w:w="790" w:type="dxa"/>
          </w:tcPr>
          <w:p w:rsidR="005E2300" w:rsidRPr="00A71299" w:rsidRDefault="005E2300" w:rsidP="005E2300">
            <w:pPr>
              <w:jc w:val="center"/>
              <w:rPr>
                <w:rFonts w:ascii="Times New Roman" w:hAnsi="Times New Roman" w:cs="Times New Roman"/>
              </w:rPr>
            </w:pPr>
            <w:r w:rsidRPr="00A71299">
              <w:rPr>
                <w:rFonts w:ascii="Times New Roman" w:hAnsi="Times New Roman" w:cs="Times New Roman"/>
              </w:rPr>
              <w:t>3.30</w:t>
            </w:r>
          </w:p>
        </w:tc>
        <w:tc>
          <w:tcPr>
            <w:tcW w:w="576" w:type="dxa"/>
          </w:tcPr>
          <w:p w:rsidR="005E2300" w:rsidRPr="00A71299" w:rsidRDefault="005E2300" w:rsidP="005E2300">
            <w:pPr>
              <w:jc w:val="center"/>
              <w:rPr>
                <w:rFonts w:ascii="Times New Roman" w:hAnsi="Times New Roman" w:cs="Times New Roman"/>
              </w:rPr>
            </w:pPr>
            <w:r w:rsidRPr="00A71299">
              <w:rPr>
                <w:rFonts w:ascii="Times New Roman" w:hAnsi="Times New Roman" w:cs="Times New Roman"/>
                <w:sz w:val="24"/>
                <w:szCs w:val="24"/>
              </w:rPr>
              <w:t>…</w:t>
            </w:r>
          </w:p>
        </w:tc>
        <w:tc>
          <w:tcPr>
            <w:tcW w:w="910" w:type="dxa"/>
          </w:tcPr>
          <w:p w:rsidR="005E2300" w:rsidRDefault="005E2300" w:rsidP="005E2300">
            <w:pPr>
              <w:jc w:val="center"/>
            </w:pPr>
            <w:r w:rsidRPr="00F15454">
              <w:rPr>
                <w:rFonts w:ascii="Times New Roman" w:hAnsi="Times New Roman" w:cs="Times New Roman"/>
                <w:sz w:val="24"/>
                <w:szCs w:val="24"/>
              </w:rPr>
              <w:t>1.18</w:t>
            </w:r>
          </w:p>
        </w:tc>
      </w:tr>
      <w:tr w:rsidR="005E2300" w:rsidTr="00F576F6">
        <w:trPr>
          <w:jc w:val="center"/>
        </w:trPr>
        <w:tc>
          <w:tcPr>
            <w:tcW w:w="1817" w:type="dxa"/>
          </w:tcPr>
          <w:p w:rsidR="005E2300" w:rsidRPr="00BB6641" w:rsidRDefault="005E2300" w:rsidP="005E2300">
            <w:pPr>
              <w:jc w:val="center"/>
              <w:rPr>
                <w:rFonts w:ascii="Times New Roman" w:hAnsi="Times New Roman" w:cs="Times New Roman"/>
                <w:b/>
                <w:sz w:val="24"/>
                <w:szCs w:val="24"/>
              </w:rPr>
            </w:pPr>
            <w:r w:rsidRPr="00BB6641">
              <w:rPr>
                <w:rFonts w:ascii="Times New Roman" w:hAnsi="Times New Roman" w:cs="Times New Roman"/>
                <w:b/>
                <w:sz w:val="24"/>
                <w:szCs w:val="24"/>
              </w:rPr>
              <w:t>Sample 3</w:t>
            </w:r>
          </w:p>
        </w:tc>
        <w:tc>
          <w:tcPr>
            <w:tcW w:w="790" w:type="dxa"/>
          </w:tcPr>
          <w:p w:rsidR="005E2300" w:rsidRPr="00A71299" w:rsidRDefault="005E2300" w:rsidP="005E2300">
            <w:pPr>
              <w:jc w:val="center"/>
              <w:rPr>
                <w:rFonts w:ascii="Times New Roman" w:hAnsi="Times New Roman" w:cs="Times New Roman"/>
              </w:rPr>
            </w:pPr>
            <w:r w:rsidRPr="00A71299">
              <w:rPr>
                <w:rFonts w:ascii="Times New Roman" w:hAnsi="Times New Roman" w:cs="Times New Roman"/>
              </w:rPr>
              <w:t>2.34</w:t>
            </w:r>
          </w:p>
        </w:tc>
        <w:tc>
          <w:tcPr>
            <w:tcW w:w="790" w:type="dxa"/>
          </w:tcPr>
          <w:p w:rsidR="005E2300" w:rsidRPr="00A71299" w:rsidRDefault="005E2300" w:rsidP="005E2300">
            <w:pPr>
              <w:jc w:val="center"/>
              <w:rPr>
                <w:rFonts w:ascii="Times New Roman" w:hAnsi="Times New Roman" w:cs="Times New Roman"/>
              </w:rPr>
            </w:pPr>
            <w:r w:rsidRPr="00A71299">
              <w:rPr>
                <w:rFonts w:ascii="Times New Roman" w:hAnsi="Times New Roman" w:cs="Times New Roman"/>
              </w:rPr>
              <w:t>3.90</w:t>
            </w:r>
          </w:p>
        </w:tc>
        <w:tc>
          <w:tcPr>
            <w:tcW w:w="790" w:type="dxa"/>
          </w:tcPr>
          <w:p w:rsidR="005E2300" w:rsidRPr="00A71299" w:rsidRDefault="005E2300" w:rsidP="005E2300">
            <w:pPr>
              <w:jc w:val="center"/>
              <w:rPr>
                <w:rFonts w:ascii="Times New Roman" w:hAnsi="Times New Roman" w:cs="Times New Roman"/>
              </w:rPr>
            </w:pPr>
            <w:r>
              <w:rPr>
                <w:rFonts w:ascii="Times New Roman" w:hAnsi="Times New Roman" w:cs="Times New Roman"/>
              </w:rPr>
              <w:t>100</w:t>
            </w:r>
          </w:p>
        </w:tc>
        <w:tc>
          <w:tcPr>
            <w:tcW w:w="576" w:type="dxa"/>
          </w:tcPr>
          <w:p w:rsidR="005E2300" w:rsidRPr="00A71299" w:rsidRDefault="005E2300" w:rsidP="005E2300">
            <w:pPr>
              <w:jc w:val="center"/>
              <w:rPr>
                <w:rFonts w:ascii="Times New Roman" w:hAnsi="Times New Roman" w:cs="Times New Roman"/>
              </w:rPr>
            </w:pPr>
            <w:r w:rsidRPr="00A71299">
              <w:rPr>
                <w:rFonts w:ascii="Times New Roman" w:hAnsi="Times New Roman" w:cs="Times New Roman"/>
                <w:sz w:val="24"/>
                <w:szCs w:val="24"/>
              </w:rPr>
              <w:t>…</w:t>
            </w:r>
          </w:p>
        </w:tc>
        <w:tc>
          <w:tcPr>
            <w:tcW w:w="910" w:type="dxa"/>
          </w:tcPr>
          <w:p w:rsidR="005E2300" w:rsidRDefault="005E2300" w:rsidP="005E2300">
            <w:pPr>
              <w:jc w:val="center"/>
            </w:pPr>
            <w:r w:rsidRPr="00F15454">
              <w:rPr>
                <w:rFonts w:ascii="Times New Roman" w:hAnsi="Times New Roman" w:cs="Times New Roman"/>
                <w:sz w:val="24"/>
                <w:szCs w:val="24"/>
              </w:rPr>
              <w:t>1.18</w:t>
            </w:r>
          </w:p>
        </w:tc>
      </w:tr>
      <w:tr w:rsidR="00DE5004" w:rsidTr="00F576F6">
        <w:trPr>
          <w:jc w:val="center"/>
        </w:trPr>
        <w:tc>
          <w:tcPr>
            <w:tcW w:w="1817" w:type="dxa"/>
          </w:tcPr>
          <w:p w:rsidR="00DE5004" w:rsidRPr="00BB6641" w:rsidRDefault="00DE5004" w:rsidP="00F576F6">
            <w:pPr>
              <w:jc w:val="center"/>
              <w:rPr>
                <w:rFonts w:ascii="Times New Roman" w:hAnsi="Times New Roman" w:cs="Times New Roman"/>
                <w:b/>
                <w:sz w:val="24"/>
                <w:szCs w:val="24"/>
              </w:rPr>
            </w:pPr>
            <w:r w:rsidRPr="00BB6641">
              <w:rPr>
                <w:rFonts w:ascii="Times New Roman" w:hAnsi="Times New Roman" w:cs="Times New Roman"/>
                <w:b/>
                <w:sz w:val="24"/>
                <w:szCs w:val="24"/>
              </w:rPr>
              <w:t>.</w:t>
            </w:r>
          </w:p>
        </w:tc>
        <w:tc>
          <w:tcPr>
            <w:tcW w:w="790" w:type="dxa"/>
          </w:tcPr>
          <w:p w:rsidR="00DE5004" w:rsidRPr="00BB6641" w:rsidRDefault="00DE5004" w:rsidP="00F576F6">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790" w:type="dxa"/>
          </w:tcPr>
          <w:p w:rsidR="00DE5004" w:rsidRPr="00BB6641" w:rsidRDefault="00DE5004" w:rsidP="00F576F6">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790" w:type="dxa"/>
          </w:tcPr>
          <w:p w:rsidR="00DE5004" w:rsidRPr="00BB6641" w:rsidRDefault="00DE5004" w:rsidP="00F576F6">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576" w:type="dxa"/>
          </w:tcPr>
          <w:p w:rsidR="00DE5004" w:rsidRPr="00BB6641" w:rsidRDefault="00DE5004" w:rsidP="00F576F6">
            <w:pPr>
              <w:jc w:val="center"/>
            </w:pPr>
            <w:r w:rsidRPr="00BB6641">
              <w:rPr>
                <w:rFonts w:ascii="Times New Roman" w:hAnsi="Times New Roman" w:cs="Times New Roman"/>
                <w:sz w:val="24"/>
                <w:szCs w:val="24"/>
              </w:rPr>
              <w:t>…</w:t>
            </w:r>
          </w:p>
        </w:tc>
        <w:tc>
          <w:tcPr>
            <w:tcW w:w="910" w:type="dxa"/>
          </w:tcPr>
          <w:p w:rsidR="00DE5004" w:rsidRPr="00BB6641" w:rsidRDefault="00DE5004" w:rsidP="00F576F6">
            <w:pPr>
              <w:jc w:val="center"/>
              <w:rPr>
                <w:rFonts w:ascii="Times New Roman" w:hAnsi="Times New Roman" w:cs="Times New Roman"/>
                <w:sz w:val="24"/>
                <w:szCs w:val="24"/>
              </w:rPr>
            </w:pPr>
            <w:r w:rsidRPr="00BB6641">
              <w:rPr>
                <w:rFonts w:ascii="Times New Roman" w:hAnsi="Times New Roman" w:cs="Times New Roman"/>
                <w:sz w:val="24"/>
                <w:szCs w:val="24"/>
              </w:rPr>
              <w:t>.</w:t>
            </w:r>
          </w:p>
        </w:tc>
      </w:tr>
      <w:tr w:rsidR="00DE5004" w:rsidTr="00F576F6">
        <w:trPr>
          <w:jc w:val="center"/>
        </w:trPr>
        <w:tc>
          <w:tcPr>
            <w:tcW w:w="1817" w:type="dxa"/>
          </w:tcPr>
          <w:p w:rsidR="00DE5004" w:rsidRPr="00BB6641" w:rsidRDefault="00DE5004" w:rsidP="00F576F6">
            <w:pPr>
              <w:jc w:val="center"/>
              <w:rPr>
                <w:rFonts w:ascii="Times New Roman" w:hAnsi="Times New Roman" w:cs="Times New Roman"/>
                <w:b/>
                <w:sz w:val="24"/>
                <w:szCs w:val="24"/>
              </w:rPr>
            </w:pPr>
            <w:r w:rsidRPr="00BB6641">
              <w:rPr>
                <w:rFonts w:ascii="Times New Roman" w:hAnsi="Times New Roman" w:cs="Times New Roman"/>
                <w:b/>
                <w:sz w:val="24"/>
                <w:szCs w:val="24"/>
              </w:rPr>
              <w:t>.</w:t>
            </w:r>
          </w:p>
        </w:tc>
        <w:tc>
          <w:tcPr>
            <w:tcW w:w="790" w:type="dxa"/>
          </w:tcPr>
          <w:p w:rsidR="00DE5004" w:rsidRPr="00BB6641" w:rsidRDefault="00DE5004" w:rsidP="00F576F6">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790" w:type="dxa"/>
          </w:tcPr>
          <w:p w:rsidR="00DE5004" w:rsidRPr="00BB6641" w:rsidRDefault="00DE5004" w:rsidP="00F576F6">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790" w:type="dxa"/>
          </w:tcPr>
          <w:p w:rsidR="00DE5004" w:rsidRPr="00BB6641" w:rsidRDefault="00DE5004" w:rsidP="00F576F6">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576" w:type="dxa"/>
          </w:tcPr>
          <w:p w:rsidR="00DE5004" w:rsidRPr="00BB6641" w:rsidRDefault="00DE5004" w:rsidP="00F576F6">
            <w:pPr>
              <w:jc w:val="center"/>
            </w:pPr>
            <w:r w:rsidRPr="00BB6641">
              <w:rPr>
                <w:rFonts w:ascii="Times New Roman" w:hAnsi="Times New Roman" w:cs="Times New Roman"/>
                <w:sz w:val="24"/>
                <w:szCs w:val="24"/>
              </w:rPr>
              <w:t>…</w:t>
            </w:r>
          </w:p>
        </w:tc>
        <w:tc>
          <w:tcPr>
            <w:tcW w:w="910" w:type="dxa"/>
          </w:tcPr>
          <w:p w:rsidR="00DE5004" w:rsidRPr="00BB6641" w:rsidRDefault="00DE5004" w:rsidP="00F576F6">
            <w:pPr>
              <w:jc w:val="center"/>
              <w:rPr>
                <w:rFonts w:ascii="Times New Roman" w:hAnsi="Times New Roman" w:cs="Times New Roman"/>
                <w:sz w:val="24"/>
                <w:szCs w:val="24"/>
              </w:rPr>
            </w:pPr>
            <w:r w:rsidRPr="00BB6641">
              <w:rPr>
                <w:rFonts w:ascii="Times New Roman" w:hAnsi="Times New Roman" w:cs="Times New Roman"/>
                <w:sz w:val="24"/>
                <w:szCs w:val="24"/>
              </w:rPr>
              <w:t>.</w:t>
            </w:r>
          </w:p>
        </w:tc>
      </w:tr>
      <w:tr w:rsidR="00DE5004" w:rsidTr="00F576F6">
        <w:trPr>
          <w:jc w:val="center"/>
        </w:trPr>
        <w:tc>
          <w:tcPr>
            <w:tcW w:w="1817" w:type="dxa"/>
          </w:tcPr>
          <w:p w:rsidR="00DE5004" w:rsidRPr="00BB6641" w:rsidRDefault="00DE5004" w:rsidP="00F576F6">
            <w:pPr>
              <w:jc w:val="center"/>
              <w:rPr>
                <w:rFonts w:ascii="Times New Roman" w:hAnsi="Times New Roman" w:cs="Times New Roman"/>
                <w:b/>
                <w:sz w:val="24"/>
                <w:szCs w:val="24"/>
              </w:rPr>
            </w:pPr>
            <w:r w:rsidRPr="00BB6641">
              <w:rPr>
                <w:rFonts w:ascii="Times New Roman" w:hAnsi="Times New Roman" w:cs="Times New Roman"/>
                <w:b/>
                <w:sz w:val="24"/>
                <w:szCs w:val="24"/>
              </w:rPr>
              <w:t>.</w:t>
            </w:r>
          </w:p>
        </w:tc>
        <w:tc>
          <w:tcPr>
            <w:tcW w:w="790" w:type="dxa"/>
          </w:tcPr>
          <w:p w:rsidR="00DE5004" w:rsidRPr="00BB6641" w:rsidRDefault="00DE5004" w:rsidP="00F576F6">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790" w:type="dxa"/>
          </w:tcPr>
          <w:p w:rsidR="00DE5004" w:rsidRPr="00BB6641" w:rsidRDefault="00DE5004" w:rsidP="00F576F6">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790" w:type="dxa"/>
          </w:tcPr>
          <w:p w:rsidR="00DE5004" w:rsidRPr="00BB6641" w:rsidRDefault="00DE5004" w:rsidP="00F576F6">
            <w:pPr>
              <w:jc w:val="center"/>
              <w:rPr>
                <w:rFonts w:ascii="Times New Roman" w:hAnsi="Times New Roman" w:cs="Times New Roman"/>
                <w:sz w:val="24"/>
                <w:szCs w:val="24"/>
              </w:rPr>
            </w:pPr>
            <w:r w:rsidRPr="00BB6641">
              <w:rPr>
                <w:rFonts w:ascii="Times New Roman" w:hAnsi="Times New Roman" w:cs="Times New Roman"/>
                <w:sz w:val="24"/>
                <w:szCs w:val="24"/>
              </w:rPr>
              <w:t>.</w:t>
            </w:r>
          </w:p>
        </w:tc>
        <w:tc>
          <w:tcPr>
            <w:tcW w:w="576" w:type="dxa"/>
          </w:tcPr>
          <w:p w:rsidR="00DE5004" w:rsidRPr="00BB6641" w:rsidRDefault="00DE5004" w:rsidP="00F576F6">
            <w:pPr>
              <w:jc w:val="center"/>
            </w:pPr>
            <w:r w:rsidRPr="00BB6641">
              <w:rPr>
                <w:rFonts w:ascii="Times New Roman" w:hAnsi="Times New Roman" w:cs="Times New Roman"/>
                <w:sz w:val="24"/>
                <w:szCs w:val="24"/>
              </w:rPr>
              <w:t>…</w:t>
            </w:r>
          </w:p>
        </w:tc>
        <w:tc>
          <w:tcPr>
            <w:tcW w:w="910" w:type="dxa"/>
          </w:tcPr>
          <w:p w:rsidR="00DE5004" w:rsidRPr="00BB6641" w:rsidRDefault="00DE5004" w:rsidP="00F576F6">
            <w:pPr>
              <w:jc w:val="center"/>
              <w:rPr>
                <w:rFonts w:ascii="Times New Roman" w:hAnsi="Times New Roman" w:cs="Times New Roman"/>
                <w:sz w:val="24"/>
                <w:szCs w:val="24"/>
              </w:rPr>
            </w:pPr>
            <w:r w:rsidRPr="00BB6641">
              <w:rPr>
                <w:rFonts w:ascii="Times New Roman" w:hAnsi="Times New Roman" w:cs="Times New Roman"/>
                <w:sz w:val="24"/>
                <w:szCs w:val="24"/>
              </w:rPr>
              <w:t>.</w:t>
            </w:r>
          </w:p>
        </w:tc>
      </w:tr>
      <w:tr w:rsidR="005E2300" w:rsidTr="00F576F6">
        <w:trPr>
          <w:jc w:val="center"/>
        </w:trPr>
        <w:tc>
          <w:tcPr>
            <w:tcW w:w="1817" w:type="dxa"/>
          </w:tcPr>
          <w:p w:rsidR="005E2300" w:rsidRPr="00BB6641" w:rsidRDefault="005E2300" w:rsidP="005E2300">
            <w:pPr>
              <w:jc w:val="center"/>
              <w:rPr>
                <w:rFonts w:ascii="Times New Roman" w:hAnsi="Times New Roman" w:cs="Times New Roman"/>
                <w:b/>
                <w:sz w:val="24"/>
                <w:szCs w:val="24"/>
              </w:rPr>
            </w:pPr>
            <w:r>
              <w:rPr>
                <w:rFonts w:ascii="Times New Roman" w:hAnsi="Times New Roman" w:cs="Times New Roman"/>
                <w:b/>
                <w:sz w:val="24"/>
                <w:szCs w:val="24"/>
              </w:rPr>
              <w:t>Sample 50</w:t>
            </w:r>
            <w:r w:rsidRPr="00BB6641">
              <w:rPr>
                <w:rFonts w:ascii="Times New Roman" w:hAnsi="Times New Roman" w:cs="Times New Roman"/>
                <w:b/>
                <w:sz w:val="24"/>
                <w:szCs w:val="24"/>
              </w:rPr>
              <w:t>,000</w:t>
            </w:r>
          </w:p>
        </w:tc>
        <w:tc>
          <w:tcPr>
            <w:tcW w:w="790" w:type="dxa"/>
          </w:tcPr>
          <w:p w:rsidR="005E2300" w:rsidRPr="00A71299" w:rsidRDefault="005E2300" w:rsidP="005E2300">
            <w:pPr>
              <w:jc w:val="center"/>
              <w:rPr>
                <w:rFonts w:ascii="Times New Roman" w:hAnsi="Times New Roman" w:cs="Times New Roman"/>
              </w:rPr>
            </w:pPr>
            <w:r w:rsidRPr="00A71299">
              <w:rPr>
                <w:rFonts w:ascii="Times New Roman" w:hAnsi="Times New Roman" w:cs="Times New Roman"/>
              </w:rPr>
              <w:t>2.34</w:t>
            </w:r>
          </w:p>
        </w:tc>
        <w:tc>
          <w:tcPr>
            <w:tcW w:w="790" w:type="dxa"/>
          </w:tcPr>
          <w:p w:rsidR="005E2300" w:rsidRPr="00A71299" w:rsidRDefault="005E2300" w:rsidP="005E2300">
            <w:pPr>
              <w:jc w:val="center"/>
              <w:rPr>
                <w:rFonts w:ascii="Times New Roman" w:hAnsi="Times New Roman" w:cs="Times New Roman"/>
              </w:rPr>
            </w:pPr>
            <w:r w:rsidRPr="00A71299">
              <w:rPr>
                <w:rFonts w:ascii="Times New Roman" w:hAnsi="Times New Roman" w:cs="Times New Roman"/>
              </w:rPr>
              <w:t>0.00</w:t>
            </w:r>
          </w:p>
        </w:tc>
        <w:tc>
          <w:tcPr>
            <w:tcW w:w="790" w:type="dxa"/>
          </w:tcPr>
          <w:p w:rsidR="005E2300" w:rsidRPr="00A71299" w:rsidRDefault="005E2300" w:rsidP="005E2300">
            <w:pPr>
              <w:jc w:val="center"/>
              <w:rPr>
                <w:rFonts w:ascii="Times New Roman" w:hAnsi="Times New Roman" w:cs="Times New Roman"/>
              </w:rPr>
            </w:pPr>
            <w:r w:rsidRPr="00A71299">
              <w:rPr>
                <w:rFonts w:ascii="Times New Roman" w:hAnsi="Times New Roman" w:cs="Times New Roman"/>
              </w:rPr>
              <w:t>3.30</w:t>
            </w:r>
          </w:p>
        </w:tc>
        <w:tc>
          <w:tcPr>
            <w:tcW w:w="576" w:type="dxa"/>
          </w:tcPr>
          <w:p w:rsidR="005E2300" w:rsidRPr="00A71299" w:rsidRDefault="005E2300" w:rsidP="005E2300">
            <w:pPr>
              <w:jc w:val="center"/>
              <w:rPr>
                <w:rFonts w:ascii="Times New Roman" w:hAnsi="Times New Roman" w:cs="Times New Roman"/>
              </w:rPr>
            </w:pPr>
            <w:r w:rsidRPr="00A71299">
              <w:rPr>
                <w:rFonts w:ascii="Times New Roman" w:hAnsi="Times New Roman" w:cs="Times New Roman"/>
                <w:sz w:val="24"/>
                <w:szCs w:val="24"/>
              </w:rPr>
              <w:t>…</w:t>
            </w:r>
          </w:p>
        </w:tc>
        <w:tc>
          <w:tcPr>
            <w:tcW w:w="910" w:type="dxa"/>
          </w:tcPr>
          <w:p w:rsidR="005E2300" w:rsidRPr="00A71299" w:rsidRDefault="005E2300" w:rsidP="005E2300">
            <w:pPr>
              <w:jc w:val="center"/>
              <w:rPr>
                <w:rFonts w:ascii="Times New Roman" w:hAnsi="Times New Roman" w:cs="Times New Roman"/>
                <w:sz w:val="24"/>
                <w:szCs w:val="24"/>
              </w:rPr>
            </w:pPr>
            <w:r>
              <w:rPr>
                <w:rFonts w:ascii="Times New Roman" w:hAnsi="Times New Roman" w:cs="Times New Roman"/>
                <w:sz w:val="24"/>
                <w:szCs w:val="24"/>
              </w:rPr>
              <w:t>1.18</w:t>
            </w:r>
          </w:p>
        </w:tc>
      </w:tr>
    </w:tbl>
    <w:p w:rsidR="00DE5004" w:rsidRDefault="00DE5004" w:rsidP="000B072B">
      <w:pPr>
        <w:spacing w:line="240" w:lineRule="auto"/>
        <w:jc w:val="both"/>
        <w:rPr>
          <w:rFonts w:ascii="Times New Roman" w:hAnsi="Times New Roman" w:cs="Times New Roman"/>
          <w:sz w:val="24"/>
          <w:szCs w:val="24"/>
        </w:rPr>
      </w:pPr>
    </w:p>
    <w:p w:rsidR="005E2300" w:rsidRDefault="005E2300" w:rsidP="000B072B">
      <w:pPr>
        <w:spacing w:line="240" w:lineRule="auto"/>
        <w:jc w:val="both"/>
        <w:rPr>
          <w:rFonts w:ascii="Times New Roman" w:hAnsi="Times New Roman" w:cs="Times New Roman"/>
          <w:sz w:val="24"/>
          <w:szCs w:val="24"/>
        </w:rPr>
      </w:pPr>
    </w:p>
    <w:p w:rsidR="001932C0" w:rsidRDefault="001932C0">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BD3898" w:rsidRDefault="00BD3898" w:rsidP="009F7399">
      <w:pPr>
        <w:spacing w:line="240" w:lineRule="auto"/>
        <w:jc w:val="both"/>
        <w:rPr>
          <w:rFonts w:ascii="Times New Roman" w:hAnsi="Times New Roman" w:cs="Times New Roman"/>
          <w:sz w:val="24"/>
          <w:szCs w:val="24"/>
        </w:rPr>
      </w:pPr>
      <w:r w:rsidRPr="00BD3898">
        <w:rPr>
          <w:rFonts w:ascii="Times New Roman" w:hAnsi="Times New Roman" w:cs="Times New Roman"/>
          <w:b/>
          <w:sz w:val="24"/>
          <w:szCs w:val="24"/>
          <w:u w:val="single"/>
        </w:rPr>
        <w:lastRenderedPageBreak/>
        <w:t>Multiple Linear Regression</w:t>
      </w:r>
    </w:p>
    <w:p w:rsidR="00E23490" w:rsidRDefault="00E23490"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Multiple linear regression was first attempted using all </w:t>
      </w:r>
      <w:r w:rsidR="005E2300">
        <w:rPr>
          <w:rFonts w:ascii="Times New Roman" w:hAnsi="Times New Roman" w:cs="Times New Roman"/>
          <w:sz w:val="24"/>
          <w:szCs w:val="24"/>
        </w:rPr>
        <w:t>104</w:t>
      </w:r>
      <w:r w:rsidR="0049634A">
        <w:rPr>
          <w:rFonts w:ascii="Times New Roman" w:hAnsi="Times New Roman" w:cs="Times New Roman"/>
          <w:sz w:val="24"/>
          <w:szCs w:val="24"/>
        </w:rPr>
        <w:t xml:space="preserve"> </w:t>
      </w:r>
      <w:r>
        <w:rPr>
          <w:rFonts w:ascii="Times New Roman" w:hAnsi="Times New Roman" w:cs="Times New Roman"/>
          <w:sz w:val="24"/>
          <w:szCs w:val="24"/>
        </w:rPr>
        <w:t xml:space="preserve">locations as predictor variables and the ANSYS-estimated force at one location as the response variable. </w:t>
      </w:r>
      <w:r w:rsidR="00807176">
        <w:rPr>
          <w:rFonts w:ascii="Times New Roman" w:hAnsi="Times New Roman" w:cs="Times New Roman"/>
          <w:sz w:val="24"/>
          <w:szCs w:val="24"/>
        </w:rPr>
        <w:t xml:space="preserve">The location at Row </w:t>
      </w:r>
      <w:r w:rsidR="00B1767A">
        <w:rPr>
          <w:rFonts w:ascii="Times New Roman" w:hAnsi="Times New Roman" w:cs="Times New Roman"/>
          <w:sz w:val="24"/>
          <w:szCs w:val="24"/>
        </w:rPr>
        <w:t>4</w:t>
      </w:r>
      <w:r w:rsidR="00807176">
        <w:rPr>
          <w:rFonts w:ascii="Times New Roman" w:hAnsi="Times New Roman" w:cs="Times New Roman"/>
          <w:sz w:val="24"/>
          <w:szCs w:val="24"/>
        </w:rPr>
        <w:t xml:space="preserve"> Column </w:t>
      </w:r>
      <w:r w:rsidR="00B1767A">
        <w:rPr>
          <w:rFonts w:ascii="Times New Roman" w:hAnsi="Times New Roman" w:cs="Times New Roman"/>
          <w:sz w:val="24"/>
          <w:szCs w:val="24"/>
        </w:rPr>
        <w:t>6</w:t>
      </w:r>
      <w:r w:rsidR="00807176">
        <w:rPr>
          <w:rFonts w:ascii="Times New Roman" w:hAnsi="Times New Roman" w:cs="Times New Roman"/>
          <w:sz w:val="24"/>
          <w:szCs w:val="24"/>
        </w:rPr>
        <w:t xml:space="preserve"> is roughly in the center of the plate and was selected for the prediction.</w:t>
      </w:r>
    </w:p>
    <w:p w:rsidR="005E4534" w:rsidRDefault="005E4534" w:rsidP="005E453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664D82">
        <w:rPr>
          <w:rFonts w:ascii="Courier New" w:hAnsi="Courier New" w:cs="Courier New"/>
          <w:sz w:val="24"/>
          <w:szCs w:val="24"/>
        </w:rPr>
        <w:t>caret</w:t>
      </w:r>
      <w:r>
        <w:rPr>
          <w:rFonts w:ascii="Times New Roman" w:hAnsi="Times New Roman" w:cs="Times New Roman"/>
          <w:sz w:val="24"/>
          <w:szCs w:val="24"/>
        </w:rPr>
        <w:t xml:space="preserve"> package of </w:t>
      </w:r>
      <w:r w:rsidRPr="00664D82">
        <w:rPr>
          <w:rFonts w:ascii="Courier New" w:hAnsi="Courier New" w:cs="Courier New"/>
          <w:sz w:val="24"/>
          <w:szCs w:val="24"/>
        </w:rPr>
        <w:t>R</w:t>
      </w:r>
      <w:r>
        <w:rPr>
          <w:rFonts w:ascii="Times New Roman" w:hAnsi="Times New Roman" w:cs="Times New Roman"/>
          <w:sz w:val="24"/>
          <w:szCs w:val="24"/>
        </w:rPr>
        <w:t xml:space="preserve"> was used to implement </w:t>
      </w:r>
      <w:r w:rsidRPr="005E4534">
        <w:rPr>
          <w:rFonts w:ascii="Courier New" w:hAnsi="Courier New" w:cs="Courier New"/>
          <w:sz w:val="24"/>
          <w:szCs w:val="24"/>
        </w:rPr>
        <w:t>lm</w:t>
      </w:r>
      <w:r>
        <w:rPr>
          <w:rFonts w:ascii="Times New Roman" w:hAnsi="Times New Roman" w:cs="Times New Roman"/>
          <w:sz w:val="24"/>
          <w:szCs w:val="24"/>
        </w:rPr>
        <w:t xml:space="preserve"> with 10-fold cross as follows:</w:t>
      </w:r>
    </w:p>
    <w:tbl>
      <w:tblPr>
        <w:tblStyle w:val="TableGrid"/>
        <w:tblW w:w="0" w:type="auto"/>
        <w:tblLook w:val="04A0" w:firstRow="1" w:lastRow="0" w:firstColumn="1" w:lastColumn="0" w:noHBand="0" w:noVBand="1"/>
      </w:tblPr>
      <w:tblGrid>
        <w:gridCol w:w="9350"/>
      </w:tblGrid>
      <w:tr w:rsidR="005E4534" w:rsidTr="00F576F6">
        <w:tc>
          <w:tcPr>
            <w:tcW w:w="10070" w:type="dxa"/>
          </w:tcPr>
          <w:p w:rsidR="005E4534" w:rsidRPr="005E4534" w:rsidRDefault="005E4534" w:rsidP="005E4534">
            <w:pPr>
              <w:shd w:val="clear" w:color="auto" w:fill="FFFFFF"/>
              <w:rPr>
                <w:rFonts w:ascii="Courier New" w:eastAsia="Times New Roman" w:hAnsi="Courier New" w:cs="Courier New"/>
                <w:color w:val="000000"/>
                <w:sz w:val="20"/>
                <w:szCs w:val="20"/>
              </w:rPr>
            </w:pPr>
            <w:r w:rsidRPr="005E4534">
              <w:rPr>
                <w:rFonts w:ascii="Courier New" w:eastAsia="Times New Roman" w:hAnsi="Courier New" w:cs="Courier New"/>
                <w:color w:val="000000"/>
                <w:sz w:val="20"/>
                <w:szCs w:val="20"/>
              </w:rPr>
              <w:t>ctrl</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trainControl</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method</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808080"/>
                <w:sz w:val="20"/>
                <w:szCs w:val="20"/>
              </w:rPr>
              <w:t>"cv"</w:t>
            </w:r>
            <w:r w:rsidRPr="005E4534">
              <w:rPr>
                <w:rFonts w:ascii="Courier New" w:eastAsia="Times New Roman" w:hAnsi="Courier New" w:cs="Courier New"/>
                <w:color w:val="000000"/>
                <w:sz w:val="20"/>
                <w:szCs w:val="20"/>
              </w:rPr>
              <w:t>, number</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FF8000"/>
                <w:sz w:val="20"/>
                <w:szCs w:val="20"/>
              </w:rPr>
              <w:t>10</w:t>
            </w:r>
            <w:r w:rsidRPr="005E4534">
              <w:rPr>
                <w:rFonts w:ascii="Courier New" w:eastAsia="Times New Roman" w:hAnsi="Courier New" w:cs="Courier New"/>
                <w:b/>
                <w:bCs/>
                <w:color w:val="000080"/>
                <w:sz w:val="20"/>
                <w:szCs w:val="20"/>
              </w:rPr>
              <w:t>)</w:t>
            </w:r>
          </w:p>
          <w:p w:rsidR="005E4534" w:rsidRPr="005E4534" w:rsidRDefault="005E4534" w:rsidP="00B1767A">
            <w:pPr>
              <w:shd w:val="clear" w:color="auto" w:fill="FFFFFF"/>
              <w:rPr>
                <w:rFonts w:ascii="Times New Roman" w:eastAsia="Times New Roman" w:hAnsi="Times New Roman" w:cs="Times New Roman"/>
                <w:sz w:val="24"/>
                <w:szCs w:val="24"/>
              </w:rPr>
            </w:pPr>
            <w:r w:rsidRPr="005E4534">
              <w:rPr>
                <w:rFonts w:ascii="Courier New" w:eastAsia="Times New Roman" w:hAnsi="Courier New" w:cs="Courier New"/>
                <w:color w:val="000000"/>
                <w:sz w:val="20"/>
                <w:szCs w:val="20"/>
              </w:rPr>
              <w:t>modelLinear</w:t>
            </w:r>
            <w:r w:rsidRPr="005E4534">
              <w:rPr>
                <w:rFonts w:ascii="Courier New" w:eastAsia="Times New Roman" w:hAnsi="Courier New" w:cs="Courier New"/>
                <w:b/>
                <w:bCs/>
                <w:color w:val="000080"/>
                <w:sz w:val="20"/>
                <w:szCs w:val="20"/>
              </w:rPr>
              <w:t>&lt;-</w:t>
            </w:r>
            <w:r w:rsidRPr="005E4534">
              <w:rPr>
                <w:rFonts w:ascii="Courier New" w:eastAsia="Times New Roman" w:hAnsi="Courier New" w:cs="Courier New"/>
                <w:color w:val="000000"/>
                <w:sz w:val="20"/>
                <w:szCs w:val="20"/>
              </w:rPr>
              <w:t>train</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x.train</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 y.train</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w:t>
            </w:r>
            <w:r w:rsidR="00B1767A">
              <w:rPr>
                <w:rFonts w:ascii="Courier New" w:eastAsia="Times New Roman" w:hAnsi="Courier New" w:cs="Courier New"/>
                <w:color w:val="FF8000"/>
                <w:sz w:val="20"/>
                <w:szCs w:val="20"/>
              </w:rPr>
              <w:t>44</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 method</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808080"/>
                <w:sz w:val="20"/>
                <w:szCs w:val="20"/>
              </w:rPr>
              <w:t>"lm"</w:t>
            </w:r>
            <w:r w:rsidRPr="005E4534">
              <w:rPr>
                <w:rFonts w:ascii="Courier New" w:eastAsia="Times New Roman" w:hAnsi="Courier New" w:cs="Courier New"/>
                <w:color w:val="000000"/>
                <w:sz w:val="20"/>
                <w:szCs w:val="20"/>
              </w:rPr>
              <w:t xml:space="preserve">, trControl </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 xml:space="preserve"> ctrl</w:t>
            </w:r>
            <w:r w:rsidRPr="005E4534">
              <w:rPr>
                <w:rFonts w:ascii="Courier New" w:eastAsia="Times New Roman" w:hAnsi="Courier New" w:cs="Courier New"/>
                <w:b/>
                <w:bCs/>
                <w:color w:val="000080"/>
                <w:sz w:val="20"/>
                <w:szCs w:val="20"/>
              </w:rPr>
              <w:t>)</w:t>
            </w:r>
          </w:p>
        </w:tc>
      </w:tr>
    </w:tbl>
    <w:p w:rsidR="005E4534" w:rsidRDefault="005E4534" w:rsidP="009F7399">
      <w:pPr>
        <w:spacing w:line="240" w:lineRule="auto"/>
        <w:jc w:val="both"/>
        <w:rPr>
          <w:rFonts w:ascii="Times New Roman" w:hAnsi="Times New Roman" w:cs="Times New Roman"/>
          <w:sz w:val="24"/>
          <w:szCs w:val="24"/>
        </w:rPr>
      </w:pPr>
    </w:p>
    <w:p w:rsidR="0049634A" w:rsidRDefault="0049634A"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Figure 5 is a histogram of the resulting model coefficients for the linear model. The vast majority of coefficient values is near zero (0) indicating that those parameters individually contribute negligibly to the forces observed at the selected location. </w:t>
      </w:r>
    </w:p>
    <w:p w:rsidR="0049634A" w:rsidRDefault="0049634A"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 of about negative three (-3) is the failed bolt itself. There are two (2) coefficients with values near 1.75, and these represent the two bolts immediately and horizontally adjacent to the failed location. </w:t>
      </w:r>
    </w:p>
    <w:p w:rsidR="0049634A" w:rsidRDefault="0049634A"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Finally the model intercept is about 2.5, and this in theory would represent the force at the selected location should all bolts be failed. However, this intercept is not physically </w:t>
      </w:r>
      <w:r w:rsidR="00664D82">
        <w:rPr>
          <w:rFonts w:ascii="Times New Roman" w:hAnsi="Times New Roman" w:cs="Times New Roman"/>
          <w:sz w:val="24"/>
          <w:szCs w:val="24"/>
        </w:rPr>
        <w:t>meaningful</w:t>
      </w:r>
      <w:r>
        <w:rPr>
          <w:rFonts w:ascii="Times New Roman" w:hAnsi="Times New Roman" w:cs="Times New Roman"/>
          <w:sz w:val="24"/>
          <w:szCs w:val="24"/>
        </w:rPr>
        <w:t xml:space="preserve"> due to the poor overall fit of the linear model. In addition there were no samples involving more than 50 bolt failures, and so the all-failed estimation by the intercept is not well-trained.</w:t>
      </w:r>
    </w:p>
    <w:p w:rsidR="0049634A" w:rsidRDefault="0049634A" w:rsidP="009F7399">
      <w:pPr>
        <w:spacing w:line="240" w:lineRule="auto"/>
        <w:jc w:val="both"/>
        <w:rPr>
          <w:rFonts w:ascii="Times New Roman" w:hAnsi="Times New Roman" w:cs="Times New Roman"/>
          <w:sz w:val="24"/>
          <w:szCs w:val="24"/>
        </w:rPr>
      </w:pPr>
    </w:p>
    <w:p w:rsidR="0049634A" w:rsidRDefault="0049634A" w:rsidP="0049634A">
      <w:pPr>
        <w:spacing w:line="240" w:lineRule="auto"/>
        <w:jc w:val="center"/>
        <w:rPr>
          <w:rFonts w:ascii="Times New Roman" w:hAnsi="Times New Roman" w:cs="Times New Roman"/>
          <w:sz w:val="24"/>
          <w:szCs w:val="24"/>
        </w:rPr>
      </w:pPr>
      <w:r>
        <w:rPr>
          <w:noProof/>
        </w:rPr>
        <w:drawing>
          <wp:inline distT="0" distB="0" distL="0" distR="0" wp14:anchorId="0180962C" wp14:editId="3D0DC6C3">
            <wp:extent cx="4614111" cy="28476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0773" cy="2851768"/>
                    </a:xfrm>
                    <a:prstGeom prst="rect">
                      <a:avLst/>
                    </a:prstGeom>
                  </pic:spPr>
                </pic:pic>
              </a:graphicData>
            </a:graphic>
          </wp:inline>
        </w:drawing>
      </w:r>
    </w:p>
    <w:p w:rsidR="0049634A" w:rsidRPr="00F576F6" w:rsidRDefault="0049634A" w:rsidP="0049634A">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Figure 5: Histogram of Model Coefficient Values for Linear Model</w:t>
      </w:r>
    </w:p>
    <w:p w:rsidR="0049634A" w:rsidRDefault="0049634A" w:rsidP="0049634A">
      <w:pPr>
        <w:spacing w:line="240" w:lineRule="auto"/>
        <w:rPr>
          <w:rFonts w:ascii="Times New Roman" w:hAnsi="Times New Roman" w:cs="Times New Roman"/>
          <w:sz w:val="24"/>
          <w:szCs w:val="24"/>
        </w:rPr>
      </w:pPr>
    </w:p>
    <w:p w:rsidR="001932C0" w:rsidRDefault="001932C0">
      <w:pPr>
        <w:rPr>
          <w:rFonts w:ascii="Times New Roman" w:hAnsi="Times New Roman" w:cs="Times New Roman"/>
          <w:sz w:val="24"/>
          <w:szCs w:val="24"/>
        </w:rPr>
      </w:pPr>
      <w:r>
        <w:rPr>
          <w:rFonts w:ascii="Times New Roman" w:hAnsi="Times New Roman" w:cs="Times New Roman"/>
          <w:sz w:val="24"/>
          <w:szCs w:val="24"/>
        </w:rPr>
        <w:br w:type="page"/>
      </w:r>
    </w:p>
    <w:p w:rsidR="0049634A" w:rsidRPr="0049634A" w:rsidRDefault="0049634A" w:rsidP="00802F5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6 plots the “observed” (ANSYS-calculated) bolt forces versus those predicted by the trained linear regression model. The linear regression </w:t>
      </w:r>
      <w:r w:rsidR="00802F5E">
        <w:rPr>
          <w:rFonts w:ascii="Times New Roman" w:hAnsi="Times New Roman" w:cs="Times New Roman"/>
          <w:sz w:val="24"/>
          <w:szCs w:val="24"/>
        </w:rPr>
        <w:t xml:space="preserve">seems to capture some of the trend at a gross level; however it is clearly a poor model for this application. The likely explanation is that the physics of force redistribution is highly non-linear. </w:t>
      </w:r>
    </w:p>
    <w:p w:rsidR="00E23490" w:rsidRDefault="00DD0271" w:rsidP="00E23490">
      <w:pPr>
        <w:spacing w:line="240" w:lineRule="auto"/>
        <w:jc w:val="center"/>
        <w:rPr>
          <w:rFonts w:ascii="Times New Roman" w:hAnsi="Times New Roman" w:cs="Times New Roman"/>
          <w:sz w:val="24"/>
          <w:szCs w:val="24"/>
        </w:rPr>
      </w:pPr>
      <w:r>
        <w:rPr>
          <w:noProof/>
        </w:rPr>
        <w:drawing>
          <wp:inline distT="0" distB="0" distL="0" distR="0" wp14:anchorId="1743C3A4" wp14:editId="262CD8EF">
            <wp:extent cx="3669792" cy="2243014"/>
            <wp:effectExtent l="0" t="0" r="698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0737" cy="2268040"/>
                    </a:xfrm>
                    <a:prstGeom prst="rect">
                      <a:avLst/>
                    </a:prstGeom>
                  </pic:spPr>
                </pic:pic>
              </a:graphicData>
            </a:graphic>
          </wp:inline>
        </w:drawing>
      </w:r>
    </w:p>
    <w:p w:rsidR="0049634A" w:rsidRPr="00F576F6" w:rsidRDefault="0049634A" w:rsidP="00E23490">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Figure 6: Observed (ANSYS-Calculated) versus Predicted</w:t>
      </w:r>
    </w:p>
    <w:p w:rsidR="00802F5E" w:rsidRDefault="00802F5E" w:rsidP="00802F5E">
      <w:pPr>
        <w:spacing w:line="240" w:lineRule="auto"/>
        <w:rPr>
          <w:rFonts w:ascii="Times New Roman" w:hAnsi="Times New Roman" w:cs="Times New Roman"/>
          <w:sz w:val="24"/>
          <w:szCs w:val="24"/>
        </w:rPr>
      </w:pPr>
    </w:p>
    <w:p w:rsidR="00802F5E" w:rsidRDefault="00802F5E" w:rsidP="00C2301F">
      <w:pPr>
        <w:spacing w:line="240" w:lineRule="auto"/>
        <w:jc w:val="both"/>
        <w:rPr>
          <w:rFonts w:ascii="Times New Roman" w:hAnsi="Times New Roman" w:cs="Times New Roman"/>
          <w:sz w:val="24"/>
          <w:szCs w:val="24"/>
        </w:rPr>
      </w:pPr>
      <w:r>
        <w:rPr>
          <w:rFonts w:ascii="Times New Roman" w:hAnsi="Times New Roman" w:cs="Times New Roman"/>
          <w:sz w:val="24"/>
          <w:szCs w:val="24"/>
        </w:rPr>
        <w:t>Figure 7 plots the residuals for the trained linear regression model. The residuals are clearly not Gaussian, reaffirming that linear regression is a poor model type for this application.</w:t>
      </w:r>
      <w:r w:rsidR="00365AE0">
        <w:rPr>
          <w:rFonts w:ascii="Times New Roman" w:hAnsi="Times New Roman" w:cs="Times New Roman"/>
          <w:sz w:val="24"/>
          <w:szCs w:val="24"/>
        </w:rPr>
        <w:t xml:space="preserve"> The two distinct groups are likely associated with samples where 1) there are no failures in the local neighborhood, and 2) where there are failures in the local neighborhood. The negatively sloped 45° line is believed to represent cases where the predicted location (Row 4 Column 6) itself is failed.</w:t>
      </w:r>
    </w:p>
    <w:p w:rsidR="0090144F" w:rsidRPr="0049634A" w:rsidRDefault="0090144F" w:rsidP="00C2301F">
      <w:pPr>
        <w:spacing w:line="240" w:lineRule="auto"/>
        <w:jc w:val="both"/>
        <w:rPr>
          <w:rFonts w:ascii="Times New Roman" w:hAnsi="Times New Roman" w:cs="Times New Roman"/>
          <w:sz w:val="24"/>
          <w:szCs w:val="24"/>
        </w:rPr>
      </w:pPr>
    </w:p>
    <w:p w:rsidR="00E23490" w:rsidRDefault="009C4F82" w:rsidP="00E23490">
      <w:pPr>
        <w:spacing w:line="240" w:lineRule="auto"/>
        <w:jc w:val="center"/>
        <w:rPr>
          <w:rFonts w:ascii="Times New Roman" w:hAnsi="Times New Roman" w:cs="Times New Roman"/>
          <w:sz w:val="24"/>
          <w:szCs w:val="24"/>
        </w:rPr>
      </w:pPr>
      <w:r>
        <w:rPr>
          <w:noProof/>
        </w:rPr>
        <w:drawing>
          <wp:inline distT="0" distB="0" distL="0" distR="0" wp14:anchorId="24A32E9D" wp14:editId="49CEB525">
            <wp:extent cx="3767070" cy="231457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8920" cy="2321856"/>
                    </a:xfrm>
                    <a:prstGeom prst="rect">
                      <a:avLst/>
                    </a:prstGeom>
                  </pic:spPr>
                </pic:pic>
              </a:graphicData>
            </a:graphic>
          </wp:inline>
        </w:drawing>
      </w:r>
    </w:p>
    <w:p w:rsidR="00802F5E" w:rsidRPr="00F576F6" w:rsidRDefault="00802F5E" w:rsidP="00E23490">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Figure 7: Residuals for Trained Linear Regression Model</w:t>
      </w:r>
    </w:p>
    <w:p w:rsidR="00E23490" w:rsidRDefault="00E23490" w:rsidP="00E23490">
      <w:pPr>
        <w:spacing w:line="240" w:lineRule="auto"/>
        <w:jc w:val="center"/>
        <w:rPr>
          <w:rFonts w:ascii="Times New Roman" w:hAnsi="Times New Roman" w:cs="Times New Roman"/>
          <w:sz w:val="24"/>
          <w:szCs w:val="24"/>
        </w:rPr>
      </w:pPr>
    </w:p>
    <w:p w:rsidR="00DF71B4" w:rsidRDefault="00E25EA8" w:rsidP="009F7399">
      <w:pPr>
        <w:spacing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Regularized Regression</w:t>
      </w:r>
    </w:p>
    <w:p w:rsidR="00BD3898" w:rsidRDefault="00BD3898" w:rsidP="009F7399">
      <w:pPr>
        <w:spacing w:line="240" w:lineRule="auto"/>
        <w:jc w:val="both"/>
        <w:rPr>
          <w:rFonts w:ascii="Times New Roman" w:hAnsi="Times New Roman" w:cs="Times New Roman"/>
          <w:sz w:val="24"/>
          <w:szCs w:val="24"/>
        </w:rPr>
      </w:pPr>
      <w:r w:rsidRPr="00DF71B4">
        <w:rPr>
          <w:rFonts w:ascii="Times New Roman" w:hAnsi="Times New Roman" w:cs="Times New Roman"/>
          <w:sz w:val="24"/>
          <w:szCs w:val="24"/>
        </w:rPr>
        <w:t>Lasso</w:t>
      </w:r>
      <w:r w:rsidR="00E25EA8" w:rsidRPr="00DF71B4">
        <w:rPr>
          <w:rFonts w:ascii="Times New Roman" w:hAnsi="Times New Roman" w:cs="Times New Roman"/>
          <w:sz w:val="24"/>
          <w:szCs w:val="24"/>
        </w:rPr>
        <w:t xml:space="preserve">, </w:t>
      </w:r>
      <w:r w:rsidR="00DF71B4">
        <w:rPr>
          <w:rFonts w:ascii="Times New Roman" w:hAnsi="Times New Roman" w:cs="Times New Roman"/>
          <w:sz w:val="24"/>
          <w:szCs w:val="24"/>
        </w:rPr>
        <w:t>r</w:t>
      </w:r>
      <w:r w:rsidRPr="00DF71B4">
        <w:rPr>
          <w:rFonts w:ascii="Times New Roman" w:hAnsi="Times New Roman" w:cs="Times New Roman"/>
          <w:sz w:val="24"/>
          <w:szCs w:val="24"/>
        </w:rPr>
        <w:t>idge</w:t>
      </w:r>
      <w:r w:rsidR="00E25EA8" w:rsidRPr="00DF71B4">
        <w:rPr>
          <w:rFonts w:ascii="Times New Roman" w:hAnsi="Times New Roman" w:cs="Times New Roman"/>
          <w:sz w:val="24"/>
          <w:szCs w:val="24"/>
        </w:rPr>
        <w:t xml:space="preserve">, </w:t>
      </w:r>
      <w:r w:rsidR="00DF71B4">
        <w:rPr>
          <w:rFonts w:ascii="Times New Roman" w:hAnsi="Times New Roman" w:cs="Times New Roman"/>
          <w:sz w:val="24"/>
          <w:szCs w:val="24"/>
        </w:rPr>
        <w:t>e</w:t>
      </w:r>
      <w:r w:rsidRPr="00DF71B4">
        <w:rPr>
          <w:rFonts w:ascii="Times New Roman" w:hAnsi="Times New Roman" w:cs="Times New Roman"/>
          <w:sz w:val="24"/>
          <w:szCs w:val="24"/>
        </w:rPr>
        <w:t xml:space="preserve">lastic </w:t>
      </w:r>
      <w:r w:rsidR="00DF71B4">
        <w:rPr>
          <w:rFonts w:ascii="Times New Roman" w:hAnsi="Times New Roman" w:cs="Times New Roman"/>
          <w:sz w:val="24"/>
          <w:szCs w:val="24"/>
        </w:rPr>
        <w:t>n</w:t>
      </w:r>
      <w:r w:rsidRPr="00DF71B4">
        <w:rPr>
          <w:rFonts w:ascii="Times New Roman" w:hAnsi="Times New Roman" w:cs="Times New Roman"/>
          <w:sz w:val="24"/>
          <w:szCs w:val="24"/>
        </w:rPr>
        <w:t>et</w:t>
      </w:r>
      <w:r w:rsidR="00DF71B4">
        <w:rPr>
          <w:rFonts w:ascii="Times New Roman" w:hAnsi="Times New Roman" w:cs="Times New Roman"/>
          <w:sz w:val="24"/>
          <w:szCs w:val="24"/>
        </w:rPr>
        <w:t xml:space="preserve"> models were trained with 10-fold cross validation using the </w:t>
      </w:r>
      <w:r w:rsidR="00DF71B4">
        <w:rPr>
          <w:rFonts w:ascii="Courier New" w:hAnsi="Courier New" w:cs="Courier New"/>
          <w:sz w:val="24"/>
          <w:szCs w:val="24"/>
        </w:rPr>
        <w:t>glmnet</w:t>
      </w:r>
      <w:r w:rsidR="00DF71B4">
        <w:rPr>
          <w:rFonts w:ascii="Times New Roman" w:hAnsi="Times New Roman" w:cs="Times New Roman"/>
          <w:sz w:val="24"/>
          <w:szCs w:val="24"/>
        </w:rPr>
        <w:t xml:space="preserve"> package of </w:t>
      </w:r>
      <w:r w:rsidR="00DF71B4" w:rsidRPr="00664D82">
        <w:rPr>
          <w:rFonts w:ascii="Courier New" w:hAnsi="Courier New" w:cs="Courier New"/>
          <w:sz w:val="24"/>
          <w:szCs w:val="24"/>
        </w:rPr>
        <w:t>R</w:t>
      </w:r>
      <w:r w:rsidR="00DF71B4">
        <w:rPr>
          <w:rFonts w:ascii="Times New Roman" w:hAnsi="Times New Roman" w:cs="Times New Roman"/>
          <w:sz w:val="24"/>
          <w:szCs w:val="24"/>
        </w:rPr>
        <w:t>. The mean squared error of each trained model is a follows:</w:t>
      </w:r>
    </w:p>
    <w:p w:rsidR="00DF71B4" w:rsidRDefault="00DF71B4" w:rsidP="00DF71B4">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MSE</w:t>
      </w:r>
      <w:r w:rsidRPr="00DF71B4">
        <w:rPr>
          <w:rFonts w:ascii="Times New Roman" w:hAnsi="Times New Roman" w:cs="Times New Roman"/>
          <w:sz w:val="24"/>
          <w:szCs w:val="24"/>
          <w:vertAlign w:val="subscript"/>
        </w:rPr>
        <w:t>ridge</w:t>
      </w:r>
      <w:r>
        <w:rPr>
          <w:rFonts w:ascii="Times New Roman" w:hAnsi="Times New Roman" w:cs="Times New Roman"/>
          <w:sz w:val="24"/>
          <w:szCs w:val="24"/>
        </w:rPr>
        <w:t xml:space="preserve"> </w:t>
      </w:r>
      <w:r>
        <w:rPr>
          <w:rFonts w:ascii="Times New Roman" w:hAnsi="Times New Roman" w:cs="Times New Roman"/>
          <w:sz w:val="24"/>
          <w:szCs w:val="24"/>
        </w:rPr>
        <w:tab/>
        <w:t>= 4.9</w:t>
      </w:r>
    </w:p>
    <w:p w:rsidR="00DF71B4" w:rsidRDefault="00DF71B4" w:rsidP="00DF71B4">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MSE</w:t>
      </w:r>
      <w:r w:rsidRPr="00DF71B4">
        <w:rPr>
          <w:rFonts w:ascii="Times New Roman" w:hAnsi="Times New Roman" w:cs="Times New Roman"/>
          <w:sz w:val="24"/>
          <w:szCs w:val="24"/>
          <w:vertAlign w:val="subscript"/>
        </w:rPr>
        <w:t>elastic</w:t>
      </w:r>
      <w:r>
        <w:rPr>
          <w:rFonts w:ascii="Times New Roman" w:hAnsi="Times New Roman" w:cs="Times New Roman"/>
          <w:sz w:val="24"/>
          <w:szCs w:val="24"/>
        </w:rPr>
        <w:t xml:space="preserve"> </w:t>
      </w:r>
      <w:r>
        <w:rPr>
          <w:rFonts w:ascii="Times New Roman" w:hAnsi="Times New Roman" w:cs="Times New Roman"/>
          <w:sz w:val="24"/>
          <w:szCs w:val="24"/>
        </w:rPr>
        <w:tab/>
        <w:t>= 5.7</w:t>
      </w:r>
    </w:p>
    <w:p w:rsidR="00DF71B4" w:rsidRPr="00DF71B4" w:rsidRDefault="00DF71B4" w:rsidP="00DF71B4">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MSE</w:t>
      </w:r>
      <w:r w:rsidRPr="00DF71B4">
        <w:rPr>
          <w:rFonts w:ascii="Times New Roman" w:hAnsi="Times New Roman" w:cs="Times New Roman"/>
          <w:sz w:val="24"/>
          <w:szCs w:val="24"/>
          <w:vertAlign w:val="subscript"/>
        </w:rPr>
        <w:t>lasso</w:t>
      </w:r>
      <w:r>
        <w:rPr>
          <w:rFonts w:ascii="Times New Roman" w:hAnsi="Times New Roman" w:cs="Times New Roman"/>
          <w:sz w:val="24"/>
          <w:szCs w:val="24"/>
        </w:rPr>
        <w:t xml:space="preserve"> </w:t>
      </w:r>
      <w:r>
        <w:rPr>
          <w:rFonts w:ascii="Times New Roman" w:hAnsi="Times New Roman" w:cs="Times New Roman"/>
          <w:sz w:val="24"/>
          <w:szCs w:val="24"/>
        </w:rPr>
        <w:tab/>
        <w:t>= 5.3</w:t>
      </w:r>
    </w:p>
    <w:p w:rsidR="00DF71B4" w:rsidRDefault="00DF71B4"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The response variables range in general from 0 to 7, and so the above mean squared errors indicate poor fit similar to the multiple linear regression models. This again is likely due to the physics of force redistribution being non-linear</w:t>
      </w:r>
    </w:p>
    <w:p w:rsidR="00DF71B4" w:rsidRDefault="00DF71B4"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Next the significance of each model coefficient was categorized using a 1% threshold. Figure 8 depicts this classification and indicates that locations immediately adjacent to the predicted location </w:t>
      </w:r>
      <w:r w:rsidR="009D6F65">
        <w:rPr>
          <w:rFonts w:ascii="Times New Roman" w:hAnsi="Times New Roman" w:cs="Times New Roman"/>
          <w:sz w:val="24"/>
          <w:szCs w:val="24"/>
        </w:rPr>
        <w:t>(</w:t>
      </w:r>
      <w:r w:rsidR="009D6F65" w:rsidRPr="009D6F65">
        <w:rPr>
          <w:rFonts w:ascii="Times New Roman" w:hAnsi="Times New Roman" w:cs="Times New Roman"/>
          <w:i/>
          <w:sz w:val="24"/>
          <w:szCs w:val="24"/>
        </w:rPr>
        <w:t>x</w:t>
      </w:r>
      <w:r w:rsidR="009D6F65">
        <w:rPr>
          <w:rFonts w:ascii="Times New Roman" w:hAnsi="Times New Roman" w:cs="Times New Roman"/>
          <w:sz w:val="24"/>
          <w:szCs w:val="24"/>
        </w:rPr>
        <w:t>=1</w:t>
      </w:r>
      <w:r w:rsidR="003A7936">
        <w:rPr>
          <w:rFonts w:ascii="Times New Roman" w:hAnsi="Times New Roman" w:cs="Times New Roman"/>
          <w:sz w:val="24"/>
          <w:szCs w:val="24"/>
        </w:rPr>
        <w:t>1</w:t>
      </w:r>
      <w:r w:rsidR="009D6F65">
        <w:rPr>
          <w:rFonts w:ascii="Times New Roman" w:hAnsi="Times New Roman" w:cs="Times New Roman"/>
          <w:sz w:val="24"/>
          <w:szCs w:val="24"/>
        </w:rPr>
        <w:t xml:space="preserve">, </w:t>
      </w:r>
      <w:r w:rsidR="009D6F65" w:rsidRPr="009D6F65">
        <w:rPr>
          <w:rFonts w:ascii="Times New Roman" w:hAnsi="Times New Roman" w:cs="Times New Roman"/>
          <w:i/>
          <w:sz w:val="24"/>
          <w:szCs w:val="24"/>
        </w:rPr>
        <w:t>y</w:t>
      </w:r>
      <w:r w:rsidR="009D6F65">
        <w:rPr>
          <w:rFonts w:ascii="Times New Roman" w:hAnsi="Times New Roman" w:cs="Times New Roman"/>
          <w:sz w:val="24"/>
          <w:szCs w:val="24"/>
        </w:rPr>
        <w:t xml:space="preserve">=2) </w:t>
      </w:r>
      <w:r>
        <w:rPr>
          <w:rFonts w:ascii="Times New Roman" w:hAnsi="Times New Roman" w:cs="Times New Roman"/>
          <w:sz w:val="24"/>
          <w:szCs w:val="24"/>
        </w:rPr>
        <w:t>are most significant, and all other locations are insignificant.</w:t>
      </w:r>
    </w:p>
    <w:p w:rsidR="003A7936" w:rsidRDefault="003A7936" w:rsidP="002A694C">
      <w:pPr>
        <w:spacing w:line="240" w:lineRule="auto"/>
        <w:rPr>
          <w:noProof/>
        </w:rPr>
      </w:pPr>
    </w:p>
    <w:p w:rsidR="001D2D9A" w:rsidRDefault="002A694C" w:rsidP="00DF71B4">
      <w:pPr>
        <w:spacing w:line="240" w:lineRule="auto"/>
        <w:jc w:val="center"/>
        <w:rPr>
          <w:rFonts w:ascii="Times New Roman" w:hAnsi="Times New Roman" w:cs="Times New Roman"/>
          <w:b/>
          <w:sz w:val="24"/>
          <w:szCs w:val="24"/>
          <w:u w:val="single"/>
        </w:rPr>
      </w:pPr>
      <w:r>
        <w:rPr>
          <w:noProof/>
        </w:rPr>
        <w:drawing>
          <wp:inline distT="0" distB="0" distL="0" distR="0" wp14:anchorId="64CA00E6" wp14:editId="0DA66ECA">
            <wp:extent cx="5943600" cy="2804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4795"/>
                    </a:xfrm>
                    <a:prstGeom prst="rect">
                      <a:avLst/>
                    </a:prstGeom>
                  </pic:spPr>
                </pic:pic>
              </a:graphicData>
            </a:graphic>
          </wp:inline>
        </w:drawing>
      </w:r>
    </w:p>
    <w:p w:rsidR="00DF71B4" w:rsidRPr="00F576F6" w:rsidRDefault="00DF71B4" w:rsidP="00DF71B4">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Figure 8: Significance Classification (using 1% Threshold) of each Bolt Location</w:t>
      </w:r>
    </w:p>
    <w:p w:rsidR="00DF71B4" w:rsidRDefault="00DF71B4" w:rsidP="00DF71B4">
      <w:pPr>
        <w:spacing w:line="240" w:lineRule="auto"/>
        <w:jc w:val="center"/>
        <w:rPr>
          <w:rFonts w:ascii="Times New Roman" w:hAnsi="Times New Roman" w:cs="Times New Roman"/>
          <w:b/>
          <w:sz w:val="24"/>
          <w:szCs w:val="24"/>
          <w:u w:val="single"/>
        </w:rPr>
      </w:pPr>
    </w:p>
    <w:p w:rsidR="005812E1" w:rsidRDefault="005812E1">
      <w:pPr>
        <w:rPr>
          <w:rFonts w:ascii="Times New Roman" w:hAnsi="Times New Roman" w:cs="Times New Roman"/>
          <w:b/>
          <w:sz w:val="24"/>
          <w:szCs w:val="24"/>
          <w:u w:val="single"/>
        </w:rPr>
      </w:pPr>
    </w:p>
    <w:p w:rsidR="009C4F82" w:rsidRDefault="009C4F82">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11565B" w:rsidRDefault="0011565B" w:rsidP="009F7399">
      <w:pPr>
        <w:spacing w:line="24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k-Nearest Neighbors</w:t>
      </w:r>
    </w:p>
    <w:p w:rsidR="00664D82" w:rsidRDefault="00664D82" w:rsidP="00664D8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k-Nearest Neighbors was tested using </w:t>
      </w:r>
      <w:r w:rsidR="0090417B">
        <w:rPr>
          <w:rFonts w:ascii="Times New Roman" w:hAnsi="Times New Roman" w:cs="Times New Roman"/>
          <w:sz w:val="24"/>
          <w:szCs w:val="24"/>
        </w:rPr>
        <w:t>(</w:t>
      </w:r>
      <w:r w:rsidR="0090417B" w:rsidRPr="0090417B">
        <w:rPr>
          <w:rFonts w:ascii="Times New Roman" w:hAnsi="Times New Roman" w:cs="Times New Roman"/>
          <w:i/>
          <w:sz w:val="24"/>
          <w:szCs w:val="24"/>
        </w:rPr>
        <w:t>x</w:t>
      </w:r>
      <w:r w:rsidR="0090417B">
        <w:rPr>
          <w:rFonts w:ascii="Times New Roman" w:hAnsi="Times New Roman" w:cs="Times New Roman"/>
          <w:sz w:val="24"/>
          <w:szCs w:val="24"/>
        </w:rPr>
        <w:t>=</w:t>
      </w:r>
      <w:r w:rsidR="009D6F65">
        <w:rPr>
          <w:rFonts w:ascii="Times New Roman" w:hAnsi="Times New Roman" w:cs="Times New Roman"/>
          <w:sz w:val="24"/>
          <w:szCs w:val="24"/>
        </w:rPr>
        <w:t>4</w:t>
      </w:r>
      <w:r w:rsidR="0090417B">
        <w:rPr>
          <w:rFonts w:ascii="Times New Roman" w:hAnsi="Times New Roman" w:cs="Times New Roman"/>
          <w:sz w:val="24"/>
          <w:szCs w:val="24"/>
        </w:rPr>
        <w:t xml:space="preserve">, </w:t>
      </w:r>
      <w:r w:rsidR="0090417B" w:rsidRPr="0090417B">
        <w:rPr>
          <w:rFonts w:ascii="Times New Roman" w:hAnsi="Times New Roman" w:cs="Times New Roman"/>
          <w:i/>
          <w:sz w:val="24"/>
          <w:szCs w:val="24"/>
        </w:rPr>
        <w:t>y</w:t>
      </w:r>
      <w:r w:rsidR="0090417B">
        <w:rPr>
          <w:rFonts w:ascii="Times New Roman" w:hAnsi="Times New Roman" w:cs="Times New Roman"/>
          <w:sz w:val="24"/>
          <w:szCs w:val="24"/>
        </w:rPr>
        <w:t>=</w:t>
      </w:r>
      <w:r w:rsidR="009D6F65">
        <w:rPr>
          <w:rFonts w:ascii="Times New Roman" w:hAnsi="Times New Roman" w:cs="Times New Roman"/>
          <w:sz w:val="24"/>
          <w:szCs w:val="24"/>
        </w:rPr>
        <w:t>6</w:t>
      </w:r>
      <w:r w:rsidR="0090417B">
        <w:rPr>
          <w:rFonts w:ascii="Times New Roman" w:hAnsi="Times New Roman" w:cs="Times New Roman"/>
          <w:sz w:val="24"/>
          <w:szCs w:val="24"/>
        </w:rPr>
        <w:t>)</w:t>
      </w:r>
      <w:r w:rsidR="009D6F65">
        <w:rPr>
          <w:rFonts w:ascii="Times New Roman" w:hAnsi="Times New Roman" w:cs="Times New Roman"/>
          <w:sz w:val="24"/>
          <w:szCs w:val="24"/>
        </w:rPr>
        <w:t xml:space="preserve"> </w:t>
      </w:r>
      <w:r>
        <w:rPr>
          <w:rFonts w:ascii="Times New Roman" w:hAnsi="Times New Roman" w:cs="Times New Roman"/>
          <w:sz w:val="24"/>
          <w:szCs w:val="24"/>
        </w:rPr>
        <w:t xml:space="preserve">as the location to be predicted. The </w:t>
      </w:r>
      <w:r w:rsidRPr="00664D82">
        <w:rPr>
          <w:rFonts w:ascii="Courier New" w:hAnsi="Courier New" w:cs="Courier New"/>
          <w:sz w:val="24"/>
          <w:szCs w:val="24"/>
        </w:rPr>
        <w:t>caret</w:t>
      </w:r>
      <w:r>
        <w:rPr>
          <w:rFonts w:ascii="Times New Roman" w:hAnsi="Times New Roman" w:cs="Times New Roman"/>
          <w:sz w:val="24"/>
          <w:szCs w:val="24"/>
        </w:rPr>
        <w:t xml:space="preserve"> package of </w:t>
      </w:r>
      <w:r w:rsidRPr="00664D82">
        <w:rPr>
          <w:rFonts w:ascii="Courier New" w:hAnsi="Courier New" w:cs="Courier New"/>
          <w:sz w:val="24"/>
          <w:szCs w:val="24"/>
        </w:rPr>
        <w:t>R</w:t>
      </w:r>
      <w:r>
        <w:rPr>
          <w:rFonts w:ascii="Times New Roman" w:hAnsi="Times New Roman" w:cs="Times New Roman"/>
          <w:sz w:val="24"/>
          <w:szCs w:val="24"/>
        </w:rPr>
        <w:t xml:space="preserve"> was used to implement kNN with 10-fold cross validation over a tuning parameter-space of </w:t>
      </w:r>
      <w:r w:rsidRPr="00664D82">
        <w:rPr>
          <w:rFonts w:ascii="Times New Roman" w:hAnsi="Times New Roman" w:cs="Times New Roman"/>
          <w:i/>
          <w:sz w:val="24"/>
          <w:szCs w:val="24"/>
        </w:rPr>
        <w:t>k</w:t>
      </w:r>
      <w:r>
        <w:rPr>
          <w:rFonts w:ascii="Times New Roman" w:hAnsi="Times New Roman" w:cs="Times New Roman"/>
          <w:sz w:val="24"/>
          <w:szCs w:val="24"/>
        </w:rPr>
        <w:t> = 1:30 as follows:</w:t>
      </w:r>
    </w:p>
    <w:tbl>
      <w:tblPr>
        <w:tblStyle w:val="TableGrid"/>
        <w:tblW w:w="0" w:type="auto"/>
        <w:tblLook w:val="04A0" w:firstRow="1" w:lastRow="0" w:firstColumn="1" w:lastColumn="0" w:noHBand="0" w:noVBand="1"/>
      </w:tblPr>
      <w:tblGrid>
        <w:gridCol w:w="9350"/>
      </w:tblGrid>
      <w:tr w:rsidR="00664D82" w:rsidTr="00664D82">
        <w:tc>
          <w:tcPr>
            <w:tcW w:w="10070" w:type="dxa"/>
          </w:tcPr>
          <w:p w:rsidR="005E4534" w:rsidRPr="005E4534" w:rsidRDefault="005E4534" w:rsidP="005E4534">
            <w:pPr>
              <w:shd w:val="clear" w:color="auto" w:fill="FFFFFF"/>
              <w:rPr>
                <w:rFonts w:ascii="Courier New" w:eastAsia="Times New Roman" w:hAnsi="Courier New" w:cs="Courier New"/>
                <w:color w:val="000000"/>
                <w:sz w:val="20"/>
                <w:szCs w:val="20"/>
              </w:rPr>
            </w:pPr>
            <w:r w:rsidRPr="005E4534">
              <w:rPr>
                <w:rFonts w:ascii="Courier New" w:eastAsia="Times New Roman" w:hAnsi="Courier New" w:cs="Courier New"/>
                <w:color w:val="000000"/>
                <w:sz w:val="20"/>
                <w:szCs w:val="20"/>
              </w:rPr>
              <w:t>ctrl</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trainControl</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method</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808080"/>
                <w:sz w:val="20"/>
                <w:szCs w:val="20"/>
              </w:rPr>
              <w:t>"cv"</w:t>
            </w:r>
            <w:r w:rsidRPr="005E4534">
              <w:rPr>
                <w:rFonts w:ascii="Courier New" w:eastAsia="Times New Roman" w:hAnsi="Courier New" w:cs="Courier New"/>
                <w:color w:val="000000"/>
                <w:sz w:val="20"/>
                <w:szCs w:val="20"/>
              </w:rPr>
              <w:t>, number</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FF8000"/>
                <w:sz w:val="20"/>
                <w:szCs w:val="20"/>
              </w:rPr>
              <w:t>10</w:t>
            </w:r>
            <w:r w:rsidRPr="005E4534">
              <w:rPr>
                <w:rFonts w:ascii="Courier New" w:eastAsia="Times New Roman" w:hAnsi="Courier New" w:cs="Courier New"/>
                <w:b/>
                <w:bCs/>
                <w:color w:val="000080"/>
                <w:sz w:val="20"/>
                <w:szCs w:val="20"/>
              </w:rPr>
              <w:t>)</w:t>
            </w:r>
          </w:p>
          <w:p w:rsidR="005E4534" w:rsidRDefault="005E4534" w:rsidP="005E4534">
            <w:pPr>
              <w:shd w:val="clear" w:color="auto" w:fill="FFFFFF"/>
              <w:rPr>
                <w:rFonts w:ascii="Courier New" w:eastAsia="Times New Roman" w:hAnsi="Courier New" w:cs="Courier New"/>
                <w:color w:val="000000"/>
                <w:sz w:val="20"/>
                <w:szCs w:val="20"/>
              </w:rPr>
            </w:pPr>
            <w:r w:rsidRPr="005E4534">
              <w:rPr>
                <w:rFonts w:ascii="Courier New" w:eastAsia="Times New Roman" w:hAnsi="Courier New" w:cs="Courier New"/>
                <w:color w:val="000000"/>
                <w:sz w:val="20"/>
                <w:szCs w:val="20"/>
              </w:rPr>
              <w:t>modelKNN</w:t>
            </w:r>
            <w:r w:rsidRPr="005E4534">
              <w:rPr>
                <w:rFonts w:ascii="Courier New" w:eastAsia="Times New Roman" w:hAnsi="Courier New" w:cs="Courier New"/>
                <w:b/>
                <w:bCs/>
                <w:color w:val="000080"/>
                <w:sz w:val="20"/>
                <w:szCs w:val="20"/>
              </w:rPr>
              <w:t>&lt;-</w:t>
            </w:r>
            <w:r w:rsidRPr="005E4534">
              <w:rPr>
                <w:rFonts w:ascii="Courier New" w:eastAsia="Times New Roman" w:hAnsi="Courier New" w:cs="Courier New"/>
                <w:color w:val="000000"/>
                <w:sz w:val="20"/>
                <w:szCs w:val="20"/>
              </w:rPr>
              <w:t>train</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x</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x.train</w:t>
            </w:r>
            <w:r w:rsidRPr="005E4534">
              <w:rPr>
                <w:rFonts w:ascii="Courier New" w:eastAsia="Times New Roman" w:hAnsi="Courier New" w:cs="Courier New"/>
                <w:b/>
                <w:bCs/>
                <w:color w:val="000080"/>
                <w:sz w:val="20"/>
                <w:szCs w:val="20"/>
              </w:rPr>
              <w:t>[</w:t>
            </w:r>
            <w:r w:rsidR="009D6F65">
              <w:rPr>
                <w:rFonts w:ascii="Courier New" w:eastAsia="Times New Roman" w:hAnsi="Courier New" w:cs="Courier New"/>
                <w:color w:val="FF8000"/>
                <w:sz w:val="20"/>
                <w:szCs w:val="20"/>
              </w:rPr>
              <w:t>1:10000</w:t>
            </w:r>
            <w:r w:rsidR="009D6F65" w:rsidRPr="005E4534">
              <w:rPr>
                <w:rFonts w:ascii="Courier New" w:eastAsia="Times New Roman" w:hAnsi="Courier New" w:cs="Courier New"/>
                <w:color w:val="000000"/>
                <w:sz w:val="20"/>
                <w:szCs w:val="20"/>
              </w:rPr>
              <w:t>,</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 y</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y.train</w:t>
            </w:r>
            <w:r w:rsidRPr="005E4534">
              <w:rPr>
                <w:rFonts w:ascii="Courier New" w:eastAsia="Times New Roman" w:hAnsi="Courier New" w:cs="Courier New"/>
                <w:b/>
                <w:bCs/>
                <w:color w:val="000080"/>
                <w:sz w:val="20"/>
                <w:szCs w:val="20"/>
              </w:rPr>
              <w:t>[</w:t>
            </w:r>
            <w:r w:rsidR="009D6F65">
              <w:rPr>
                <w:rFonts w:ascii="Courier New" w:eastAsia="Times New Roman" w:hAnsi="Courier New" w:cs="Courier New"/>
                <w:color w:val="FF8000"/>
                <w:sz w:val="20"/>
                <w:szCs w:val="20"/>
              </w:rPr>
              <w:t>1:10000</w:t>
            </w:r>
            <w:r w:rsidRPr="005E4534">
              <w:rPr>
                <w:rFonts w:ascii="Courier New" w:eastAsia="Times New Roman" w:hAnsi="Courier New" w:cs="Courier New"/>
                <w:color w:val="000000"/>
                <w:sz w:val="20"/>
                <w:szCs w:val="20"/>
              </w:rPr>
              <w:t>,</w:t>
            </w:r>
            <w:r w:rsidR="009D6F65">
              <w:rPr>
                <w:rFonts w:ascii="Courier New" w:eastAsia="Times New Roman" w:hAnsi="Courier New" w:cs="Courier New"/>
                <w:color w:val="FF8000"/>
                <w:sz w:val="20"/>
                <w:szCs w:val="20"/>
              </w:rPr>
              <w:t>44</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 method</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808080"/>
                <w:sz w:val="20"/>
                <w:szCs w:val="20"/>
              </w:rPr>
              <w:t>"knn"</w:t>
            </w:r>
            <w:r w:rsidRPr="005E4534">
              <w:rPr>
                <w:rFonts w:ascii="Courier New" w:eastAsia="Times New Roman" w:hAnsi="Courier New" w:cs="Courier New"/>
                <w:color w:val="000000"/>
                <w:sz w:val="20"/>
                <w:szCs w:val="20"/>
              </w:rPr>
              <w:t>,</w:t>
            </w:r>
          </w:p>
          <w:p w:rsidR="00664D82" w:rsidRPr="005E4534" w:rsidRDefault="005E4534" w:rsidP="005E4534">
            <w:pPr>
              <w:shd w:val="clear" w:color="auto" w:fill="FFFFFF"/>
              <w:rPr>
                <w:rFonts w:ascii="Times New Roman" w:eastAsia="Times New Roman" w:hAnsi="Times New Roman" w:cs="Times New Roman"/>
                <w:sz w:val="24"/>
                <w:szCs w:val="24"/>
              </w:rPr>
            </w:pPr>
            <w:r w:rsidRPr="005E453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E4534">
              <w:rPr>
                <w:rFonts w:ascii="Courier New" w:eastAsia="Times New Roman" w:hAnsi="Courier New" w:cs="Courier New"/>
                <w:color w:val="000000"/>
                <w:sz w:val="20"/>
                <w:szCs w:val="20"/>
              </w:rPr>
              <w:t>preProc</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8000FF"/>
                <w:sz w:val="20"/>
                <w:szCs w:val="20"/>
              </w:rPr>
              <w:t>c</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808080"/>
                <w:sz w:val="20"/>
                <w:szCs w:val="20"/>
              </w:rPr>
              <w:t>"center"</w:t>
            </w:r>
            <w:r w:rsidRPr="005E4534">
              <w:rPr>
                <w:rFonts w:ascii="Courier New" w:eastAsia="Times New Roman" w:hAnsi="Courier New" w:cs="Courier New"/>
                <w:color w:val="000000"/>
                <w:sz w:val="20"/>
                <w:szCs w:val="20"/>
              </w:rPr>
              <w:t>,</w:t>
            </w:r>
            <w:r w:rsidRPr="005E4534">
              <w:rPr>
                <w:rFonts w:ascii="Courier New" w:eastAsia="Times New Roman" w:hAnsi="Courier New" w:cs="Courier New"/>
                <w:color w:val="808080"/>
                <w:sz w:val="20"/>
                <w:szCs w:val="20"/>
              </w:rPr>
              <w:t>"scale"</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 tuneGrid</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data.frame</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.k</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FF8000"/>
                <w:sz w:val="20"/>
                <w:szCs w:val="20"/>
              </w:rPr>
              <w:t>1</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FF8000"/>
                <w:sz w:val="20"/>
                <w:szCs w:val="20"/>
              </w:rPr>
              <w:t>30</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 trControl</w:t>
            </w:r>
            <w:r w:rsidRPr="005E4534">
              <w:rPr>
                <w:rFonts w:ascii="Courier New" w:eastAsia="Times New Roman" w:hAnsi="Courier New" w:cs="Courier New"/>
                <w:b/>
                <w:bCs/>
                <w:color w:val="000080"/>
                <w:sz w:val="20"/>
                <w:szCs w:val="20"/>
              </w:rPr>
              <w:t>=</w:t>
            </w:r>
            <w:r w:rsidRPr="005E4534">
              <w:rPr>
                <w:rFonts w:ascii="Courier New" w:eastAsia="Times New Roman" w:hAnsi="Courier New" w:cs="Courier New"/>
                <w:color w:val="000000"/>
                <w:sz w:val="20"/>
                <w:szCs w:val="20"/>
              </w:rPr>
              <w:t>ctrl</w:t>
            </w:r>
            <w:r w:rsidRPr="005E4534">
              <w:rPr>
                <w:rFonts w:ascii="Courier New" w:eastAsia="Times New Roman" w:hAnsi="Courier New" w:cs="Courier New"/>
                <w:b/>
                <w:bCs/>
                <w:color w:val="000080"/>
                <w:sz w:val="20"/>
                <w:szCs w:val="20"/>
              </w:rPr>
              <w:t>)</w:t>
            </w:r>
          </w:p>
        </w:tc>
      </w:tr>
    </w:tbl>
    <w:p w:rsidR="005E4534" w:rsidRDefault="005E4534" w:rsidP="00664D82">
      <w:pPr>
        <w:spacing w:line="240" w:lineRule="auto"/>
        <w:jc w:val="both"/>
        <w:rPr>
          <w:rFonts w:ascii="Times New Roman" w:hAnsi="Times New Roman" w:cs="Times New Roman"/>
          <w:sz w:val="24"/>
          <w:szCs w:val="24"/>
        </w:rPr>
      </w:pPr>
    </w:p>
    <w:p w:rsidR="00D70859" w:rsidRDefault="006C5529" w:rsidP="009F739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Figure 8 plots the cross-validated model accuracy (measured by RMSE) for a range of model complexities between </w:t>
      </w:r>
      <w:r w:rsidRPr="006C5529">
        <w:rPr>
          <w:rFonts w:ascii="Times New Roman" w:hAnsi="Times New Roman" w:cs="Times New Roman"/>
          <w:i/>
          <w:sz w:val="24"/>
          <w:szCs w:val="24"/>
        </w:rPr>
        <w:t>k</w:t>
      </w:r>
      <w:r>
        <w:rPr>
          <w:rFonts w:ascii="Times New Roman" w:hAnsi="Times New Roman" w:cs="Times New Roman"/>
          <w:sz w:val="24"/>
          <w:szCs w:val="24"/>
        </w:rPr>
        <w:t> </w:t>
      </w:r>
      <w:r w:rsidRPr="006C5529">
        <w:rPr>
          <w:rFonts w:ascii="Times New Roman" w:hAnsi="Times New Roman" w:cs="Times New Roman"/>
          <w:sz w:val="24"/>
          <w:szCs w:val="24"/>
        </w:rPr>
        <w:t>=</w:t>
      </w:r>
      <w:r>
        <w:rPr>
          <w:rFonts w:ascii="Times New Roman" w:hAnsi="Times New Roman" w:cs="Times New Roman"/>
          <w:sz w:val="24"/>
          <w:szCs w:val="24"/>
        </w:rPr>
        <w:t xml:space="preserve"> 1 and </w:t>
      </w:r>
      <w:r w:rsidRPr="006C5529">
        <w:rPr>
          <w:rFonts w:ascii="Times New Roman" w:hAnsi="Times New Roman" w:cs="Times New Roman"/>
          <w:i/>
          <w:sz w:val="24"/>
          <w:szCs w:val="24"/>
        </w:rPr>
        <w:t>k</w:t>
      </w:r>
      <w:r>
        <w:rPr>
          <w:rFonts w:ascii="Times New Roman" w:hAnsi="Times New Roman" w:cs="Times New Roman"/>
          <w:sz w:val="24"/>
          <w:szCs w:val="24"/>
        </w:rPr>
        <w:t> </w:t>
      </w:r>
      <w:r w:rsidRPr="006C5529">
        <w:rPr>
          <w:rFonts w:ascii="Times New Roman" w:hAnsi="Times New Roman" w:cs="Times New Roman"/>
          <w:sz w:val="24"/>
          <w:szCs w:val="24"/>
        </w:rPr>
        <w:t>=</w:t>
      </w:r>
      <w:r>
        <w:rPr>
          <w:rFonts w:ascii="Times New Roman" w:hAnsi="Times New Roman" w:cs="Times New Roman"/>
          <w:sz w:val="24"/>
          <w:szCs w:val="24"/>
        </w:rPr>
        <w:t xml:space="preserve"> 30 </w:t>
      </w:r>
      <w:r w:rsidR="00537770">
        <w:rPr>
          <w:rFonts w:ascii="Times New Roman" w:hAnsi="Times New Roman" w:cs="Times New Roman"/>
          <w:sz w:val="24"/>
          <w:szCs w:val="24"/>
        </w:rPr>
        <w:t>neighbors</w:t>
      </w:r>
      <w:r>
        <w:rPr>
          <w:rFonts w:ascii="Times New Roman" w:hAnsi="Times New Roman" w:cs="Times New Roman"/>
          <w:sz w:val="24"/>
          <w:szCs w:val="24"/>
        </w:rPr>
        <w:t xml:space="preserve">. </w:t>
      </w:r>
      <w:r w:rsidR="00941565">
        <w:rPr>
          <w:rFonts w:ascii="Times New Roman" w:hAnsi="Times New Roman" w:cs="Times New Roman"/>
          <w:sz w:val="24"/>
          <w:szCs w:val="24"/>
        </w:rPr>
        <w:t xml:space="preserve">This plot indicates </w:t>
      </w:r>
      <w:r>
        <w:rPr>
          <w:rFonts w:ascii="Times New Roman" w:hAnsi="Times New Roman" w:cs="Times New Roman"/>
          <w:sz w:val="24"/>
          <w:szCs w:val="24"/>
        </w:rPr>
        <w:t xml:space="preserve">the optimal (lowest RMSE) kNN model to have </w:t>
      </w:r>
      <w:r w:rsidR="00537770">
        <w:rPr>
          <w:rFonts w:ascii="Times New Roman" w:hAnsi="Times New Roman" w:cs="Times New Roman"/>
          <w:sz w:val="24"/>
          <w:szCs w:val="24"/>
        </w:rPr>
        <w:t>seven</w:t>
      </w:r>
      <w:r>
        <w:rPr>
          <w:rFonts w:ascii="Times New Roman" w:hAnsi="Times New Roman" w:cs="Times New Roman"/>
          <w:sz w:val="24"/>
          <w:szCs w:val="24"/>
        </w:rPr>
        <w:t xml:space="preserve"> (</w:t>
      </w:r>
      <w:r w:rsidR="00537770">
        <w:rPr>
          <w:rFonts w:ascii="Times New Roman" w:hAnsi="Times New Roman" w:cs="Times New Roman"/>
          <w:sz w:val="24"/>
          <w:szCs w:val="24"/>
        </w:rPr>
        <w:t>7</w:t>
      </w:r>
      <w:r>
        <w:rPr>
          <w:rFonts w:ascii="Times New Roman" w:hAnsi="Times New Roman" w:cs="Times New Roman"/>
          <w:sz w:val="24"/>
          <w:szCs w:val="24"/>
        </w:rPr>
        <w:t xml:space="preserve">) </w:t>
      </w:r>
      <w:r w:rsidR="00537770">
        <w:rPr>
          <w:rFonts w:ascii="Times New Roman" w:hAnsi="Times New Roman" w:cs="Times New Roman"/>
          <w:sz w:val="24"/>
          <w:szCs w:val="24"/>
        </w:rPr>
        <w:t>neighbor</w:t>
      </w:r>
      <w:r w:rsidR="003A7936">
        <w:rPr>
          <w:rFonts w:ascii="Times New Roman" w:hAnsi="Times New Roman" w:cs="Times New Roman"/>
          <w:sz w:val="24"/>
          <w:szCs w:val="24"/>
        </w:rPr>
        <w:t>s</w:t>
      </w:r>
      <w:r>
        <w:rPr>
          <w:rFonts w:ascii="Times New Roman" w:hAnsi="Times New Roman" w:cs="Times New Roman"/>
          <w:sz w:val="24"/>
          <w:szCs w:val="24"/>
        </w:rPr>
        <w:t>.</w:t>
      </w:r>
    </w:p>
    <w:p w:rsidR="00D70859" w:rsidRDefault="00537770" w:rsidP="00D70859">
      <w:pPr>
        <w:spacing w:line="240" w:lineRule="auto"/>
        <w:jc w:val="center"/>
        <w:rPr>
          <w:rFonts w:ascii="Times New Roman" w:hAnsi="Times New Roman" w:cs="Times New Roman"/>
          <w:sz w:val="24"/>
          <w:szCs w:val="24"/>
        </w:rPr>
      </w:pPr>
      <w:r>
        <w:rPr>
          <w:noProof/>
        </w:rPr>
        <w:drawing>
          <wp:inline distT="0" distB="0" distL="0" distR="0" wp14:anchorId="6BDE5CD5" wp14:editId="05122174">
            <wp:extent cx="4315968" cy="2663654"/>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1878" cy="2679645"/>
                    </a:xfrm>
                    <a:prstGeom prst="rect">
                      <a:avLst/>
                    </a:prstGeom>
                  </pic:spPr>
                </pic:pic>
              </a:graphicData>
            </a:graphic>
          </wp:inline>
        </w:drawing>
      </w:r>
    </w:p>
    <w:p w:rsidR="005E4534" w:rsidRPr="00F576F6" w:rsidRDefault="005E4534" w:rsidP="00D70859">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Figure 8: kNN RMSE over Range of Neighbors used for Model Training</w:t>
      </w:r>
    </w:p>
    <w:p w:rsidR="006C5529" w:rsidRDefault="006C5529" w:rsidP="006C5529">
      <w:pPr>
        <w:spacing w:line="240" w:lineRule="auto"/>
        <w:rPr>
          <w:rFonts w:ascii="Times New Roman" w:hAnsi="Times New Roman" w:cs="Times New Roman"/>
          <w:sz w:val="24"/>
          <w:szCs w:val="24"/>
        </w:rPr>
      </w:pPr>
    </w:p>
    <w:p w:rsidR="0090417B" w:rsidRDefault="00941565" w:rsidP="0090417B">
      <w:pPr>
        <w:spacing w:line="240" w:lineRule="auto"/>
        <w:jc w:val="both"/>
        <w:rPr>
          <w:rFonts w:ascii="Times New Roman" w:hAnsi="Times New Roman" w:cs="Times New Roman"/>
          <w:sz w:val="24"/>
          <w:szCs w:val="24"/>
          <w:highlight w:val="yellow"/>
        </w:rPr>
      </w:pPr>
      <w:r w:rsidRPr="0090417B">
        <w:rPr>
          <w:rFonts w:ascii="Times New Roman" w:hAnsi="Times New Roman" w:cs="Times New Roman"/>
          <w:sz w:val="24"/>
          <w:szCs w:val="24"/>
        </w:rPr>
        <w:t xml:space="preserve">Figure 9 plots the observed (ANSYS-calculated) versus predicted by the </w:t>
      </w:r>
      <w:r w:rsidRPr="0090417B">
        <w:rPr>
          <w:rFonts w:ascii="Times New Roman" w:hAnsi="Times New Roman" w:cs="Times New Roman"/>
          <w:i/>
          <w:sz w:val="24"/>
          <w:szCs w:val="24"/>
        </w:rPr>
        <w:t>k</w:t>
      </w:r>
      <w:r w:rsidRPr="0090417B">
        <w:rPr>
          <w:rFonts w:ascii="Times New Roman" w:hAnsi="Times New Roman" w:cs="Times New Roman"/>
          <w:sz w:val="24"/>
          <w:szCs w:val="24"/>
        </w:rPr>
        <w:t> = </w:t>
      </w:r>
      <w:r w:rsidR="00537770" w:rsidRPr="0090417B">
        <w:rPr>
          <w:rFonts w:ascii="Times New Roman" w:hAnsi="Times New Roman" w:cs="Times New Roman"/>
          <w:sz w:val="24"/>
          <w:szCs w:val="24"/>
        </w:rPr>
        <w:t>7</w:t>
      </w:r>
      <w:r w:rsidRPr="0090417B">
        <w:rPr>
          <w:rFonts w:ascii="Times New Roman" w:hAnsi="Times New Roman" w:cs="Times New Roman"/>
          <w:sz w:val="24"/>
          <w:szCs w:val="24"/>
        </w:rPr>
        <w:t xml:space="preserve"> kNN model. The model struggles to reflect any of the observed variation</w:t>
      </w:r>
      <w:r w:rsidR="0090417B" w:rsidRPr="0090417B">
        <w:rPr>
          <w:rFonts w:ascii="Times New Roman" w:hAnsi="Times New Roman" w:cs="Times New Roman"/>
          <w:sz w:val="24"/>
          <w:szCs w:val="24"/>
        </w:rPr>
        <w:t>. This poor performance may be related to inadequate sample size. The exploratory data analysis and the linear models identified that the force at any one location is largely driven by status of the immediately adjacent locations. When the kNN model is trained to predict force at one location, in this case (</w:t>
      </w:r>
      <w:r w:rsidR="0090417B" w:rsidRPr="0090417B">
        <w:rPr>
          <w:rFonts w:ascii="Times New Roman" w:hAnsi="Times New Roman" w:cs="Times New Roman"/>
          <w:i/>
          <w:sz w:val="24"/>
          <w:szCs w:val="24"/>
        </w:rPr>
        <w:t>x</w:t>
      </w:r>
      <w:r w:rsidR="0090417B" w:rsidRPr="0090417B">
        <w:rPr>
          <w:rFonts w:ascii="Times New Roman" w:hAnsi="Times New Roman" w:cs="Times New Roman"/>
          <w:sz w:val="24"/>
          <w:szCs w:val="24"/>
        </w:rPr>
        <w:t xml:space="preserve">=4, </w:t>
      </w:r>
      <w:r w:rsidR="0090417B" w:rsidRPr="0090417B">
        <w:rPr>
          <w:rFonts w:ascii="Times New Roman" w:hAnsi="Times New Roman" w:cs="Times New Roman"/>
          <w:i/>
          <w:sz w:val="24"/>
          <w:szCs w:val="24"/>
        </w:rPr>
        <w:t>y</w:t>
      </w:r>
      <w:r w:rsidR="0090417B" w:rsidRPr="0090417B">
        <w:rPr>
          <w:rFonts w:ascii="Times New Roman" w:hAnsi="Times New Roman" w:cs="Times New Roman"/>
          <w:sz w:val="24"/>
          <w:szCs w:val="24"/>
        </w:rPr>
        <w:t>=6), there are likely not enough samples involving variation immediately surrounding to that location to adequately train the model. The vast majority of</w:t>
      </w:r>
      <w:r w:rsidR="0090417B">
        <w:rPr>
          <w:rFonts w:ascii="Times New Roman" w:hAnsi="Times New Roman" w:cs="Times New Roman"/>
          <w:sz w:val="24"/>
          <w:szCs w:val="24"/>
        </w:rPr>
        <w:t xml:space="preserve"> samples that have variation distant from the location of interest are largely “wasted” and may impose noise onto the learning process.</w:t>
      </w:r>
    </w:p>
    <w:p w:rsidR="00D70859" w:rsidRDefault="00537770" w:rsidP="00D70859">
      <w:pPr>
        <w:spacing w:line="240" w:lineRule="auto"/>
        <w:jc w:val="center"/>
        <w:rPr>
          <w:rFonts w:ascii="Times New Roman" w:hAnsi="Times New Roman" w:cs="Times New Roman"/>
          <w:sz w:val="24"/>
          <w:szCs w:val="24"/>
        </w:rPr>
      </w:pPr>
      <w:r>
        <w:rPr>
          <w:noProof/>
        </w:rPr>
        <w:lastRenderedPageBreak/>
        <w:drawing>
          <wp:inline distT="0" distB="0" distL="0" distR="0" wp14:anchorId="6CCACC99" wp14:editId="449B1580">
            <wp:extent cx="4401312" cy="271632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5083" cy="2730996"/>
                    </a:xfrm>
                    <a:prstGeom prst="rect">
                      <a:avLst/>
                    </a:prstGeom>
                  </pic:spPr>
                </pic:pic>
              </a:graphicData>
            </a:graphic>
          </wp:inline>
        </w:drawing>
      </w:r>
    </w:p>
    <w:p w:rsidR="005E4534" w:rsidRPr="00F576F6" w:rsidRDefault="005E4534" w:rsidP="00D70859">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 xml:space="preserve">Figure </w:t>
      </w:r>
      <w:r w:rsidR="006C5529" w:rsidRPr="00F576F6">
        <w:rPr>
          <w:rFonts w:ascii="Times New Roman" w:hAnsi="Times New Roman" w:cs="Times New Roman"/>
          <w:b/>
          <w:sz w:val="24"/>
          <w:szCs w:val="24"/>
        </w:rPr>
        <w:t>9</w:t>
      </w:r>
      <w:r w:rsidRPr="00F576F6">
        <w:rPr>
          <w:rFonts w:ascii="Times New Roman" w:hAnsi="Times New Roman" w:cs="Times New Roman"/>
          <w:b/>
          <w:sz w:val="24"/>
          <w:szCs w:val="24"/>
        </w:rPr>
        <w:t>: Observed (ANSYS-Calculated) versus Predicted</w:t>
      </w:r>
    </w:p>
    <w:p w:rsidR="00D55607" w:rsidRDefault="00D55607" w:rsidP="00D55607">
      <w:pPr>
        <w:spacing w:line="240" w:lineRule="auto"/>
        <w:rPr>
          <w:rFonts w:ascii="Times New Roman" w:hAnsi="Times New Roman" w:cs="Times New Roman"/>
          <w:sz w:val="24"/>
          <w:szCs w:val="24"/>
        </w:rPr>
      </w:pPr>
    </w:p>
    <w:p w:rsidR="005812E1" w:rsidRDefault="005812E1" w:rsidP="00D55607">
      <w:pPr>
        <w:spacing w:line="240" w:lineRule="auto"/>
        <w:jc w:val="both"/>
        <w:rPr>
          <w:rFonts w:ascii="Times New Roman" w:hAnsi="Times New Roman" w:cs="Times New Roman"/>
          <w:sz w:val="24"/>
          <w:szCs w:val="24"/>
        </w:rPr>
      </w:pPr>
      <w:r>
        <w:rPr>
          <w:rFonts w:ascii="Times New Roman" w:hAnsi="Times New Roman" w:cs="Times New Roman"/>
          <w:sz w:val="24"/>
          <w:szCs w:val="24"/>
        </w:rPr>
        <w:t>Given t</w:t>
      </w:r>
      <w:r w:rsidR="0090417B">
        <w:rPr>
          <w:rFonts w:ascii="Times New Roman" w:hAnsi="Times New Roman" w:cs="Times New Roman"/>
          <w:sz w:val="24"/>
          <w:szCs w:val="24"/>
        </w:rPr>
        <w:t xml:space="preserve">he kNN challenges with </w:t>
      </w:r>
      <w:r>
        <w:rPr>
          <w:rFonts w:ascii="Times New Roman" w:hAnsi="Times New Roman" w:cs="Times New Roman"/>
          <w:sz w:val="24"/>
          <w:szCs w:val="24"/>
        </w:rPr>
        <w:t>insufficient</w:t>
      </w:r>
      <w:r w:rsidR="0090417B">
        <w:rPr>
          <w:rFonts w:ascii="Times New Roman" w:hAnsi="Times New Roman" w:cs="Times New Roman"/>
          <w:sz w:val="24"/>
          <w:szCs w:val="24"/>
        </w:rPr>
        <w:t xml:space="preserve"> sample size </w:t>
      </w:r>
      <w:r>
        <w:rPr>
          <w:rFonts w:ascii="Times New Roman" w:hAnsi="Times New Roman" w:cs="Times New Roman"/>
          <w:sz w:val="24"/>
          <w:szCs w:val="24"/>
        </w:rPr>
        <w:t>relative to the high dimensionality, and insights from the linear models that conditions at only the adjacent bolts are significant, it may be worth:</w:t>
      </w:r>
    </w:p>
    <w:p w:rsidR="005812E1" w:rsidRDefault="005812E1" w:rsidP="005812E1">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R</w:t>
      </w:r>
      <w:r w:rsidRPr="005812E1">
        <w:rPr>
          <w:rFonts w:ascii="Times New Roman" w:hAnsi="Times New Roman" w:cs="Times New Roman"/>
          <w:sz w:val="24"/>
          <w:szCs w:val="24"/>
        </w:rPr>
        <w:t xml:space="preserve">eshaping the training data such </w:t>
      </w:r>
      <w:r>
        <w:rPr>
          <w:rFonts w:ascii="Times New Roman" w:hAnsi="Times New Roman" w:cs="Times New Roman"/>
          <w:sz w:val="24"/>
          <w:szCs w:val="24"/>
        </w:rPr>
        <w:t>the response at any one location is a function only of the eight (8) immediately adjacent neighbors to any one bolt location to be predicted.</w:t>
      </w:r>
    </w:p>
    <w:p w:rsidR="00F576F6" w:rsidRDefault="00F576F6" w:rsidP="005812E1">
      <w:pPr>
        <w:spacing w:line="240" w:lineRule="auto"/>
        <w:jc w:val="both"/>
        <w:rPr>
          <w:rFonts w:ascii="Times New Roman" w:hAnsi="Times New Roman" w:cs="Times New Roman"/>
          <w:sz w:val="24"/>
          <w:szCs w:val="24"/>
        </w:rPr>
      </w:pPr>
    </w:p>
    <w:p w:rsidR="005812E1" w:rsidRDefault="005812E1" w:rsidP="005812E1">
      <w:pPr>
        <w:spacing w:line="240" w:lineRule="auto"/>
        <w:jc w:val="both"/>
        <w:rPr>
          <w:rFonts w:ascii="Times New Roman" w:hAnsi="Times New Roman" w:cs="Times New Roman"/>
          <w:sz w:val="24"/>
          <w:szCs w:val="24"/>
        </w:rPr>
      </w:pPr>
      <w:r>
        <w:rPr>
          <w:rFonts w:ascii="Times New Roman" w:hAnsi="Times New Roman" w:cs="Times New Roman"/>
          <w:b/>
          <w:sz w:val="24"/>
          <w:szCs w:val="24"/>
          <w:u w:val="single"/>
        </w:rPr>
        <w:t>Kriging</w:t>
      </w:r>
    </w:p>
    <w:p w:rsidR="002E3718" w:rsidRDefault="002E3718" w:rsidP="002E3718">
      <w:pPr>
        <w:spacing w:line="240" w:lineRule="auto"/>
        <w:jc w:val="both"/>
        <w:rPr>
          <w:rFonts w:ascii="Times New Roman" w:hAnsi="Times New Roman" w:cs="Times New Roman"/>
          <w:sz w:val="24"/>
          <w:szCs w:val="24"/>
        </w:rPr>
      </w:pPr>
      <w:r>
        <w:rPr>
          <w:rFonts w:ascii="Times New Roman" w:hAnsi="Times New Roman" w:cs="Times New Roman"/>
          <w:sz w:val="24"/>
          <w:szCs w:val="24"/>
        </w:rPr>
        <w:t>Kriging was tested usin</w:t>
      </w:r>
      <w:r w:rsidR="00305BF2">
        <w:rPr>
          <w:rFonts w:ascii="Times New Roman" w:hAnsi="Times New Roman" w:cs="Times New Roman"/>
          <w:sz w:val="24"/>
          <w:szCs w:val="24"/>
        </w:rPr>
        <w:t>g the</w:t>
      </w:r>
      <w:r>
        <w:rPr>
          <w:rFonts w:ascii="Times New Roman" w:hAnsi="Times New Roman" w:cs="Times New Roman"/>
          <w:sz w:val="24"/>
          <w:szCs w:val="24"/>
        </w:rPr>
        <w:t xml:space="preserve"> </w:t>
      </w:r>
      <w:r>
        <w:rPr>
          <w:rFonts w:ascii="Courier New" w:hAnsi="Courier New" w:cs="Courier New"/>
          <w:sz w:val="24"/>
          <w:szCs w:val="24"/>
        </w:rPr>
        <w:t>gstat</w:t>
      </w:r>
      <w:r>
        <w:rPr>
          <w:rFonts w:ascii="Times New Roman" w:hAnsi="Times New Roman" w:cs="Times New Roman"/>
          <w:sz w:val="24"/>
          <w:szCs w:val="24"/>
        </w:rPr>
        <w:t xml:space="preserve"> package of </w:t>
      </w:r>
      <w:r w:rsidRPr="00664D82">
        <w:rPr>
          <w:rFonts w:ascii="Courier New" w:hAnsi="Courier New" w:cs="Courier New"/>
          <w:sz w:val="24"/>
          <w:szCs w:val="24"/>
        </w:rPr>
        <w:t>R</w:t>
      </w:r>
      <w:r>
        <w:rPr>
          <w:rFonts w:ascii="Times New Roman" w:hAnsi="Times New Roman" w:cs="Times New Roman"/>
          <w:sz w:val="24"/>
          <w:szCs w:val="24"/>
        </w:rPr>
        <w:t xml:space="preserve">, which is commonly used for two dimensional interpolation problems, such as the gold mine predictions </w:t>
      </w:r>
      <w:r w:rsidR="00305BF2">
        <w:rPr>
          <w:rFonts w:ascii="Times New Roman" w:hAnsi="Times New Roman" w:cs="Times New Roman"/>
          <w:sz w:val="24"/>
          <w:szCs w:val="24"/>
        </w:rPr>
        <w:t xml:space="preserve">for which the method was originally developed by Daniel Krige. The basic </w:t>
      </w:r>
      <w:r w:rsidR="00305BF2" w:rsidRPr="00664D82">
        <w:rPr>
          <w:rFonts w:ascii="Courier New" w:hAnsi="Courier New" w:cs="Courier New"/>
          <w:sz w:val="24"/>
          <w:szCs w:val="24"/>
        </w:rPr>
        <w:t>R</w:t>
      </w:r>
      <w:r w:rsidR="00305BF2">
        <w:rPr>
          <w:rFonts w:ascii="Times New Roman" w:hAnsi="Times New Roman" w:cs="Times New Roman"/>
          <w:sz w:val="24"/>
          <w:szCs w:val="24"/>
        </w:rPr>
        <w:t xml:space="preserve"> coding is summarized as follows:</w:t>
      </w:r>
    </w:p>
    <w:tbl>
      <w:tblPr>
        <w:tblStyle w:val="TableGrid"/>
        <w:tblW w:w="0" w:type="auto"/>
        <w:tblLook w:val="04A0" w:firstRow="1" w:lastRow="0" w:firstColumn="1" w:lastColumn="0" w:noHBand="0" w:noVBand="1"/>
      </w:tblPr>
      <w:tblGrid>
        <w:gridCol w:w="9350"/>
      </w:tblGrid>
      <w:tr w:rsidR="002E3718" w:rsidTr="00F576F6">
        <w:tc>
          <w:tcPr>
            <w:tcW w:w="10070" w:type="dxa"/>
          </w:tcPr>
          <w:p w:rsidR="00305BF2" w:rsidRPr="00305BF2" w:rsidRDefault="00305BF2" w:rsidP="00305BF2">
            <w:pPr>
              <w:shd w:val="clear" w:color="auto" w:fill="FFFFFF"/>
              <w:rPr>
                <w:rFonts w:ascii="Courier New" w:eastAsia="Times New Roman" w:hAnsi="Courier New" w:cs="Courier New"/>
                <w:color w:val="000000"/>
                <w:sz w:val="20"/>
                <w:szCs w:val="20"/>
              </w:rPr>
            </w:pPr>
            <w:r w:rsidRPr="00305BF2">
              <w:rPr>
                <w:rFonts w:ascii="Courier New" w:eastAsia="Times New Roman" w:hAnsi="Courier New" w:cs="Courier New"/>
                <w:color w:val="000000"/>
                <w:sz w:val="20"/>
                <w:szCs w:val="20"/>
              </w:rPr>
              <w:t xml:space="preserve">forces.vgm </w:t>
            </w:r>
            <w:r w:rsidRPr="00305BF2">
              <w:rPr>
                <w:rFonts w:ascii="Courier New" w:eastAsia="Times New Roman" w:hAnsi="Courier New" w:cs="Courier New"/>
                <w:b/>
                <w:bCs/>
                <w:color w:val="000080"/>
                <w:sz w:val="20"/>
                <w:szCs w:val="20"/>
              </w:rPr>
              <w:t>&lt;-</w:t>
            </w:r>
            <w:r w:rsidRPr="00305BF2">
              <w:rPr>
                <w:rFonts w:ascii="Courier New" w:eastAsia="Times New Roman" w:hAnsi="Courier New" w:cs="Courier New"/>
                <w:color w:val="000000"/>
                <w:sz w:val="20"/>
                <w:szCs w:val="20"/>
              </w:rPr>
              <w:t xml:space="preserve"> variogram</w:t>
            </w:r>
            <w:r w:rsidRPr="00305BF2">
              <w:rPr>
                <w:rFonts w:ascii="Courier New" w:eastAsia="Times New Roman" w:hAnsi="Courier New" w:cs="Courier New"/>
                <w:b/>
                <w:bCs/>
                <w:color w:val="000080"/>
                <w:sz w:val="20"/>
                <w:szCs w:val="20"/>
              </w:rPr>
              <w:t>(</w:t>
            </w:r>
            <w:r w:rsidRPr="00305BF2">
              <w:rPr>
                <w:rFonts w:ascii="Courier New" w:eastAsia="Times New Roman" w:hAnsi="Courier New" w:cs="Courier New"/>
                <w:color w:val="8000FF"/>
                <w:sz w:val="20"/>
                <w:szCs w:val="20"/>
              </w:rPr>
              <w:t>force</w:t>
            </w:r>
            <w:r w:rsidRPr="00305BF2">
              <w:rPr>
                <w:rFonts w:ascii="Courier New" w:eastAsia="Times New Roman" w:hAnsi="Courier New" w:cs="Courier New"/>
                <w:b/>
                <w:bCs/>
                <w:color w:val="000080"/>
                <w:sz w:val="20"/>
                <w:szCs w:val="20"/>
              </w:rPr>
              <w:t>~</w:t>
            </w:r>
            <w:r w:rsidRPr="00305BF2">
              <w:rPr>
                <w:rFonts w:ascii="Courier New" w:eastAsia="Times New Roman" w:hAnsi="Courier New" w:cs="Courier New"/>
                <w:color w:val="FF8000"/>
                <w:sz w:val="20"/>
                <w:szCs w:val="20"/>
              </w:rPr>
              <w:t>1</w:t>
            </w:r>
            <w:r w:rsidRPr="00305BF2">
              <w:rPr>
                <w:rFonts w:ascii="Courier New" w:eastAsia="Times New Roman" w:hAnsi="Courier New" w:cs="Courier New"/>
                <w:color w:val="000000"/>
                <w:sz w:val="20"/>
                <w:szCs w:val="20"/>
              </w:rPr>
              <w:t>, krigSample</w:t>
            </w:r>
            <w:r w:rsidRPr="00305BF2">
              <w:rPr>
                <w:rFonts w:ascii="Courier New" w:eastAsia="Times New Roman" w:hAnsi="Courier New" w:cs="Courier New"/>
                <w:b/>
                <w:bCs/>
                <w:color w:val="000080"/>
                <w:sz w:val="20"/>
                <w:szCs w:val="20"/>
              </w:rPr>
              <w:t>)</w:t>
            </w:r>
          </w:p>
          <w:p w:rsidR="00305BF2" w:rsidRPr="00305BF2" w:rsidRDefault="00305BF2" w:rsidP="00305BF2">
            <w:pPr>
              <w:shd w:val="clear" w:color="auto" w:fill="FFFFFF"/>
              <w:rPr>
                <w:rFonts w:ascii="Courier New" w:eastAsia="Times New Roman" w:hAnsi="Courier New" w:cs="Courier New"/>
                <w:color w:val="000000"/>
                <w:sz w:val="20"/>
                <w:szCs w:val="20"/>
              </w:rPr>
            </w:pPr>
            <w:r w:rsidRPr="00305BF2">
              <w:rPr>
                <w:rFonts w:ascii="Courier New" w:eastAsia="Times New Roman" w:hAnsi="Courier New" w:cs="Courier New"/>
                <w:color w:val="000000"/>
                <w:sz w:val="20"/>
                <w:szCs w:val="20"/>
              </w:rPr>
              <w:t xml:space="preserve">forces.fit </w:t>
            </w:r>
            <w:r w:rsidRPr="00305BF2">
              <w:rPr>
                <w:rFonts w:ascii="Courier New" w:eastAsia="Times New Roman" w:hAnsi="Courier New" w:cs="Courier New"/>
                <w:b/>
                <w:bCs/>
                <w:color w:val="000080"/>
                <w:sz w:val="20"/>
                <w:szCs w:val="20"/>
              </w:rPr>
              <w:t>&lt;-</w:t>
            </w:r>
            <w:r w:rsidRPr="00305BF2">
              <w:rPr>
                <w:rFonts w:ascii="Courier New" w:eastAsia="Times New Roman" w:hAnsi="Courier New" w:cs="Courier New"/>
                <w:color w:val="000000"/>
                <w:sz w:val="20"/>
                <w:szCs w:val="20"/>
              </w:rPr>
              <w:t xml:space="preserve"> fit.variogram</w:t>
            </w:r>
            <w:r w:rsidRPr="00305BF2">
              <w:rPr>
                <w:rFonts w:ascii="Courier New" w:eastAsia="Times New Roman" w:hAnsi="Courier New" w:cs="Courier New"/>
                <w:b/>
                <w:bCs/>
                <w:color w:val="000080"/>
                <w:sz w:val="20"/>
                <w:szCs w:val="20"/>
              </w:rPr>
              <w:t>(</w:t>
            </w:r>
            <w:r w:rsidRPr="00305BF2">
              <w:rPr>
                <w:rFonts w:ascii="Courier New" w:eastAsia="Times New Roman" w:hAnsi="Courier New" w:cs="Courier New"/>
                <w:color w:val="000000"/>
                <w:sz w:val="20"/>
                <w:szCs w:val="20"/>
              </w:rPr>
              <w:t>forces.vgm, model</w:t>
            </w:r>
            <w:r w:rsidRPr="00305BF2">
              <w:rPr>
                <w:rFonts w:ascii="Courier New" w:eastAsia="Times New Roman" w:hAnsi="Courier New" w:cs="Courier New"/>
                <w:b/>
                <w:bCs/>
                <w:color w:val="000080"/>
                <w:sz w:val="20"/>
                <w:szCs w:val="20"/>
              </w:rPr>
              <w:t>=</w:t>
            </w:r>
            <w:r w:rsidRPr="00305BF2">
              <w:rPr>
                <w:rFonts w:ascii="Courier New" w:eastAsia="Times New Roman" w:hAnsi="Courier New" w:cs="Courier New"/>
                <w:color w:val="000000"/>
                <w:sz w:val="20"/>
                <w:szCs w:val="20"/>
              </w:rPr>
              <w:t>vgm</w:t>
            </w:r>
            <w:r w:rsidRPr="00305BF2">
              <w:rPr>
                <w:rFonts w:ascii="Courier New" w:eastAsia="Times New Roman" w:hAnsi="Courier New" w:cs="Courier New"/>
                <w:b/>
                <w:bCs/>
                <w:color w:val="000080"/>
                <w:sz w:val="20"/>
                <w:szCs w:val="20"/>
              </w:rPr>
              <w:t>(</w:t>
            </w:r>
            <w:r w:rsidRPr="00305BF2">
              <w:rPr>
                <w:rFonts w:ascii="Courier New" w:eastAsia="Times New Roman" w:hAnsi="Courier New" w:cs="Courier New"/>
                <w:color w:val="FF8000"/>
                <w:sz w:val="20"/>
                <w:szCs w:val="20"/>
              </w:rPr>
              <w:t>1</w:t>
            </w:r>
            <w:r w:rsidRPr="00305BF2">
              <w:rPr>
                <w:rFonts w:ascii="Courier New" w:eastAsia="Times New Roman" w:hAnsi="Courier New" w:cs="Courier New"/>
                <w:color w:val="000000"/>
                <w:sz w:val="20"/>
                <w:szCs w:val="20"/>
              </w:rPr>
              <w:t xml:space="preserve">, </w:t>
            </w:r>
            <w:r w:rsidRPr="00305BF2">
              <w:rPr>
                <w:rFonts w:ascii="Courier New" w:eastAsia="Times New Roman" w:hAnsi="Courier New" w:cs="Courier New"/>
                <w:color w:val="808080"/>
                <w:sz w:val="20"/>
                <w:szCs w:val="20"/>
              </w:rPr>
              <w:t>"Ste"</w:t>
            </w:r>
            <w:r w:rsidRPr="00305BF2">
              <w:rPr>
                <w:rFonts w:ascii="Courier New" w:eastAsia="Times New Roman" w:hAnsi="Courier New" w:cs="Courier New"/>
                <w:color w:val="000000"/>
                <w:sz w:val="20"/>
                <w:szCs w:val="20"/>
              </w:rPr>
              <w:t xml:space="preserve">, </w:t>
            </w:r>
            <w:r w:rsidRPr="00305BF2">
              <w:rPr>
                <w:rFonts w:ascii="Courier New" w:eastAsia="Times New Roman" w:hAnsi="Courier New" w:cs="Courier New"/>
                <w:color w:val="FF8000"/>
                <w:sz w:val="20"/>
                <w:szCs w:val="20"/>
              </w:rPr>
              <w:t>1</w:t>
            </w:r>
            <w:r w:rsidRPr="00305BF2">
              <w:rPr>
                <w:rFonts w:ascii="Courier New" w:eastAsia="Times New Roman" w:hAnsi="Courier New" w:cs="Courier New"/>
                <w:b/>
                <w:bCs/>
                <w:color w:val="000080"/>
                <w:sz w:val="20"/>
                <w:szCs w:val="20"/>
              </w:rPr>
              <w:t>))</w:t>
            </w:r>
          </w:p>
          <w:p w:rsidR="00305BF2" w:rsidRPr="00305BF2" w:rsidRDefault="00305BF2" w:rsidP="00305BF2">
            <w:pPr>
              <w:shd w:val="clear" w:color="auto" w:fill="FFFFFF"/>
              <w:rPr>
                <w:rFonts w:ascii="Times New Roman" w:eastAsia="Times New Roman" w:hAnsi="Times New Roman" w:cs="Times New Roman"/>
                <w:sz w:val="24"/>
                <w:szCs w:val="24"/>
              </w:rPr>
            </w:pPr>
            <w:r w:rsidRPr="00305BF2">
              <w:rPr>
                <w:rFonts w:ascii="Courier New" w:eastAsia="Times New Roman" w:hAnsi="Courier New" w:cs="Courier New"/>
                <w:color w:val="000000"/>
                <w:sz w:val="20"/>
                <w:szCs w:val="20"/>
              </w:rPr>
              <w:t xml:space="preserve">plate.kriged </w:t>
            </w:r>
            <w:r w:rsidRPr="00305BF2">
              <w:rPr>
                <w:rFonts w:ascii="Courier New" w:eastAsia="Times New Roman" w:hAnsi="Courier New" w:cs="Courier New"/>
                <w:b/>
                <w:bCs/>
                <w:color w:val="000080"/>
                <w:sz w:val="20"/>
                <w:szCs w:val="20"/>
              </w:rPr>
              <w:t>&lt;-</w:t>
            </w:r>
            <w:r w:rsidRPr="00305BF2">
              <w:rPr>
                <w:rFonts w:ascii="Courier New" w:eastAsia="Times New Roman" w:hAnsi="Courier New" w:cs="Courier New"/>
                <w:color w:val="000000"/>
                <w:sz w:val="20"/>
                <w:szCs w:val="20"/>
              </w:rPr>
              <w:t xml:space="preserve"> krige</w:t>
            </w:r>
            <w:r w:rsidRPr="00305BF2">
              <w:rPr>
                <w:rFonts w:ascii="Courier New" w:eastAsia="Times New Roman" w:hAnsi="Courier New" w:cs="Courier New"/>
                <w:b/>
                <w:bCs/>
                <w:color w:val="000080"/>
                <w:sz w:val="20"/>
                <w:szCs w:val="20"/>
              </w:rPr>
              <w:t>(</w:t>
            </w:r>
            <w:r w:rsidRPr="00305BF2">
              <w:rPr>
                <w:rFonts w:ascii="Courier New" w:eastAsia="Times New Roman" w:hAnsi="Courier New" w:cs="Courier New"/>
                <w:color w:val="8000FF"/>
                <w:sz w:val="20"/>
                <w:szCs w:val="20"/>
              </w:rPr>
              <w:t>force</w:t>
            </w:r>
            <w:r w:rsidRPr="00305BF2">
              <w:rPr>
                <w:rFonts w:ascii="Courier New" w:eastAsia="Times New Roman" w:hAnsi="Courier New" w:cs="Courier New"/>
                <w:color w:val="000000"/>
                <w:sz w:val="20"/>
                <w:szCs w:val="20"/>
              </w:rPr>
              <w:t xml:space="preserve"> </w:t>
            </w:r>
            <w:r w:rsidRPr="00305BF2">
              <w:rPr>
                <w:rFonts w:ascii="Courier New" w:eastAsia="Times New Roman" w:hAnsi="Courier New" w:cs="Courier New"/>
                <w:b/>
                <w:bCs/>
                <w:color w:val="000080"/>
                <w:sz w:val="20"/>
                <w:szCs w:val="20"/>
              </w:rPr>
              <w:t>~</w:t>
            </w:r>
            <w:r w:rsidRPr="00305BF2">
              <w:rPr>
                <w:rFonts w:ascii="Courier New" w:eastAsia="Times New Roman" w:hAnsi="Courier New" w:cs="Courier New"/>
                <w:color w:val="000000"/>
                <w:sz w:val="20"/>
                <w:szCs w:val="20"/>
              </w:rPr>
              <w:t xml:space="preserve"> </w:t>
            </w:r>
            <w:r w:rsidRPr="00305BF2">
              <w:rPr>
                <w:rFonts w:ascii="Courier New" w:eastAsia="Times New Roman" w:hAnsi="Courier New" w:cs="Courier New"/>
                <w:color w:val="FF8000"/>
                <w:sz w:val="20"/>
                <w:szCs w:val="20"/>
              </w:rPr>
              <w:t>1</w:t>
            </w:r>
            <w:r w:rsidRPr="00305BF2">
              <w:rPr>
                <w:rFonts w:ascii="Courier New" w:eastAsia="Times New Roman" w:hAnsi="Courier New" w:cs="Courier New"/>
                <w:color w:val="000000"/>
                <w:sz w:val="20"/>
                <w:szCs w:val="20"/>
              </w:rPr>
              <w:t>, krigSample, plate.grid, model</w:t>
            </w:r>
            <w:r w:rsidRPr="00305BF2">
              <w:rPr>
                <w:rFonts w:ascii="Courier New" w:eastAsia="Times New Roman" w:hAnsi="Courier New" w:cs="Courier New"/>
                <w:b/>
                <w:bCs/>
                <w:color w:val="000080"/>
                <w:sz w:val="20"/>
                <w:szCs w:val="20"/>
              </w:rPr>
              <w:t>=</w:t>
            </w:r>
            <w:r w:rsidRPr="00305BF2">
              <w:rPr>
                <w:rFonts w:ascii="Courier New" w:eastAsia="Times New Roman" w:hAnsi="Courier New" w:cs="Courier New"/>
                <w:color w:val="000000"/>
                <w:sz w:val="20"/>
                <w:szCs w:val="20"/>
              </w:rPr>
              <w:t>forces.fit</w:t>
            </w:r>
            <w:r w:rsidRPr="00305BF2">
              <w:rPr>
                <w:rFonts w:ascii="Courier New" w:eastAsia="Times New Roman" w:hAnsi="Courier New" w:cs="Courier New"/>
                <w:b/>
                <w:bCs/>
                <w:color w:val="000080"/>
                <w:sz w:val="20"/>
                <w:szCs w:val="20"/>
              </w:rPr>
              <w:t>)</w:t>
            </w:r>
          </w:p>
          <w:p w:rsidR="002E3718" w:rsidRPr="005E4534" w:rsidRDefault="002E3718" w:rsidP="00F576F6">
            <w:pPr>
              <w:shd w:val="clear" w:color="auto" w:fill="FFFFFF"/>
              <w:rPr>
                <w:rFonts w:ascii="Times New Roman" w:eastAsia="Times New Roman" w:hAnsi="Times New Roman" w:cs="Times New Roman"/>
                <w:sz w:val="24"/>
                <w:szCs w:val="24"/>
              </w:rPr>
            </w:pPr>
          </w:p>
        </w:tc>
      </w:tr>
    </w:tbl>
    <w:p w:rsidR="002E3718" w:rsidRDefault="002E3718" w:rsidP="002E3718">
      <w:pPr>
        <w:spacing w:line="240" w:lineRule="auto"/>
        <w:jc w:val="both"/>
        <w:rPr>
          <w:rFonts w:ascii="Times New Roman" w:hAnsi="Times New Roman" w:cs="Times New Roman"/>
          <w:sz w:val="24"/>
          <w:szCs w:val="24"/>
        </w:rPr>
      </w:pPr>
    </w:p>
    <w:p w:rsidR="00305BF2" w:rsidRPr="00F576F6" w:rsidRDefault="00F576F6" w:rsidP="00F576F6">
      <w:pPr>
        <w:spacing w:line="240" w:lineRule="auto"/>
        <w:jc w:val="both"/>
        <w:rPr>
          <w:rFonts w:ascii="Times New Roman" w:hAnsi="Times New Roman" w:cs="Times New Roman"/>
          <w:b/>
          <w:sz w:val="24"/>
          <w:szCs w:val="24"/>
        </w:rPr>
      </w:pPr>
      <w:r>
        <w:rPr>
          <w:rFonts w:ascii="Times New Roman" w:hAnsi="Times New Roman" w:cs="Times New Roman"/>
          <w:sz w:val="24"/>
          <w:szCs w:val="24"/>
        </w:rPr>
        <w:t>T</w:t>
      </w:r>
      <w:r w:rsidR="00305BF2">
        <w:rPr>
          <w:rFonts w:ascii="Times New Roman" w:hAnsi="Times New Roman" w:cs="Times New Roman"/>
          <w:sz w:val="24"/>
          <w:szCs w:val="24"/>
        </w:rPr>
        <w:t>hree Kriging models were trained</w:t>
      </w:r>
      <w:r>
        <w:rPr>
          <w:rFonts w:ascii="Times New Roman" w:hAnsi="Times New Roman" w:cs="Times New Roman"/>
          <w:sz w:val="24"/>
          <w:szCs w:val="24"/>
        </w:rPr>
        <w:t>,</w:t>
      </w:r>
      <w:r w:rsidR="00305BF2">
        <w:rPr>
          <w:rFonts w:ascii="Times New Roman" w:hAnsi="Times New Roman" w:cs="Times New Roman"/>
          <w:sz w:val="24"/>
          <w:szCs w:val="24"/>
        </w:rPr>
        <w:t xml:space="preserve"> and the results </w:t>
      </w:r>
      <w:r>
        <w:rPr>
          <w:rFonts w:ascii="Times New Roman" w:hAnsi="Times New Roman" w:cs="Times New Roman"/>
          <w:sz w:val="24"/>
          <w:szCs w:val="24"/>
        </w:rPr>
        <w:t xml:space="preserve">are </w:t>
      </w:r>
      <w:r w:rsidR="00305BF2">
        <w:rPr>
          <w:rFonts w:ascii="Times New Roman" w:hAnsi="Times New Roman" w:cs="Times New Roman"/>
          <w:sz w:val="24"/>
          <w:szCs w:val="24"/>
        </w:rPr>
        <w:t xml:space="preserve">visualized </w:t>
      </w:r>
      <w:r>
        <w:rPr>
          <w:rFonts w:ascii="Times New Roman" w:hAnsi="Times New Roman" w:cs="Times New Roman"/>
          <w:sz w:val="24"/>
          <w:szCs w:val="24"/>
        </w:rPr>
        <w:t>in Figures 10-12.</w:t>
      </w:r>
    </w:p>
    <w:p w:rsidR="00D55607" w:rsidRDefault="00305BF2" w:rsidP="00F576F6">
      <w:pPr>
        <w:spacing w:line="240" w:lineRule="auto"/>
        <w:jc w:val="center"/>
        <w:rPr>
          <w:rFonts w:ascii="Times New Roman" w:hAnsi="Times New Roman" w:cs="Times New Roman"/>
          <w:sz w:val="24"/>
          <w:szCs w:val="24"/>
        </w:rPr>
      </w:pPr>
      <w:r>
        <w:rPr>
          <w:noProof/>
        </w:rPr>
        <w:lastRenderedPageBreak/>
        <w:drawing>
          <wp:inline distT="0" distB="0" distL="0" distR="0" wp14:anchorId="49B1FA07" wp14:editId="19FD148B">
            <wp:extent cx="6399729" cy="191251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6896" b="24681"/>
                    <a:stretch/>
                  </pic:blipFill>
                  <pic:spPr bwMode="auto">
                    <a:xfrm>
                      <a:off x="0" y="0"/>
                      <a:ext cx="6400800" cy="1912833"/>
                    </a:xfrm>
                    <a:prstGeom prst="rect">
                      <a:avLst/>
                    </a:prstGeom>
                    <a:ln>
                      <a:noFill/>
                    </a:ln>
                    <a:extLst>
                      <a:ext uri="{53640926-AAD7-44D8-BBD7-CCE9431645EC}">
                        <a14:shadowObscured xmlns:a14="http://schemas.microsoft.com/office/drawing/2010/main"/>
                      </a:ext>
                    </a:extLst>
                  </pic:spPr>
                </pic:pic>
              </a:graphicData>
            </a:graphic>
          </wp:inline>
        </w:drawing>
      </w:r>
    </w:p>
    <w:p w:rsidR="00F576F6" w:rsidRPr="00F576F6" w:rsidRDefault="00F576F6" w:rsidP="00F576F6">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Figure 10: Predict Forces between all Bolt Locations, with No Failed Bolts, and the Forces at all Bolts Known</w:t>
      </w:r>
    </w:p>
    <w:p w:rsidR="00F576F6" w:rsidRPr="00F576F6" w:rsidRDefault="00F576F6" w:rsidP="00F576F6">
      <w:pPr>
        <w:spacing w:line="240" w:lineRule="auto"/>
        <w:jc w:val="center"/>
        <w:rPr>
          <w:rFonts w:ascii="Times New Roman" w:hAnsi="Times New Roman" w:cs="Times New Roman"/>
          <w:sz w:val="24"/>
          <w:szCs w:val="24"/>
        </w:rPr>
      </w:pPr>
    </w:p>
    <w:p w:rsidR="00305BF2" w:rsidRDefault="00305BF2" w:rsidP="00F576F6">
      <w:pPr>
        <w:spacing w:line="240" w:lineRule="auto"/>
        <w:jc w:val="center"/>
        <w:rPr>
          <w:rFonts w:ascii="Times New Roman" w:hAnsi="Times New Roman" w:cs="Times New Roman"/>
          <w:sz w:val="24"/>
          <w:szCs w:val="24"/>
        </w:rPr>
      </w:pPr>
      <w:r>
        <w:rPr>
          <w:noProof/>
        </w:rPr>
        <w:drawing>
          <wp:inline distT="0" distB="0" distL="0" distR="0" wp14:anchorId="48762E73" wp14:editId="747782DD">
            <wp:extent cx="6400374" cy="1918952"/>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5104" b="26316"/>
                    <a:stretch/>
                  </pic:blipFill>
                  <pic:spPr bwMode="auto">
                    <a:xfrm>
                      <a:off x="0" y="0"/>
                      <a:ext cx="6400800" cy="1919080"/>
                    </a:xfrm>
                    <a:prstGeom prst="rect">
                      <a:avLst/>
                    </a:prstGeom>
                    <a:ln>
                      <a:noFill/>
                    </a:ln>
                    <a:extLst>
                      <a:ext uri="{53640926-AAD7-44D8-BBD7-CCE9431645EC}">
                        <a14:shadowObscured xmlns:a14="http://schemas.microsoft.com/office/drawing/2010/main"/>
                      </a:ext>
                    </a:extLst>
                  </pic:spPr>
                </pic:pic>
              </a:graphicData>
            </a:graphic>
          </wp:inline>
        </w:drawing>
      </w:r>
    </w:p>
    <w:p w:rsidR="00F576F6" w:rsidRPr="00F576F6" w:rsidRDefault="00F576F6" w:rsidP="00F576F6">
      <w:pPr>
        <w:spacing w:line="240" w:lineRule="auto"/>
        <w:jc w:val="center"/>
        <w:rPr>
          <w:rFonts w:ascii="Times New Roman" w:hAnsi="Times New Roman" w:cs="Times New Roman"/>
          <w:b/>
          <w:sz w:val="24"/>
          <w:szCs w:val="24"/>
        </w:rPr>
      </w:pPr>
      <w:r w:rsidRPr="00F576F6">
        <w:rPr>
          <w:rFonts w:ascii="Times New Roman" w:hAnsi="Times New Roman" w:cs="Times New Roman"/>
          <w:b/>
          <w:sz w:val="24"/>
          <w:szCs w:val="24"/>
        </w:rPr>
        <w:t>Figure 11: Predict Forces between all Bolt Locations, Given a Random Sample of Nine (9) Failed Bolts, and the Forces at all Bolts Known</w:t>
      </w:r>
    </w:p>
    <w:p w:rsidR="00F576F6" w:rsidRDefault="00F576F6" w:rsidP="00F576F6">
      <w:pPr>
        <w:spacing w:line="240" w:lineRule="auto"/>
        <w:jc w:val="center"/>
        <w:rPr>
          <w:rFonts w:ascii="Times New Roman" w:hAnsi="Times New Roman" w:cs="Times New Roman"/>
          <w:sz w:val="24"/>
          <w:szCs w:val="24"/>
        </w:rPr>
      </w:pPr>
    </w:p>
    <w:p w:rsidR="00305BF2" w:rsidRDefault="00305BF2" w:rsidP="00F576F6">
      <w:pPr>
        <w:spacing w:line="240" w:lineRule="auto"/>
        <w:jc w:val="center"/>
        <w:rPr>
          <w:rFonts w:ascii="Times New Roman" w:hAnsi="Times New Roman" w:cs="Times New Roman"/>
          <w:sz w:val="24"/>
          <w:szCs w:val="24"/>
        </w:rPr>
      </w:pPr>
      <w:r>
        <w:rPr>
          <w:noProof/>
        </w:rPr>
        <w:drawing>
          <wp:inline distT="0" distB="0" distL="0" distR="0" wp14:anchorId="6FBD6973" wp14:editId="381A283D">
            <wp:extent cx="6399958" cy="190607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5918" b="25824"/>
                    <a:stretch/>
                  </pic:blipFill>
                  <pic:spPr bwMode="auto">
                    <a:xfrm>
                      <a:off x="0" y="0"/>
                      <a:ext cx="6400800" cy="1906324"/>
                    </a:xfrm>
                    <a:prstGeom prst="rect">
                      <a:avLst/>
                    </a:prstGeom>
                    <a:ln>
                      <a:noFill/>
                    </a:ln>
                    <a:extLst>
                      <a:ext uri="{53640926-AAD7-44D8-BBD7-CCE9431645EC}">
                        <a14:shadowObscured xmlns:a14="http://schemas.microsoft.com/office/drawing/2010/main"/>
                      </a:ext>
                    </a:extLst>
                  </pic:spPr>
                </pic:pic>
              </a:graphicData>
            </a:graphic>
          </wp:inline>
        </w:drawing>
      </w:r>
    </w:p>
    <w:p w:rsidR="00F576F6" w:rsidRDefault="00F576F6" w:rsidP="00F576F6">
      <w:pPr>
        <w:spacing w:line="240" w:lineRule="auto"/>
        <w:jc w:val="center"/>
        <w:rPr>
          <w:rFonts w:ascii="Times New Roman" w:hAnsi="Times New Roman" w:cs="Times New Roman"/>
          <w:sz w:val="24"/>
          <w:szCs w:val="24"/>
        </w:rPr>
      </w:pPr>
      <w:r w:rsidRPr="00F576F6">
        <w:rPr>
          <w:rFonts w:ascii="Times New Roman" w:hAnsi="Times New Roman" w:cs="Times New Roman"/>
          <w:b/>
          <w:sz w:val="24"/>
          <w:szCs w:val="24"/>
        </w:rPr>
        <w:t xml:space="preserve">Figure 12: Predict Forces at the 34 Locations Immediately Adjacent to the Nine (9) Failed Bolts Given the Forces at all Bolt Locations </w:t>
      </w:r>
      <w:r w:rsidR="00FC2B72" w:rsidRPr="00F576F6">
        <w:rPr>
          <w:rFonts w:ascii="Times New Roman" w:hAnsi="Times New Roman" w:cs="Times New Roman"/>
          <w:b/>
          <w:sz w:val="24"/>
          <w:szCs w:val="24"/>
        </w:rPr>
        <w:t>except</w:t>
      </w:r>
      <w:r w:rsidRPr="00F576F6">
        <w:rPr>
          <w:rFonts w:ascii="Times New Roman" w:hAnsi="Times New Roman" w:cs="Times New Roman"/>
          <w:b/>
          <w:sz w:val="24"/>
          <w:szCs w:val="24"/>
        </w:rPr>
        <w:t xml:space="preserve"> the 34 Adjacent to Failures</w:t>
      </w:r>
    </w:p>
    <w:p w:rsidR="002665D7" w:rsidRDefault="002665D7">
      <w:pPr>
        <w:rPr>
          <w:rFonts w:ascii="Times New Roman" w:hAnsi="Times New Roman" w:cs="Times New Roman"/>
          <w:sz w:val="24"/>
          <w:szCs w:val="24"/>
        </w:rPr>
      </w:pPr>
      <w:r>
        <w:rPr>
          <w:rFonts w:ascii="Times New Roman" w:hAnsi="Times New Roman" w:cs="Times New Roman"/>
          <w:sz w:val="24"/>
          <w:szCs w:val="24"/>
        </w:rPr>
        <w:br w:type="page"/>
      </w:r>
    </w:p>
    <w:p w:rsidR="00771EE2" w:rsidRDefault="00771EE2"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predictions of Figure 11 and 12 are of the same sample involving nine (9) failed bolts. However, in Figure 11 the model was trained with the force at all bolt locations known, and so the Kriging prediction is essentially an interpolation between known values. The predicted heat map is likely close to the true heat map. In Figure 12, Kriging is predicting forces at bolt locations surrounding the failures (not simply interpolating between known forces at each location).</w:t>
      </w:r>
    </w:p>
    <w:p w:rsidR="00A14FED" w:rsidRDefault="00A14FED"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t>Note one distinction between the figures is that in Figure 11, the failures are shown as bright green circles indicating zero force, which is the form of the raw ANSYS output data. In Figure 12, the failed locations have been changed to a value of five (5) to make the Kriging interpolation more realistic, since interpolating to a value of zero would erroneously indicate low forces surrounding each failure.</w:t>
      </w:r>
    </w:p>
    <w:p w:rsidR="00A14FED" w:rsidRDefault="00A14FED"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t>Comparing Figure 11 and Figure 12, Kriging performed reasonably well. There is some over-estimation in Figure 12, and this is likely due choosing a value of five (5) to represent the force at each failed bolt location. The Kriging model could tuned by adjusting this value.</w:t>
      </w:r>
    </w:p>
    <w:p w:rsidR="00EE4B01" w:rsidRDefault="00EE4B01" w:rsidP="00A14FED">
      <w:pPr>
        <w:spacing w:line="240" w:lineRule="auto"/>
        <w:jc w:val="both"/>
        <w:rPr>
          <w:rFonts w:ascii="Times New Roman" w:hAnsi="Times New Roman" w:cs="Times New Roman"/>
          <w:sz w:val="24"/>
          <w:szCs w:val="24"/>
        </w:rPr>
      </w:pPr>
    </w:p>
    <w:p w:rsidR="00EE4B01" w:rsidRPr="00EE4B01" w:rsidRDefault="00EE4B01" w:rsidP="00A14FED">
      <w:pPr>
        <w:spacing w:line="240" w:lineRule="auto"/>
        <w:jc w:val="both"/>
        <w:rPr>
          <w:rFonts w:ascii="Times New Roman" w:hAnsi="Times New Roman" w:cs="Times New Roman"/>
          <w:b/>
          <w:sz w:val="24"/>
          <w:szCs w:val="24"/>
          <w:u w:val="single"/>
        </w:rPr>
      </w:pPr>
      <w:r w:rsidRPr="00EE4B01">
        <w:rPr>
          <w:rFonts w:ascii="Times New Roman" w:hAnsi="Times New Roman" w:cs="Times New Roman"/>
          <w:b/>
          <w:sz w:val="24"/>
          <w:szCs w:val="24"/>
          <w:u w:val="single"/>
        </w:rPr>
        <w:t>Principal Component Analysis (PCA)</w:t>
      </w:r>
      <w:r w:rsidR="00C265E6">
        <w:rPr>
          <w:rFonts w:ascii="Times New Roman" w:hAnsi="Times New Roman" w:cs="Times New Roman"/>
          <w:b/>
          <w:sz w:val="24"/>
          <w:szCs w:val="24"/>
          <w:u w:val="single"/>
        </w:rPr>
        <w:t xml:space="preserve"> and </w:t>
      </w:r>
      <w:r w:rsidRPr="00EE4B01">
        <w:rPr>
          <w:rFonts w:ascii="Times New Roman" w:hAnsi="Times New Roman" w:cs="Times New Roman"/>
          <w:b/>
          <w:sz w:val="24"/>
          <w:szCs w:val="24"/>
          <w:u w:val="single"/>
        </w:rPr>
        <w:t>Artificial Neural Network</w:t>
      </w:r>
      <w:r w:rsidR="00C265E6">
        <w:rPr>
          <w:rFonts w:ascii="Times New Roman" w:hAnsi="Times New Roman" w:cs="Times New Roman"/>
          <w:b/>
          <w:sz w:val="24"/>
          <w:szCs w:val="24"/>
          <w:u w:val="single"/>
        </w:rPr>
        <w:t xml:space="preserve"> (ANN)</w:t>
      </w:r>
    </w:p>
    <w:p w:rsidR="00362B36" w:rsidRDefault="00362B36"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First, </w:t>
      </w:r>
      <w:r w:rsidRPr="00362B36">
        <w:rPr>
          <w:rFonts w:ascii="Courier New" w:hAnsi="Courier New" w:cs="Courier New"/>
          <w:sz w:val="24"/>
          <w:szCs w:val="24"/>
        </w:rPr>
        <w:t>countourf()</w:t>
      </w:r>
      <w:r>
        <w:rPr>
          <w:rFonts w:ascii="Times New Roman" w:hAnsi="Times New Roman" w:cs="Times New Roman"/>
          <w:sz w:val="24"/>
          <w:szCs w:val="24"/>
        </w:rPr>
        <w:t xml:space="preserve"> plots of correlation within the input and output data were generated, and these plots are shown in Figure 13 and Figure 14, respectively.</w:t>
      </w:r>
    </w:p>
    <w:p w:rsidR="00EE4B01" w:rsidRPr="00362B36" w:rsidRDefault="00362B36" w:rsidP="00362B36">
      <w:pPr>
        <w:spacing w:line="240" w:lineRule="auto"/>
        <w:jc w:val="center"/>
        <w:rPr>
          <w:rFonts w:ascii="Times New Roman" w:hAnsi="Times New Roman" w:cs="Times New Roman"/>
          <w:sz w:val="24"/>
          <w:szCs w:val="24"/>
        </w:rPr>
      </w:pPr>
      <w:r w:rsidRPr="00362B36">
        <w:rPr>
          <w:rFonts w:ascii="Times New Roman" w:hAnsi="Times New Roman" w:cs="Times New Roman"/>
          <w:noProof/>
          <w:sz w:val="24"/>
          <w:szCs w:val="24"/>
        </w:rPr>
        <w:drawing>
          <wp:inline distT="0" distB="0" distL="0" distR="0">
            <wp:extent cx="2709123" cy="22332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r="8988"/>
                    <a:stretch/>
                  </pic:blipFill>
                  <pic:spPr bwMode="auto">
                    <a:xfrm>
                      <a:off x="0" y="0"/>
                      <a:ext cx="2713321" cy="223674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rsidR="00362B36" w:rsidRPr="00362B36" w:rsidRDefault="00362B36" w:rsidP="00362B36">
      <w:pPr>
        <w:spacing w:line="240" w:lineRule="auto"/>
        <w:jc w:val="center"/>
        <w:rPr>
          <w:rFonts w:ascii="Times New Roman" w:hAnsi="Times New Roman" w:cs="Times New Roman"/>
          <w:sz w:val="24"/>
          <w:szCs w:val="24"/>
        </w:rPr>
      </w:pPr>
      <w:r>
        <w:rPr>
          <w:rFonts w:ascii="Times New Roman" w:hAnsi="Times New Roman" w:cs="Times New Roman"/>
          <w:b/>
          <w:sz w:val="24"/>
          <w:szCs w:val="24"/>
        </w:rPr>
        <w:t>Figure 13:</w:t>
      </w:r>
      <w:r>
        <w:rPr>
          <w:rFonts w:ascii="Times New Roman" w:hAnsi="Times New Roman" w:cs="Times New Roman"/>
          <w:sz w:val="24"/>
          <w:szCs w:val="24"/>
        </w:rPr>
        <w:t xml:space="preserve"> </w:t>
      </w:r>
      <w:r w:rsidRPr="00362B36">
        <w:rPr>
          <w:rFonts w:ascii="Courier New" w:hAnsi="Courier New" w:cs="Courier New"/>
          <w:sz w:val="24"/>
          <w:szCs w:val="24"/>
        </w:rPr>
        <w:t>contour</w:t>
      </w:r>
      <w:r>
        <w:rPr>
          <w:rFonts w:ascii="Courier New" w:hAnsi="Courier New" w:cs="Courier New"/>
          <w:sz w:val="24"/>
          <w:szCs w:val="24"/>
        </w:rPr>
        <w:t>f</w:t>
      </w:r>
      <w:r w:rsidRPr="00362B36">
        <w:rPr>
          <w:rFonts w:ascii="Courier New" w:hAnsi="Courier New" w:cs="Courier New"/>
          <w:sz w:val="24"/>
          <w:szCs w:val="24"/>
        </w:rPr>
        <w:t>(</w:t>
      </w:r>
      <w:r w:rsidR="00FC2B72" w:rsidRPr="00362B36">
        <w:rPr>
          <w:rFonts w:ascii="Courier New" w:hAnsi="Courier New" w:cs="Courier New"/>
          <w:sz w:val="24"/>
          <w:szCs w:val="24"/>
        </w:rPr>
        <w:t>)</w:t>
      </w:r>
      <w:r w:rsidR="00FC2B72">
        <w:rPr>
          <w:rFonts w:ascii="Times New Roman" w:hAnsi="Times New Roman" w:cs="Times New Roman"/>
          <w:sz w:val="24"/>
          <w:szCs w:val="24"/>
        </w:rPr>
        <w:t xml:space="preserve"> Correlation</w:t>
      </w:r>
      <w:r>
        <w:rPr>
          <w:rFonts w:ascii="Times New Roman" w:hAnsi="Times New Roman" w:cs="Times New Roman"/>
          <w:sz w:val="24"/>
          <w:szCs w:val="24"/>
        </w:rPr>
        <w:t xml:space="preserve"> P</w:t>
      </w:r>
      <w:r w:rsidR="008A46AE">
        <w:rPr>
          <w:rFonts w:ascii="Times New Roman" w:hAnsi="Times New Roman" w:cs="Times New Roman"/>
          <w:sz w:val="24"/>
          <w:szCs w:val="24"/>
        </w:rPr>
        <w:t>lot of Input Space</w:t>
      </w:r>
      <w:r>
        <w:rPr>
          <w:rFonts w:ascii="Times New Roman" w:hAnsi="Times New Roman" w:cs="Times New Roman"/>
          <w:sz w:val="24"/>
          <w:szCs w:val="24"/>
        </w:rPr>
        <w:t xml:space="preserve"> </w:t>
      </w:r>
    </w:p>
    <w:p w:rsidR="002A694C" w:rsidRDefault="008A46AE"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Figure 13 </w:t>
      </w:r>
      <w:r w:rsidR="00362B36">
        <w:rPr>
          <w:rFonts w:ascii="Times New Roman" w:hAnsi="Times New Roman" w:cs="Times New Roman"/>
          <w:sz w:val="24"/>
          <w:szCs w:val="24"/>
        </w:rPr>
        <w:t xml:space="preserve">indicates </w:t>
      </w:r>
      <w:r>
        <w:rPr>
          <w:rFonts w:ascii="Times New Roman" w:hAnsi="Times New Roman" w:cs="Times New Roman"/>
          <w:sz w:val="24"/>
          <w:szCs w:val="24"/>
        </w:rPr>
        <w:t xml:space="preserve">essentially </w:t>
      </w:r>
      <w:r w:rsidR="00362B36">
        <w:rPr>
          <w:rFonts w:ascii="Times New Roman" w:hAnsi="Times New Roman" w:cs="Times New Roman"/>
          <w:sz w:val="24"/>
          <w:szCs w:val="24"/>
        </w:rPr>
        <w:t>zero correlation within the input space, which is sensible given the input space simply indicates where randomly selected bolt failure locations exist for each sample.</w:t>
      </w:r>
    </w:p>
    <w:p w:rsidR="00362B36" w:rsidRDefault="00362B36" w:rsidP="00362B36">
      <w:pPr>
        <w:spacing w:line="240" w:lineRule="auto"/>
        <w:jc w:val="center"/>
        <w:rPr>
          <w:rFonts w:ascii="Times New Roman" w:hAnsi="Times New Roman" w:cs="Times New Roman"/>
          <w:sz w:val="24"/>
          <w:szCs w:val="24"/>
        </w:rPr>
      </w:pPr>
      <w:r w:rsidRPr="00362B36">
        <w:rPr>
          <w:rFonts w:ascii="Times New Roman" w:hAnsi="Times New Roman" w:cs="Times New Roman"/>
          <w:noProof/>
          <w:sz w:val="24"/>
          <w:szCs w:val="24"/>
        </w:rPr>
        <w:lastRenderedPageBreak/>
        <w:drawing>
          <wp:inline distT="0" distB="0" distL="0" distR="0" wp14:anchorId="0A23AB0D" wp14:editId="1565C98D">
            <wp:extent cx="2520950" cy="21014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6170" r="8235" b="4901"/>
                    <a:stretch/>
                  </pic:blipFill>
                  <pic:spPr bwMode="auto">
                    <a:xfrm>
                      <a:off x="0" y="0"/>
                      <a:ext cx="2526164" cy="2105762"/>
                    </a:xfrm>
                    <a:prstGeom prst="rect">
                      <a:avLst/>
                    </a:prstGeom>
                    <a:noFill/>
                    <a:ln>
                      <a:noFill/>
                    </a:ln>
                    <a:extLst>
                      <a:ext uri="{53640926-AAD7-44D8-BBD7-CCE9431645EC}">
                        <a14:shadowObscured xmlns:a14="http://schemas.microsoft.com/office/drawing/2010/main"/>
                      </a:ext>
                    </a:extLst>
                  </pic:spPr>
                </pic:pic>
              </a:graphicData>
            </a:graphic>
          </wp:inline>
        </w:drawing>
      </w:r>
      <w:r w:rsidR="00931909" w:rsidRPr="00931909">
        <w:rPr>
          <w:noProof/>
        </w:rPr>
        <w:t xml:space="preserve"> </w:t>
      </w:r>
      <w:r w:rsidR="00931909">
        <w:rPr>
          <w:noProof/>
        </w:rPr>
        <w:drawing>
          <wp:inline distT="0" distB="0" distL="0" distR="0" wp14:anchorId="782F81ED" wp14:editId="1F6A0F4B">
            <wp:extent cx="3333954" cy="151647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366" t="11575"/>
                    <a:stretch/>
                  </pic:blipFill>
                  <pic:spPr bwMode="auto">
                    <a:xfrm>
                      <a:off x="0" y="0"/>
                      <a:ext cx="3391092" cy="1542469"/>
                    </a:xfrm>
                    <a:prstGeom prst="rect">
                      <a:avLst/>
                    </a:prstGeom>
                    <a:ln>
                      <a:noFill/>
                    </a:ln>
                    <a:extLst>
                      <a:ext uri="{53640926-AAD7-44D8-BBD7-CCE9431645EC}">
                        <a14:shadowObscured xmlns:a14="http://schemas.microsoft.com/office/drawing/2010/main"/>
                      </a:ext>
                    </a:extLst>
                  </pic:spPr>
                </pic:pic>
              </a:graphicData>
            </a:graphic>
          </wp:inline>
        </w:drawing>
      </w:r>
    </w:p>
    <w:p w:rsidR="00362B36" w:rsidRPr="00362B36" w:rsidRDefault="00362B36" w:rsidP="00362B36">
      <w:pPr>
        <w:spacing w:line="240" w:lineRule="auto"/>
        <w:jc w:val="center"/>
        <w:rPr>
          <w:rFonts w:ascii="Times New Roman" w:hAnsi="Times New Roman" w:cs="Times New Roman"/>
          <w:sz w:val="24"/>
          <w:szCs w:val="24"/>
        </w:rPr>
      </w:pPr>
      <w:r>
        <w:rPr>
          <w:rFonts w:ascii="Times New Roman" w:hAnsi="Times New Roman" w:cs="Times New Roman"/>
          <w:b/>
          <w:sz w:val="24"/>
          <w:szCs w:val="24"/>
        </w:rPr>
        <w:t>Figure 14:</w:t>
      </w:r>
      <w:r>
        <w:rPr>
          <w:rFonts w:ascii="Times New Roman" w:hAnsi="Times New Roman" w:cs="Times New Roman"/>
          <w:sz w:val="24"/>
          <w:szCs w:val="24"/>
        </w:rPr>
        <w:t xml:space="preserve"> </w:t>
      </w:r>
      <w:r w:rsidR="00FC2B72" w:rsidRPr="00362B36">
        <w:rPr>
          <w:rFonts w:ascii="Courier New" w:hAnsi="Courier New" w:cs="Courier New"/>
          <w:sz w:val="24"/>
          <w:szCs w:val="24"/>
        </w:rPr>
        <w:t>contour</w:t>
      </w:r>
      <w:r w:rsidR="00FC2B72">
        <w:rPr>
          <w:rFonts w:ascii="Courier New" w:hAnsi="Courier New" w:cs="Courier New"/>
          <w:sz w:val="24"/>
          <w:szCs w:val="24"/>
        </w:rPr>
        <w:t>f</w:t>
      </w:r>
      <w:r w:rsidR="00FC2B72" w:rsidRPr="00362B36">
        <w:rPr>
          <w:rFonts w:ascii="Courier New" w:hAnsi="Courier New" w:cs="Courier New"/>
          <w:sz w:val="24"/>
          <w:szCs w:val="24"/>
        </w:rPr>
        <w:t xml:space="preserve"> ()</w:t>
      </w:r>
      <w:r w:rsidR="00FC2B72">
        <w:rPr>
          <w:rFonts w:ascii="Times New Roman" w:hAnsi="Times New Roman" w:cs="Times New Roman"/>
          <w:sz w:val="24"/>
          <w:szCs w:val="24"/>
        </w:rPr>
        <w:t xml:space="preserve"> Correlation</w:t>
      </w:r>
      <w:r>
        <w:rPr>
          <w:rFonts w:ascii="Times New Roman" w:hAnsi="Times New Roman" w:cs="Times New Roman"/>
          <w:sz w:val="24"/>
          <w:szCs w:val="24"/>
        </w:rPr>
        <w:t xml:space="preserve"> P</w:t>
      </w:r>
      <w:r w:rsidR="008A46AE">
        <w:rPr>
          <w:rFonts w:ascii="Times New Roman" w:hAnsi="Times New Roman" w:cs="Times New Roman"/>
          <w:sz w:val="24"/>
          <w:szCs w:val="24"/>
        </w:rPr>
        <w:t>lot of Output Space</w:t>
      </w:r>
      <w:r w:rsidR="003838DC">
        <w:rPr>
          <w:rFonts w:ascii="Times New Roman" w:hAnsi="Times New Roman" w:cs="Times New Roman"/>
          <w:sz w:val="24"/>
          <w:szCs w:val="24"/>
        </w:rPr>
        <w:t xml:space="preserve"> (Left) and Sample Heat Map (Right)</w:t>
      </w:r>
    </w:p>
    <w:p w:rsidR="0049102A" w:rsidRDefault="0049102A" w:rsidP="00A14FED">
      <w:pPr>
        <w:spacing w:line="240" w:lineRule="auto"/>
        <w:jc w:val="both"/>
        <w:rPr>
          <w:rFonts w:ascii="Times New Roman" w:hAnsi="Times New Roman" w:cs="Times New Roman"/>
          <w:sz w:val="24"/>
          <w:szCs w:val="24"/>
        </w:rPr>
      </w:pPr>
    </w:p>
    <w:p w:rsidR="0049102A" w:rsidRDefault="0049102A"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left panel of </w:t>
      </w:r>
      <w:r w:rsidR="008A46AE">
        <w:rPr>
          <w:rFonts w:ascii="Times New Roman" w:hAnsi="Times New Roman" w:cs="Times New Roman"/>
          <w:sz w:val="24"/>
          <w:szCs w:val="24"/>
        </w:rPr>
        <w:t>Figure 14 similarly indicates near-zero output space correlation across most of the plate. However, there are two distinct and discontinuous lines of strong negative correlation parallel to the diagonal.</w:t>
      </w:r>
      <w:r>
        <w:rPr>
          <w:rFonts w:ascii="Times New Roman" w:hAnsi="Times New Roman" w:cs="Times New Roman"/>
          <w:sz w:val="24"/>
          <w:szCs w:val="24"/>
        </w:rPr>
        <w:t xml:space="preserve"> </w:t>
      </w:r>
    </w:p>
    <w:p w:rsidR="00362B36" w:rsidRDefault="0049102A"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t>These lines are offset by exactly eight (8) index locations from the diagonal, which corresponds to the two bolts horizontally adjacent to each failed bolt location. The negative correlation indicates that when a failure occurs, the force absorbed at that location decreases to zero, while the forces absorbed at the adjacent locations increase. Bolts further than the immediately adjacent locations show no change.</w:t>
      </w:r>
    </w:p>
    <w:p w:rsidR="0049102A" w:rsidRDefault="0049102A"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t>The discontinuous character of the two parallel lines of negative correlation is a feature of the plate design that can be seen in the right panel of Figure 14.</w:t>
      </w:r>
      <w:r w:rsidR="00555B62">
        <w:rPr>
          <w:rFonts w:ascii="Times New Roman" w:hAnsi="Times New Roman" w:cs="Times New Roman"/>
          <w:sz w:val="24"/>
          <w:szCs w:val="24"/>
        </w:rPr>
        <w:t xml:space="preserve"> The right panel is a heat map of forces at each location assuming no bolt failures. The discontinuities at Columns 2-3 and 8 correspond to the discontinuities in the </w:t>
      </w:r>
      <w:r w:rsidR="00555B62" w:rsidRPr="00555B62">
        <w:rPr>
          <w:rFonts w:ascii="Courier New" w:hAnsi="Courier New" w:cs="Courier New"/>
          <w:sz w:val="24"/>
          <w:szCs w:val="24"/>
        </w:rPr>
        <w:t>countourf()</w:t>
      </w:r>
      <w:r w:rsidR="00555B62">
        <w:rPr>
          <w:rFonts w:ascii="Times New Roman" w:hAnsi="Times New Roman" w:cs="Times New Roman"/>
          <w:sz w:val="24"/>
          <w:szCs w:val="24"/>
        </w:rPr>
        <w:t xml:space="preserve"> plot, and these are sections of the plate design that are known to have little influence on the adjacent portions of the plate, because of their configuration. The left panel indicates a third discontinuity near the 40</w:t>
      </w:r>
      <w:r w:rsidR="00555B62" w:rsidRPr="00555B62">
        <w:rPr>
          <w:rFonts w:ascii="Times New Roman" w:hAnsi="Times New Roman" w:cs="Times New Roman"/>
          <w:sz w:val="24"/>
          <w:szCs w:val="24"/>
          <w:vertAlign w:val="superscript"/>
        </w:rPr>
        <w:t>th</w:t>
      </w:r>
      <w:r w:rsidR="00555B62">
        <w:rPr>
          <w:rFonts w:ascii="Times New Roman" w:hAnsi="Times New Roman" w:cs="Times New Roman"/>
          <w:sz w:val="24"/>
          <w:szCs w:val="24"/>
        </w:rPr>
        <w:t xml:space="preserve"> index, but this is not as clear in the heat map.</w:t>
      </w:r>
    </w:p>
    <w:p w:rsidR="000B1907" w:rsidRDefault="0028664F"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Next, </w:t>
      </w:r>
      <w:r w:rsidR="00362B36">
        <w:rPr>
          <w:rFonts w:ascii="Times New Roman" w:hAnsi="Times New Roman" w:cs="Times New Roman"/>
          <w:sz w:val="24"/>
          <w:szCs w:val="24"/>
        </w:rPr>
        <w:t xml:space="preserve">PCA was </w:t>
      </w:r>
      <w:r>
        <w:rPr>
          <w:rFonts w:ascii="Times New Roman" w:hAnsi="Times New Roman" w:cs="Times New Roman"/>
          <w:sz w:val="24"/>
          <w:szCs w:val="24"/>
        </w:rPr>
        <w:t xml:space="preserve">applied to the response data </w:t>
      </w:r>
      <w:r w:rsidR="00362B36">
        <w:rPr>
          <w:rFonts w:ascii="Times New Roman" w:hAnsi="Times New Roman" w:cs="Times New Roman"/>
          <w:sz w:val="24"/>
          <w:szCs w:val="24"/>
        </w:rPr>
        <w:t xml:space="preserve">using the </w:t>
      </w:r>
      <w:r w:rsidR="00362B36" w:rsidRPr="00362B36">
        <w:rPr>
          <w:rFonts w:ascii="Courier New" w:hAnsi="Courier New" w:cs="Courier New"/>
          <w:sz w:val="24"/>
          <w:szCs w:val="24"/>
        </w:rPr>
        <w:t>pca()</w:t>
      </w:r>
      <w:r w:rsidR="00362B36">
        <w:rPr>
          <w:rFonts w:ascii="Times New Roman" w:hAnsi="Times New Roman" w:cs="Times New Roman"/>
          <w:sz w:val="24"/>
          <w:szCs w:val="24"/>
        </w:rPr>
        <w:t xml:space="preserve"> function of </w:t>
      </w:r>
      <w:r w:rsidR="00362B36" w:rsidRPr="00362B36">
        <w:rPr>
          <w:rFonts w:ascii="Courier New" w:hAnsi="Courier New" w:cs="Courier New"/>
          <w:sz w:val="24"/>
          <w:szCs w:val="24"/>
        </w:rPr>
        <w:t>MATLAB</w:t>
      </w:r>
      <w:r w:rsidR="00362B36">
        <w:rPr>
          <w:rFonts w:ascii="Times New Roman" w:hAnsi="Times New Roman" w:cs="Times New Roman"/>
          <w:sz w:val="24"/>
          <w:szCs w:val="24"/>
        </w:rPr>
        <w:t xml:space="preserve"> 2015b.</w:t>
      </w:r>
      <w:r>
        <w:rPr>
          <w:rFonts w:ascii="Times New Roman" w:hAnsi="Times New Roman" w:cs="Times New Roman"/>
          <w:sz w:val="24"/>
          <w:szCs w:val="24"/>
        </w:rPr>
        <w:t xml:space="preserve"> </w:t>
      </w:r>
      <w:r w:rsidR="000B1907">
        <w:rPr>
          <w:rFonts w:ascii="Times New Roman" w:hAnsi="Times New Roman" w:cs="Times New Roman"/>
          <w:sz w:val="24"/>
          <w:szCs w:val="24"/>
        </w:rPr>
        <w:t xml:space="preserve">Figure 15 plots the cumulative percent of variance explained as a function of the number of scores retained. The plot indicates 50 scores would need to be retained to explain 90% of the variance, </w:t>
      </w:r>
      <w:r w:rsidR="006F38B7">
        <w:rPr>
          <w:rFonts w:ascii="Times New Roman" w:hAnsi="Times New Roman" w:cs="Times New Roman"/>
          <w:sz w:val="24"/>
          <w:szCs w:val="24"/>
        </w:rPr>
        <w:t>which would represent a ~50% dimensionality reduction.</w:t>
      </w:r>
    </w:p>
    <w:p w:rsidR="0028664F" w:rsidRDefault="000B1907" w:rsidP="000B1907">
      <w:pPr>
        <w:spacing w:line="240" w:lineRule="auto"/>
        <w:jc w:val="center"/>
        <w:rPr>
          <w:rFonts w:ascii="Times New Roman" w:hAnsi="Times New Roman" w:cs="Times New Roman"/>
          <w:sz w:val="24"/>
          <w:szCs w:val="24"/>
        </w:rPr>
      </w:pPr>
      <w:r w:rsidRPr="000B1907">
        <w:rPr>
          <w:rFonts w:ascii="Times New Roman" w:hAnsi="Times New Roman" w:cs="Times New Roman"/>
          <w:noProof/>
          <w:sz w:val="24"/>
          <w:szCs w:val="24"/>
        </w:rPr>
        <w:lastRenderedPageBreak/>
        <w:drawing>
          <wp:inline distT="0" distB="0" distL="0" distR="0">
            <wp:extent cx="3081226" cy="23117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3437" cy="2320908"/>
                    </a:xfrm>
                    <a:prstGeom prst="rect">
                      <a:avLst/>
                    </a:prstGeom>
                    <a:noFill/>
                    <a:ln>
                      <a:noFill/>
                    </a:ln>
                  </pic:spPr>
                </pic:pic>
              </a:graphicData>
            </a:graphic>
          </wp:inline>
        </w:drawing>
      </w:r>
    </w:p>
    <w:p w:rsidR="006F38B7" w:rsidRPr="006F38B7" w:rsidRDefault="006F38B7" w:rsidP="000B1907">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15: Cumulative Variance Explained by PCA Score</w:t>
      </w:r>
    </w:p>
    <w:p w:rsidR="002A694C" w:rsidRDefault="002A694C" w:rsidP="00A14FED">
      <w:pPr>
        <w:spacing w:line="240" w:lineRule="auto"/>
        <w:jc w:val="both"/>
        <w:rPr>
          <w:rFonts w:ascii="Times New Roman" w:hAnsi="Times New Roman" w:cs="Times New Roman"/>
          <w:sz w:val="24"/>
          <w:szCs w:val="24"/>
        </w:rPr>
      </w:pPr>
    </w:p>
    <w:p w:rsidR="006F38B7" w:rsidRDefault="006F38B7"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Finally, an artificial neural network as developed using the </w:t>
      </w:r>
      <w:r w:rsidRPr="006F38B7">
        <w:rPr>
          <w:rFonts w:ascii="Courier New" w:hAnsi="Courier New" w:cs="Courier New"/>
          <w:sz w:val="24"/>
          <w:szCs w:val="24"/>
        </w:rPr>
        <w:t>MATLAB</w:t>
      </w:r>
      <w:r>
        <w:rPr>
          <w:rFonts w:ascii="Times New Roman" w:hAnsi="Times New Roman" w:cs="Times New Roman"/>
          <w:sz w:val="24"/>
          <w:szCs w:val="24"/>
        </w:rPr>
        <w:t xml:space="preserve"> Machine Learning Toolbox (</w:t>
      </w:r>
      <w:r w:rsidRPr="006F38B7">
        <w:rPr>
          <w:rFonts w:ascii="Courier New" w:hAnsi="Courier New" w:cs="Courier New"/>
          <w:sz w:val="24"/>
          <w:szCs w:val="24"/>
        </w:rPr>
        <w:t>nnfit</w:t>
      </w:r>
      <w:r>
        <w:rPr>
          <w:rFonts w:ascii="Times New Roman" w:hAnsi="Times New Roman" w:cs="Times New Roman"/>
          <w:sz w:val="24"/>
          <w:szCs w:val="24"/>
        </w:rPr>
        <w:t>). As a first attempt, all 104 predictor variables were fitted to 32 response PCA scores, which explains 75% of the response data. A default neural network with one hidden layer containing 10 neurons was fitted using Levenberg-Marquardt back propagation. 70% of the data was used for training, 15% for validation, and 15% for testing.</w:t>
      </w:r>
    </w:p>
    <w:p w:rsidR="002E0CA5" w:rsidRDefault="002E0CA5"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ANN trained for six (6) hours without converging, and inspection of the </w:t>
      </w:r>
      <w:r w:rsidR="00381857">
        <w:rPr>
          <w:rFonts w:ascii="Times New Roman" w:hAnsi="Times New Roman" w:cs="Times New Roman"/>
          <w:sz w:val="24"/>
          <w:szCs w:val="24"/>
        </w:rPr>
        <w:t>performance plot (Figure 16 below) suggested the model had converged but that it would not achieve the minimum error required for the training to terminate.</w:t>
      </w:r>
    </w:p>
    <w:p w:rsidR="002E0CA5" w:rsidRDefault="002E0CA5" w:rsidP="00381857">
      <w:pPr>
        <w:spacing w:line="240" w:lineRule="auto"/>
        <w:jc w:val="center"/>
        <w:rPr>
          <w:rFonts w:ascii="Times New Roman" w:hAnsi="Times New Roman" w:cs="Times New Roman"/>
          <w:sz w:val="24"/>
          <w:szCs w:val="24"/>
        </w:rPr>
      </w:pPr>
      <w:r>
        <w:rPr>
          <w:noProof/>
        </w:rPr>
        <w:drawing>
          <wp:inline distT="0" distB="0" distL="0" distR="0" wp14:anchorId="2FA64EEE" wp14:editId="1A2EC1F3">
            <wp:extent cx="3231637" cy="240694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416"/>
                    <a:stretch/>
                  </pic:blipFill>
                  <pic:spPr bwMode="auto">
                    <a:xfrm>
                      <a:off x="0" y="0"/>
                      <a:ext cx="3239472" cy="2412783"/>
                    </a:xfrm>
                    <a:prstGeom prst="rect">
                      <a:avLst/>
                    </a:prstGeom>
                    <a:ln>
                      <a:noFill/>
                    </a:ln>
                    <a:extLst>
                      <a:ext uri="{53640926-AAD7-44D8-BBD7-CCE9431645EC}">
                        <a14:shadowObscured xmlns:a14="http://schemas.microsoft.com/office/drawing/2010/main"/>
                      </a:ext>
                    </a:extLst>
                  </pic:spPr>
                </pic:pic>
              </a:graphicData>
            </a:graphic>
          </wp:inline>
        </w:drawing>
      </w:r>
    </w:p>
    <w:p w:rsidR="00381857" w:rsidRPr="00381857" w:rsidRDefault="00381857" w:rsidP="00381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15: ANN Training Performance</w:t>
      </w:r>
    </w:p>
    <w:p w:rsidR="00381857" w:rsidRDefault="00381857" w:rsidP="00381857">
      <w:pPr>
        <w:spacing w:line="240" w:lineRule="auto"/>
        <w:jc w:val="both"/>
        <w:rPr>
          <w:rFonts w:ascii="Times New Roman" w:hAnsi="Times New Roman" w:cs="Times New Roman"/>
          <w:sz w:val="24"/>
          <w:szCs w:val="24"/>
        </w:rPr>
      </w:pPr>
    </w:p>
    <w:p w:rsidR="00381857" w:rsidRDefault="00F8006F" w:rsidP="00381857">
      <w:pPr>
        <w:spacing w:line="240" w:lineRule="auto"/>
        <w:jc w:val="both"/>
        <w:rPr>
          <w:rFonts w:ascii="Times New Roman" w:hAnsi="Times New Roman" w:cs="Times New Roman"/>
          <w:sz w:val="24"/>
          <w:szCs w:val="24"/>
        </w:rPr>
      </w:pPr>
      <w:r>
        <w:rPr>
          <w:rFonts w:ascii="Times New Roman" w:hAnsi="Times New Roman" w:cs="Times New Roman"/>
          <w:sz w:val="24"/>
          <w:szCs w:val="24"/>
        </w:rPr>
        <w:t>The model training was terminated and the workspace saved. Figure 16 depicts the observed versus predicted for the trained ANN model.</w:t>
      </w:r>
    </w:p>
    <w:p w:rsidR="00F8006F" w:rsidRDefault="00F8006F" w:rsidP="00F8006F">
      <w:pPr>
        <w:spacing w:line="240" w:lineRule="auto"/>
        <w:jc w:val="center"/>
        <w:rPr>
          <w:rFonts w:ascii="Times New Roman" w:hAnsi="Times New Roman" w:cs="Times New Roman"/>
          <w:sz w:val="24"/>
          <w:szCs w:val="24"/>
        </w:rPr>
      </w:pPr>
      <w:r>
        <w:rPr>
          <w:noProof/>
        </w:rPr>
        <w:lastRenderedPageBreak/>
        <w:drawing>
          <wp:inline distT="0" distB="0" distL="0" distR="0" wp14:anchorId="5609A17B" wp14:editId="4A84CC91">
            <wp:extent cx="3827985" cy="1785220"/>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215" b="43917"/>
                    <a:stretch/>
                  </pic:blipFill>
                  <pic:spPr bwMode="auto">
                    <a:xfrm>
                      <a:off x="0" y="0"/>
                      <a:ext cx="3859703" cy="1800012"/>
                    </a:xfrm>
                    <a:prstGeom prst="rect">
                      <a:avLst/>
                    </a:prstGeom>
                    <a:ln>
                      <a:noFill/>
                    </a:ln>
                    <a:extLst>
                      <a:ext uri="{53640926-AAD7-44D8-BBD7-CCE9431645EC}">
                        <a14:shadowObscured xmlns:a14="http://schemas.microsoft.com/office/drawing/2010/main"/>
                      </a:ext>
                    </a:extLst>
                  </pic:spPr>
                </pic:pic>
              </a:graphicData>
            </a:graphic>
          </wp:inline>
        </w:drawing>
      </w:r>
    </w:p>
    <w:p w:rsidR="00F8006F" w:rsidRPr="00F8006F" w:rsidRDefault="00F8006F" w:rsidP="00F8006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16: ANN Observed versus Predicted</w:t>
      </w:r>
    </w:p>
    <w:p w:rsidR="00C265E6" w:rsidRDefault="00C265E6" w:rsidP="00381857">
      <w:pPr>
        <w:spacing w:line="240" w:lineRule="auto"/>
        <w:jc w:val="both"/>
        <w:rPr>
          <w:rFonts w:ascii="Times New Roman" w:hAnsi="Times New Roman" w:cs="Times New Roman"/>
          <w:sz w:val="24"/>
          <w:szCs w:val="24"/>
        </w:rPr>
      </w:pPr>
    </w:p>
    <w:p w:rsidR="00F8006F" w:rsidRDefault="00F8006F" w:rsidP="003818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Figure 16 indicates a relatively poor fit (correlation, </w:t>
      </w:r>
      <w:r>
        <w:rPr>
          <w:rFonts w:ascii="Times New Roman" w:hAnsi="Times New Roman" w:cs="Times New Roman"/>
          <w:i/>
          <w:sz w:val="24"/>
          <w:szCs w:val="24"/>
        </w:rPr>
        <w:t>R</w:t>
      </w:r>
      <w:r>
        <w:rPr>
          <w:rFonts w:ascii="Times New Roman" w:hAnsi="Times New Roman" w:cs="Times New Roman"/>
          <w:sz w:val="24"/>
          <w:szCs w:val="24"/>
        </w:rPr>
        <w:t>, between observed and predicted of ~70%). However, inspecting the plot indicates the bulk of predicted data do align with the observations, but that a horizontally oriented subset of data skews the fit off-diagonal, clockwise.</w:t>
      </w:r>
      <w:r w:rsidR="00F56B82">
        <w:rPr>
          <w:rFonts w:ascii="Times New Roman" w:hAnsi="Times New Roman" w:cs="Times New Roman"/>
          <w:sz w:val="24"/>
          <w:szCs w:val="24"/>
        </w:rPr>
        <w:t xml:space="preserve"> This horizontal data occurs when the prediction is zero (0), which is likely related to the failed bolt locations being identified as a zero (0) in the predictor data.</w:t>
      </w:r>
    </w:p>
    <w:p w:rsidR="00F56B82" w:rsidRDefault="0037478D" w:rsidP="003818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trained ANN was then used to </w:t>
      </w:r>
      <w:r w:rsidR="005E07E1">
        <w:rPr>
          <w:rFonts w:ascii="Times New Roman" w:hAnsi="Times New Roman" w:cs="Times New Roman"/>
          <w:sz w:val="24"/>
          <w:szCs w:val="24"/>
        </w:rPr>
        <w:t>predict the responses for all samples. It is acknowledged that this includes all of the data upon which the ANN was trained. First, the PCA scores were predicted by the</w:t>
      </w:r>
      <w:r w:rsidR="00614086">
        <w:rPr>
          <w:rFonts w:ascii="Times New Roman" w:hAnsi="Times New Roman" w:cs="Times New Roman"/>
          <w:sz w:val="24"/>
          <w:szCs w:val="24"/>
        </w:rPr>
        <w:t xml:space="preserve"> trained</w:t>
      </w:r>
      <w:r w:rsidR="005E07E1">
        <w:rPr>
          <w:rFonts w:ascii="Times New Roman" w:hAnsi="Times New Roman" w:cs="Times New Roman"/>
          <w:sz w:val="24"/>
          <w:szCs w:val="24"/>
        </w:rPr>
        <w:t xml:space="preserve"> ANN</w:t>
      </w:r>
      <w:r w:rsidR="00614086">
        <w:rPr>
          <w:rFonts w:ascii="Times New Roman" w:hAnsi="Times New Roman" w:cs="Times New Roman"/>
          <w:sz w:val="24"/>
          <w:szCs w:val="24"/>
        </w:rPr>
        <w:t xml:space="preserve">, and the scores were transformed back into the original data space by multiplying the scores and eigenvectors, </w:t>
      </w:r>
      <w:r w:rsidR="005E07E1">
        <w:rPr>
          <w:rFonts w:ascii="Times New Roman" w:hAnsi="Times New Roman" w:cs="Times New Roman"/>
          <w:sz w:val="24"/>
          <w:szCs w:val="24"/>
        </w:rPr>
        <w:t>using the following code:</w:t>
      </w:r>
    </w:p>
    <w:tbl>
      <w:tblPr>
        <w:tblStyle w:val="TableGrid"/>
        <w:tblW w:w="0" w:type="auto"/>
        <w:tblLook w:val="04A0" w:firstRow="1" w:lastRow="0" w:firstColumn="1" w:lastColumn="0" w:noHBand="0" w:noVBand="1"/>
      </w:tblPr>
      <w:tblGrid>
        <w:gridCol w:w="9350"/>
      </w:tblGrid>
      <w:tr w:rsidR="005E07E1" w:rsidTr="005E07E1">
        <w:tc>
          <w:tcPr>
            <w:tcW w:w="9350" w:type="dxa"/>
          </w:tcPr>
          <w:p w:rsidR="00614086" w:rsidRPr="00614086" w:rsidRDefault="00614086" w:rsidP="00614086">
            <w:pPr>
              <w:shd w:val="clear" w:color="auto" w:fill="FFFFFF"/>
              <w:rPr>
                <w:rFonts w:ascii="Courier New" w:eastAsia="Times New Roman" w:hAnsi="Courier New" w:cs="Courier New"/>
                <w:color w:val="000000"/>
                <w:sz w:val="20"/>
                <w:szCs w:val="20"/>
              </w:rPr>
            </w:pPr>
            <w:r w:rsidRPr="00614086">
              <w:rPr>
                <w:rFonts w:ascii="Courier New" w:eastAsia="Times New Roman" w:hAnsi="Courier New" w:cs="Courier New"/>
                <w:color w:val="000000"/>
                <w:sz w:val="20"/>
                <w:szCs w:val="20"/>
              </w:rPr>
              <w:t xml:space="preserve">predictedScores </w:t>
            </w:r>
            <w:r w:rsidRPr="00614086">
              <w:rPr>
                <w:rFonts w:ascii="Courier New" w:eastAsia="Times New Roman" w:hAnsi="Courier New" w:cs="Courier New"/>
                <w:b/>
                <w:bCs/>
                <w:color w:val="000080"/>
                <w:sz w:val="20"/>
                <w:szCs w:val="20"/>
              </w:rPr>
              <w:t>=</w:t>
            </w:r>
            <w:r w:rsidRPr="00614086">
              <w:rPr>
                <w:rFonts w:ascii="Courier New" w:eastAsia="Times New Roman" w:hAnsi="Courier New" w:cs="Courier New"/>
                <w:color w:val="000000"/>
                <w:sz w:val="20"/>
                <w:szCs w:val="20"/>
              </w:rPr>
              <w:t xml:space="preserve"> net</w:t>
            </w:r>
            <w:r w:rsidRPr="00614086">
              <w:rPr>
                <w:rFonts w:ascii="Courier New" w:eastAsia="Times New Roman" w:hAnsi="Courier New" w:cs="Courier New"/>
                <w:b/>
                <w:bCs/>
                <w:color w:val="000080"/>
                <w:sz w:val="20"/>
                <w:szCs w:val="20"/>
              </w:rPr>
              <w:t>(</w:t>
            </w:r>
            <w:r w:rsidRPr="00614086">
              <w:rPr>
                <w:rFonts w:ascii="Courier New" w:eastAsia="Times New Roman" w:hAnsi="Courier New" w:cs="Courier New"/>
                <w:color w:val="000000"/>
                <w:sz w:val="20"/>
                <w:szCs w:val="20"/>
              </w:rPr>
              <w:t>predictors</w:t>
            </w:r>
            <w:r w:rsidRPr="00614086">
              <w:rPr>
                <w:rFonts w:ascii="Courier New" w:eastAsia="Times New Roman" w:hAnsi="Courier New" w:cs="Courier New"/>
                <w:b/>
                <w:bCs/>
                <w:color w:val="000080"/>
                <w:sz w:val="20"/>
                <w:szCs w:val="20"/>
              </w:rPr>
              <w:t>');</w:t>
            </w:r>
          </w:p>
          <w:p w:rsidR="00614086" w:rsidRPr="00614086" w:rsidRDefault="00614086" w:rsidP="00614086">
            <w:pPr>
              <w:shd w:val="clear" w:color="auto" w:fill="FFFFFF"/>
              <w:rPr>
                <w:rFonts w:ascii="Courier New" w:eastAsia="Times New Roman" w:hAnsi="Courier New" w:cs="Courier New"/>
                <w:color w:val="000000"/>
                <w:sz w:val="20"/>
                <w:szCs w:val="20"/>
              </w:rPr>
            </w:pPr>
            <w:r w:rsidRPr="00614086">
              <w:rPr>
                <w:rFonts w:ascii="Courier New" w:eastAsia="Times New Roman" w:hAnsi="Courier New" w:cs="Courier New"/>
                <w:color w:val="000000"/>
                <w:sz w:val="20"/>
                <w:szCs w:val="20"/>
              </w:rPr>
              <w:t xml:space="preserve">predictedScores </w:t>
            </w:r>
            <w:r w:rsidRPr="00614086">
              <w:rPr>
                <w:rFonts w:ascii="Courier New" w:eastAsia="Times New Roman" w:hAnsi="Courier New" w:cs="Courier New"/>
                <w:b/>
                <w:bCs/>
                <w:color w:val="000080"/>
                <w:sz w:val="20"/>
                <w:szCs w:val="20"/>
              </w:rPr>
              <w:t>=</w:t>
            </w:r>
            <w:r w:rsidRPr="00614086">
              <w:rPr>
                <w:rFonts w:ascii="Courier New" w:eastAsia="Times New Roman" w:hAnsi="Courier New" w:cs="Courier New"/>
                <w:color w:val="000000"/>
                <w:sz w:val="20"/>
                <w:szCs w:val="20"/>
              </w:rPr>
              <w:t xml:space="preserve"> predictedScores</w:t>
            </w:r>
            <w:r w:rsidRPr="00614086">
              <w:rPr>
                <w:rFonts w:ascii="Courier New" w:eastAsia="Times New Roman" w:hAnsi="Courier New" w:cs="Courier New"/>
                <w:b/>
                <w:bCs/>
                <w:color w:val="000080"/>
                <w:sz w:val="20"/>
                <w:szCs w:val="20"/>
              </w:rPr>
              <w:t>';</w:t>
            </w:r>
          </w:p>
          <w:p w:rsidR="005E07E1" w:rsidRPr="00614086" w:rsidRDefault="00614086" w:rsidP="00614086">
            <w:pPr>
              <w:shd w:val="clear" w:color="auto" w:fill="FFFFFF"/>
              <w:rPr>
                <w:rFonts w:ascii="Times New Roman" w:eastAsia="Times New Roman" w:hAnsi="Times New Roman" w:cs="Times New Roman"/>
                <w:sz w:val="24"/>
                <w:szCs w:val="24"/>
              </w:rPr>
            </w:pPr>
            <w:r w:rsidRPr="00614086">
              <w:rPr>
                <w:rFonts w:ascii="Courier New" w:eastAsia="Times New Roman" w:hAnsi="Courier New" w:cs="Courier New"/>
                <w:color w:val="000000"/>
                <w:sz w:val="20"/>
                <w:szCs w:val="20"/>
              </w:rPr>
              <w:t xml:space="preserve">predicted </w:t>
            </w:r>
            <w:r w:rsidRPr="00614086">
              <w:rPr>
                <w:rFonts w:ascii="Courier New" w:eastAsia="Times New Roman" w:hAnsi="Courier New" w:cs="Courier New"/>
                <w:b/>
                <w:bCs/>
                <w:color w:val="000080"/>
                <w:sz w:val="20"/>
                <w:szCs w:val="20"/>
              </w:rPr>
              <w:t>=</w:t>
            </w:r>
            <w:r w:rsidRPr="00614086">
              <w:rPr>
                <w:rFonts w:ascii="Courier New" w:eastAsia="Times New Roman" w:hAnsi="Courier New" w:cs="Courier New"/>
                <w:color w:val="000000"/>
                <w:sz w:val="20"/>
                <w:szCs w:val="20"/>
              </w:rPr>
              <w:t xml:space="preserve"> predictedScores </w:t>
            </w:r>
            <w:r w:rsidRPr="00614086">
              <w:rPr>
                <w:rFonts w:ascii="Courier New" w:eastAsia="Times New Roman" w:hAnsi="Courier New" w:cs="Courier New"/>
                <w:b/>
                <w:bCs/>
                <w:color w:val="000080"/>
                <w:sz w:val="20"/>
                <w:szCs w:val="20"/>
              </w:rPr>
              <w:t>*</w:t>
            </w:r>
            <w:r w:rsidRPr="00614086">
              <w:rPr>
                <w:rFonts w:ascii="Courier New" w:eastAsia="Times New Roman" w:hAnsi="Courier New" w:cs="Courier New"/>
                <w:color w:val="000000"/>
                <w:sz w:val="20"/>
                <w:szCs w:val="20"/>
              </w:rPr>
              <w:t xml:space="preserve"> pcaRESP</w:t>
            </w:r>
            <w:r w:rsidRPr="00614086">
              <w:rPr>
                <w:rFonts w:ascii="Courier New" w:eastAsia="Times New Roman" w:hAnsi="Courier New" w:cs="Courier New"/>
                <w:b/>
                <w:bCs/>
                <w:color w:val="000080"/>
                <w:sz w:val="20"/>
                <w:szCs w:val="20"/>
              </w:rPr>
              <w:t>.</w:t>
            </w:r>
            <w:r w:rsidRPr="00614086">
              <w:rPr>
                <w:rFonts w:ascii="Courier New" w:eastAsia="Times New Roman" w:hAnsi="Courier New" w:cs="Courier New"/>
                <w:color w:val="000000"/>
                <w:sz w:val="20"/>
                <w:szCs w:val="20"/>
              </w:rPr>
              <w:t>coeff</w:t>
            </w:r>
            <w:r w:rsidRPr="00614086">
              <w:rPr>
                <w:rFonts w:ascii="Courier New" w:eastAsia="Times New Roman" w:hAnsi="Courier New" w:cs="Courier New"/>
                <w:b/>
                <w:bCs/>
                <w:color w:val="000080"/>
                <w:sz w:val="20"/>
                <w:szCs w:val="20"/>
              </w:rPr>
              <w:t>(</w:t>
            </w:r>
            <w:r w:rsidRPr="00614086">
              <w:rPr>
                <w:rFonts w:ascii="Courier New" w:eastAsia="Times New Roman" w:hAnsi="Courier New" w:cs="Courier New"/>
                <w:color w:val="FF8000"/>
                <w:sz w:val="20"/>
                <w:szCs w:val="20"/>
              </w:rPr>
              <w:t>1</w:t>
            </w:r>
            <w:r w:rsidRPr="00614086">
              <w:rPr>
                <w:rFonts w:ascii="Courier New" w:eastAsia="Times New Roman" w:hAnsi="Courier New" w:cs="Courier New"/>
                <w:b/>
                <w:bCs/>
                <w:color w:val="000080"/>
                <w:sz w:val="20"/>
                <w:szCs w:val="20"/>
              </w:rPr>
              <w:t>:</w:t>
            </w:r>
            <w:r w:rsidRPr="00614086">
              <w:rPr>
                <w:rFonts w:ascii="Courier New" w:eastAsia="Times New Roman" w:hAnsi="Courier New" w:cs="Courier New"/>
                <w:color w:val="FF8000"/>
                <w:sz w:val="20"/>
                <w:szCs w:val="20"/>
              </w:rPr>
              <w:t>32</w:t>
            </w:r>
            <w:r w:rsidRPr="00614086">
              <w:rPr>
                <w:rFonts w:ascii="Courier New" w:eastAsia="Times New Roman" w:hAnsi="Courier New" w:cs="Courier New"/>
                <w:b/>
                <w:bCs/>
                <w:color w:val="000080"/>
                <w:sz w:val="20"/>
                <w:szCs w:val="20"/>
              </w:rPr>
              <w:t>,:);</w:t>
            </w:r>
          </w:p>
        </w:tc>
      </w:tr>
    </w:tbl>
    <w:p w:rsidR="005E07E1" w:rsidRDefault="005E07E1" w:rsidP="00381857">
      <w:pPr>
        <w:spacing w:line="240" w:lineRule="auto"/>
        <w:jc w:val="both"/>
        <w:rPr>
          <w:rFonts w:ascii="Times New Roman" w:hAnsi="Times New Roman" w:cs="Times New Roman"/>
          <w:sz w:val="24"/>
          <w:szCs w:val="24"/>
        </w:rPr>
      </w:pPr>
    </w:p>
    <w:p w:rsidR="005E07E1" w:rsidRDefault="00614086" w:rsidP="00381857">
      <w:pPr>
        <w:spacing w:line="240" w:lineRule="auto"/>
        <w:jc w:val="both"/>
        <w:rPr>
          <w:rFonts w:ascii="Times New Roman" w:hAnsi="Times New Roman" w:cs="Times New Roman"/>
          <w:sz w:val="24"/>
          <w:szCs w:val="24"/>
        </w:rPr>
      </w:pPr>
      <w:r>
        <w:rPr>
          <w:rFonts w:ascii="Times New Roman" w:hAnsi="Times New Roman" w:cs="Times New Roman"/>
          <w:sz w:val="24"/>
          <w:szCs w:val="24"/>
        </w:rPr>
        <w:t>Figure 17 plots the observed responses versus those predicted by the PCA and ANN.</w:t>
      </w:r>
    </w:p>
    <w:p w:rsidR="00614086" w:rsidRDefault="00FE7223" w:rsidP="00614086">
      <w:pPr>
        <w:spacing w:line="240" w:lineRule="auto"/>
        <w:jc w:val="center"/>
        <w:rPr>
          <w:rFonts w:ascii="Times New Roman" w:hAnsi="Times New Roman" w:cs="Times New Roman"/>
          <w:sz w:val="24"/>
          <w:szCs w:val="24"/>
        </w:rPr>
      </w:pPr>
      <w:r>
        <w:rPr>
          <w:noProof/>
        </w:rPr>
        <w:drawing>
          <wp:inline distT="0" distB="0" distL="0" distR="0" wp14:anchorId="5A11FD8E" wp14:editId="751B4A4F">
            <wp:extent cx="3163484" cy="26941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8882" cy="2707217"/>
                    </a:xfrm>
                    <a:prstGeom prst="rect">
                      <a:avLst/>
                    </a:prstGeom>
                  </pic:spPr>
                </pic:pic>
              </a:graphicData>
            </a:graphic>
          </wp:inline>
        </w:drawing>
      </w:r>
    </w:p>
    <w:p w:rsidR="00FE7223" w:rsidRPr="00FE7223" w:rsidRDefault="00FE7223" w:rsidP="0061408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17: Observed vs. Predicted for One Selected Bolt Location</w:t>
      </w:r>
    </w:p>
    <w:p w:rsidR="005E07E1" w:rsidRDefault="00FE7223" w:rsidP="00381857">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Figure 17 indicates the PCA and ANN was unable to predict the observations with reasonable accuracy. This in part is because the model fitting process included the following two known degradations:</w:t>
      </w:r>
    </w:p>
    <w:p w:rsidR="00FE7223" w:rsidRDefault="00FE7223" w:rsidP="00FE7223">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Only enough PCA scores were retained to explain 75% of the variation. This was done to manage the </w:t>
      </w:r>
      <w:r w:rsidR="001B3E6E">
        <w:rPr>
          <w:rFonts w:ascii="Times New Roman" w:hAnsi="Times New Roman" w:cs="Times New Roman"/>
          <w:sz w:val="24"/>
          <w:szCs w:val="24"/>
        </w:rPr>
        <w:t>dimensionality</w:t>
      </w:r>
      <w:r>
        <w:rPr>
          <w:rFonts w:ascii="Times New Roman" w:hAnsi="Times New Roman" w:cs="Times New Roman"/>
          <w:sz w:val="24"/>
          <w:szCs w:val="24"/>
        </w:rPr>
        <w:t xml:space="preserve"> for ANN training feasibility.</w:t>
      </w:r>
    </w:p>
    <w:p w:rsidR="00FE7223" w:rsidRDefault="00FE7223" w:rsidP="00FE7223">
      <w:pPr>
        <w:pStyle w:val="ListParagraph"/>
        <w:spacing w:line="240" w:lineRule="auto"/>
        <w:ind w:left="781"/>
        <w:jc w:val="both"/>
        <w:rPr>
          <w:rFonts w:ascii="Times New Roman" w:hAnsi="Times New Roman" w:cs="Times New Roman"/>
          <w:sz w:val="24"/>
          <w:szCs w:val="24"/>
        </w:rPr>
      </w:pPr>
    </w:p>
    <w:p w:rsidR="00FE7223" w:rsidRPr="00FE7223" w:rsidRDefault="00FE7223" w:rsidP="00FE7223">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ANN achieved only a </w:t>
      </w:r>
      <w:r>
        <w:rPr>
          <w:rFonts w:ascii="Times New Roman" w:hAnsi="Times New Roman" w:cs="Times New Roman"/>
          <w:i/>
          <w:sz w:val="24"/>
          <w:szCs w:val="24"/>
        </w:rPr>
        <w:t xml:space="preserve">R </w:t>
      </w:r>
      <w:r>
        <w:rPr>
          <w:rFonts w:ascii="Times New Roman" w:hAnsi="Times New Roman" w:cs="Times New Roman"/>
          <w:sz w:val="24"/>
          <w:szCs w:val="24"/>
        </w:rPr>
        <w:t>= 0.60 correlation between observed and predicted.</w:t>
      </w:r>
    </w:p>
    <w:p w:rsidR="005E07E1" w:rsidRDefault="005E07E1" w:rsidP="00381857">
      <w:pPr>
        <w:spacing w:line="240" w:lineRule="auto"/>
        <w:jc w:val="both"/>
        <w:rPr>
          <w:rFonts w:ascii="Times New Roman" w:hAnsi="Times New Roman" w:cs="Times New Roman"/>
          <w:sz w:val="24"/>
          <w:szCs w:val="24"/>
        </w:rPr>
      </w:pPr>
    </w:p>
    <w:p w:rsidR="00FE7223" w:rsidRDefault="00FE7223" w:rsidP="00381857">
      <w:pPr>
        <w:spacing w:line="240" w:lineRule="auto"/>
        <w:jc w:val="both"/>
        <w:rPr>
          <w:rFonts w:ascii="Times New Roman" w:hAnsi="Times New Roman" w:cs="Times New Roman"/>
          <w:sz w:val="24"/>
          <w:szCs w:val="24"/>
        </w:rPr>
      </w:pPr>
      <w:r>
        <w:rPr>
          <w:rFonts w:ascii="Times New Roman" w:hAnsi="Times New Roman" w:cs="Times New Roman"/>
          <w:sz w:val="24"/>
          <w:szCs w:val="24"/>
        </w:rPr>
        <w:t>Figure 17 also illustrates the discrete nature of the response. There are five (5) distinct groupings of response data, likely corresponding to the range of nearby bolt failures postulated in the input space. It is possible this characteristic could be used to generate a very simple model, perhaps one that is directly proportional to the number of immediately adjacent bolt failures.</w:t>
      </w:r>
    </w:p>
    <w:p w:rsidR="00FE7223" w:rsidRDefault="00FE7223" w:rsidP="00381857">
      <w:pPr>
        <w:spacing w:line="240" w:lineRule="auto"/>
        <w:jc w:val="both"/>
        <w:rPr>
          <w:rFonts w:ascii="Times New Roman" w:hAnsi="Times New Roman" w:cs="Times New Roman"/>
          <w:sz w:val="24"/>
          <w:szCs w:val="24"/>
        </w:rPr>
      </w:pPr>
    </w:p>
    <w:p w:rsidR="00FE7223" w:rsidRPr="00FE7223" w:rsidRDefault="00FE7223" w:rsidP="00381857">
      <w:pPr>
        <w:spacing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Alternate Formatting of Input Data</w:t>
      </w:r>
    </w:p>
    <w:p w:rsidR="00BD0BEE" w:rsidRDefault="00FE7223"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Finally, given that all of the attempted models have struggled with dimensionality, an </w:t>
      </w:r>
      <w:r w:rsidR="00BD0BEE">
        <w:rPr>
          <w:rFonts w:ascii="Times New Roman" w:hAnsi="Times New Roman" w:cs="Times New Roman"/>
          <w:sz w:val="24"/>
          <w:szCs w:val="24"/>
        </w:rPr>
        <w:t xml:space="preserve">alternate format of the input data was developed. The new input data table has 30 columns, with each pair of columns ([1,2], [3,4], [5,6], etc.) corresponding to the coordinate locations of each failed bolt. All samples with more than 15 bolt failures were truncated from the input space, leaving ~45,000 samples available for modeling. </w:t>
      </w:r>
    </w:p>
    <w:p w:rsidR="00BD0BEE" w:rsidRDefault="00BD0BEE"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t>Table 4 illustrates the alternate data format. For example, Sample 1 has one failed bolt at position (</w:t>
      </w:r>
      <w:r w:rsidRPr="00BD0BEE">
        <w:rPr>
          <w:rFonts w:ascii="Times New Roman" w:hAnsi="Times New Roman" w:cs="Times New Roman"/>
          <w:i/>
          <w:sz w:val="24"/>
          <w:szCs w:val="24"/>
        </w:rPr>
        <w:t>X</w:t>
      </w:r>
      <w:r>
        <w:rPr>
          <w:rFonts w:ascii="Times New Roman" w:hAnsi="Times New Roman" w:cs="Times New Roman"/>
          <w:sz w:val="24"/>
          <w:szCs w:val="24"/>
        </w:rPr>
        <w:t xml:space="preserve">=2, </w:t>
      </w:r>
      <w:r w:rsidRPr="00BD0BEE">
        <w:rPr>
          <w:rFonts w:ascii="Times New Roman" w:hAnsi="Times New Roman" w:cs="Times New Roman"/>
          <w:i/>
          <w:sz w:val="24"/>
          <w:szCs w:val="24"/>
        </w:rPr>
        <w:t>Y</w:t>
      </w:r>
      <w:r>
        <w:rPr>
          <w:rFonts w:ascii="Times New Roman" w:hAnsi="Times New Roman" w:cs="Times New Roman"/>
          <w:sz w:val="24"/>
          <w:szCs w:val="24"/>
        </w:rPr>
        <w:t xml:space="preserve">=2). Sample 2 has failed bolts at positions </w:t>
      </w:r>
      <w:r>
        <w:rPr>
          <w:rFonts w:ascii="Times New Roman" w:hAnsi="Times New Roman" w:cs="Times New Roman"/>
          <w:sz w:val="24"/>
          <w:szCs w:val="24"/>
        </w:rPr>
        <w:t>(</w:t>
      </w:r>
      <w:r w:rsidRPr="00BD0BEE">
        <w:rPr>
          <w:rFonts w:ascii="Times New Roman" w:hAnsi="Times New Roman" w:cs="Times New Roman"/>
          <w:i/>
          <w:sz w:val="24"/>
          <w:szCs w:val="24"/>
        </w:rPr>
        <w:t>X</w:t>
      </w:r>
      <w:r>
        <w:rPr>
          <w:rFonts w:ascii="Times New Roman" w:hAnsi="Times New Roman" w:cs="Times New Roman"/>
          <w:sz w:val="24"/>
          <w:szCs w:val="24"/>
        </w:rPr>
        <w:t>=</w:t>
      </w:r>
      <w:r w:rsidR="001B3E6E">
        <w:rPr>
          <w:rFonts w:ascii="Times New Roman" w:hAnsi="Times New Roman" w:cs="Times New Roman"/>
          <w:sz w:val="24"/>
          <w:szCs w:val="24"/>
        </w:rPr>
        <w:t>5</w:t>
      </w:r>
      <w:r>
        <w:rPr>
          <w:rFonts w:ascii="Times New Roman" w:hAnsi="Times New Roman" w:cs="Times New Roman"/>
          <w:sz w:val="24"/>
          <w:szCs w:val="24"/>
        </w:rPr>
        <w:t xml:space="preserve">, </w:t>
      </w:r>
      <w:r w:rsidRPr="00BD0BEE">
        <w:rPr>
          <w:rFonts w:ascii="Times New Roman" w:hAnsi="Times New Roman" w:cs="Times New Roman"/>
          <w:i/>
          <w:sz w:val="24"/>
          <w:szCs w:val="24"/>
        </w:rPr>
        <w:t>Y</w:t>
      </w:r>
      <w:r>
        <w:rPr>
          <w:rFonts w:ascii="Times New Roman" w:hAnsi="Times New Roman" w:cs="Times New Roman"/>
          <w:sz w:val="24"/>
          <w:szCs w:val="24"/>
        </w:rPr>
        <w:t>=</w:t>
      </w:r>
      <w:r w:rsidR="001B3E6E">
        <w:rPr>
          <w:rFonts w:ascii="Times New Roman" w:hAnsi="Times New Roman" w:cs="Times New Roman"/>
          <w:sz w:val="24"/>
          <w:szCs w:val="24"/>
        </w:rPr>
        <w:t>3</w:t>
      </w:r>
      <w:r>
        <w:rPr>
          <w:rFonts w:ascii="Times New Roman" w:hAnsi="Times New Roman" w:cs="Times New Roman"/>
          <w:sz w:val="24"/>
          <w:szCs w:val="24"/>
        </w:rPr>
        <w:t>)</w:t>
      </w:r>
      <w:r w:rsidR="001B3E6E">
        <w:rPr>
          <w:rFonts w:ascii="Times New Roman" w:hAnsi="Times New Roman" w:cs="Times New Roman"/>
          <w:sz w:val="24"/>
          <w:szCs w:val="24"/>
        </w:rPr>
        <w:t xml:space="preserve"> and </w:t>
      </w:r>
      <w:r w:rsidR="001B3E6E">
        <w:rPr>
          <w:rFonts w:ascii="Times New Roman" w:hAnsi="Times New Roman" w:cs="Times New Roman"/>
          <w:sz w:val="24"/>
          <w:szCs w:val="24"/>
        </w:rPr>
        <w:t>(</w:t>
      </w:r>
      <w:r w:rsidR="001B3E6E" w:rsidRPr="00BD0BEE">
        <w:rPr>
          <w:rFonts w:ascii="Times New Roman" w:hAnsi="Times New Roman" w:cs="Times New Roman"/>
          <w:i/>
          <w:sz w:val="24"/>
          <w:szCs w:val="24"/>
        </w:rPr>
        <w:t>X</w:t>
      </w:r>
      <w:r w:rsidR="001B3E6E">
        <w:rPr>
          <w:rFonts w:ascii="Times New Roman" w:hAnsi="Times New Roman" w:cs="Times New Roman"/>
          <w:sz w:val="24"/>
          <w:szCs w:val="24"/>
        </w:rPr>
        <w:t xml:space="preserve">=2, </w:t>
      </w:r>
      <w:r w:rsidR="001B3E6E" w:rsidRPr="00BD0BEE">
        <w:rPr>
          <w:rFonts w:ascii="Times New Roman" w:hAnsi="Times New Roman" w:cs="Times New Roman"/>
          <w:i/>
          <w:sz w:val="24"/>
          <w:szCs w:val="24"/>
        </w:rPr>
        <w:t>Y</w:t>
      </w:r>
      <w:r w:rsidR="001B3E6E">
        <w:rPr>
          <w:rFonts w:ascii="Times New Roman" w:hAnsi="Times New Roman" w:cs="Times New Roman"/>
          <w:sz w:val="24"/>
          <w:szCs w:val="24"/>
        </w:rPr>
        <w:t>=</w:t>
      </w:r>
      <w:r w:rsidR="001B3E6E">
        <w:rPr>
          <w:rFonts w:ascii="Times New Roman" w:hAnsi="Times New Roman" w:cs="Times New Roman"/>
          <w:sz w:val="24"/>
          <w:szCs w:val="24"/>
        </w:rPr>
        <w:t>8</w:t>
      </w:r>
      <w:r w:rsidR="001B3E6E">
        <w:rPr>
          <w:rFonts w:ascii="Times New Roman" w:hAnsi="Times New Roman" w:cs="Times New Roman"/>
          <w:sz w:val="24"/>
          <w:szCs w:val="24"/>
        </w:rPr>
        <w:t>)</w:t>
      </w:r>
      <w:r w:rsidR="001B3E6E">
        <w:rPr>
          <w:rFonts w:ascii="Times New Roman" w:hAnsi="Times New Roman" w:cs="Times New Roman"/>
          <w:sz w:val="24"/>
          <w:szCs w:val="24"/>
        </w:rPr>
        <w:t>. Sample 3 has 15 failed bolt locations.</w:t>
      </w:r>
    </w:p>
    <w:tbl>
      <w:tblPr>
        <w:tblStyle w:val="TableGrid"/>
        <w:tblW w:w="0" w:type="auto"/>
        <w:jc w:val="center"/>
        <w:tblLook w:val="04A0" w:firstRow="1" w:lastRow="0" w:firstColumn="1" w:lastColumn="0" w:noHBand="0" w:noVBand="1"/>
      </w:tblPr>
      <w:tblGrid>
        <w:gridCol w:w="1277"/>
        <w:gridCol w:w="577"/>
        <w:gridCol w:w="563"/>
        <w:gridCol w:w="577"/>
        <w:gridCol w:w="563"/>
        <w:gridCol w:w="577"/>
        <w:gridCol w:w="563"/>
        <w:gridCol w:w="396"/>
        <w:gridCol w:w="396"/>
        <w:gridCol w:w="396"/>
        <w:gridCol w:w="657"/>
        <w:gridCol w:w="643"/>
      </w:tblGrid>
      <w:tr w:rsidR="00BD0BEE" w:rsidTr="001B3E6E">
        <w:trPr>
          <w:jc w:val="center"/>
        </w:trPr>
        <w:tc>
          <w:tcPr>
            <w:tcW w:w="1277" w:type="dxa"/>
            <w:tcBorders>
              <w:top w:val="nil"/>
              <w:left w:val="nil"/>
            </w:tcBorders>
          </w:tcPr>
          <w:p w:rsidR="00BD0BEE" w:rsidRDefault="00BD0BEE" w:rsidP="00BD0BEE">
            <w:pPr>
              <w:jc w:val="center"/>
              <w:rPr>
                <w:rFonts w:ascii="Times New Roman" w:hAnsi="Times New Roman" w:cs="Times New Roman"/>
                <w:b/>
                <w:i/>
                <w:sz w:val="24"/>
                <w:szCs w:val="24"/>
              </w:rPr>
            </w:pPr>
          </w:p>
        </w:tc>
        <w:tc>
          <w:tcPr>
            <w:tcW w:w="577" w:type="dxa"/>
          </w:tcPr>
          <w:p w:rsidR="00BD0BEE" w:rsidRPr="00BD0BEE" w:rsidRDefault="00BD0BEE" w:rsidP="00BD0BEE">
            <w:pPr>
              <w:jc w:val="center"/>
              <w:rPr>
                <w:rFonts w:ascii="Times New Roman" w:hAnsi="Times New Roman" w:cs="Times New Roman"/>
                <w:b/>
                <w:i/>
                <w:sz w:val="24"/>
                <w:szCs w:val="24"/>
              </w:rPr>
            </w:pPr>
            <w:r>
              <w:rPr>
                <w:rFonts w:ascii="Times New Roman" w:hAnsi="Times New Roman" w:cs="Times New Roman"/>
                <w:b/>
                <w:i/>
                <w:sz w:val="24"/>
                <w:szCs w:val="24"/>
              </w:rPr>
              <w:t>X</w:t>
            </w:r>
            <w:r w:rsidRPr="00BD0BEE">
              <w:rPr>
                <w:rFonts w:ascii="Times New Roman" w:hAnsi="Times New Roman" w:cs="Times New Roman"/>
                <w:b/>
                <w:i/>
                <w:sz w:val="24"/>
                <w:szCs w:val="24"/>
                <w:vertAlign w:val="subscript"/>
              </w:rPr>
              <w:t>1</w:t>
            </w:r>
          </w:p>
        </w:tc>
        <w:tc>
          <w:tcPr>
            <w:tcW w:w="563" w:type="dxa"/>
          </w:tcPr>
          <w:p w:rsidR="00BD0BEE" w:rsidRPr="00BD0BEE" w:rsidRDefault="00BD0BEE" w:rsidP="00BD0BEE">
            <w:pPr>
              <w:jc w:val="center"/>
              <w:rPr>
                <w:rFonts w:ascii="Times New Roman" w:hAnsi="Times New Roman" w:cs="Times New Roman"/>
                <w:b/>
                <w:i/>
                <w:sz w:val="24"/>
                <w:szCs w:val="24"/>
              </w:rPr>
            </w:pPr>
            <w:r w:rsidRPr="00BD0BEE">
              <w:rPr>
                <w:rFonts w:ascii="Times New Roman" w:hAnsi="Times New Roman" w:cs="Times New Roman"/>
                <w:b/>
                <w:i/>
                <w:sz w:val="24"/>
                <w:szCs w:val="24"/>
              </w:rPr>
              <w:t>Y</w:t>
            </w:r>
            <w:r w:rsidRPr="00BD0BEE">
              <w:rPr>
                <w:rFonts w:ascii="Times New Roman" w:hAnsi="Times New Roman" w:cs="Times New Roman"/>
                <w:b/>
                <w:i/>
                <w:sz w:val="24"/>
                <w:szCs w:val="24"/>
                <w:vertAlign w:val="subscript"/>
              </w:rPr>
              <w:t>1</w:t>
            </w:r>
          </w:p>
        </w:tc>
        <w:tc>
          <w:tcPr>
            <w:tcW w:w="577" w:type="dxa"/>
          </w:tcPr>
          <w:p w:rsidR="00BD0BEE" w:rsidRPr="00BD0BEE" w:rsidRDefault="00BD0BEE" w:rsidP="00BD0BEE">
            <w:pPr>
              <w:jc w:val="center"/>
              <w:rPr>
                <w:rFonts w:ascii="Times New Roman" w:hAnsi="Times New Roman" w:cs="Times New Roman"/>
                <w:b/>
                <w:i/>
                <w:sz w:val="24"/>
                <w:szCs w:val="24"/>
              </w:rPr>
            </w:pPr>
            <w:r w:rsidRPr="00BD0BEE">
              <w:rPr>
                <w:rFonts w:ascii="Times New Roman" w:hAnsi="Times New Roman" w:cs="Times New Roman"/>
                <w:b/>
                <w:i/>
                <w:sz w:val="24"/>
                <w:szCs w:val="24"/>
              </w:rPr>
              <w:t>X</w:t>
            </w:r>
            <w:r w:rsidRPr="00BD0BEE">
              <w:rPr>
                <w:rFonts w:ascii="Times New Roman" w:hAnsi="Times New Roman" w:cs="Times New Roman"/>
                <w:b/>
                <w:i/>
                <w:sz w:val="24"/>
                <w:szCs w:val="24"/>
                <w:vertAlign w:val="subscript"/>
              </w:rPr>
              <w:t>2</w:t>
            </w:r>
          </w:p>
        </w:tc>
        <w:tc>
          <w:tcPr>
            <w:tcW w:w="563" w:type="dxa"/>
          </w:tcPr>
          <w:p w:rsidR="00BD0BEE" w:rsidRPr="00BD0BEE" w:rsidRDefault="00BD0BEE" w:rsidP="00BD0BEE">
            <w:pPr>
              <w:jc w:val="center"/>
              <w:rPr>
                <w:rFonts w:ascii="Times New Roman" w:hAnsi="Times New Roman" w:cs="Times New Roman"/>
                <w:b/>
                <w:i/>
                <w:sz w:val="24"/>
                <w:szCs w:val="24"/>
              </w:rPr>
            </w:pPr>
            <w:r w:rsidRPr="00BD0BEE">
              <w:rPr>
                <w:rFonts w:ascii="Times New Roman" w:hAnsi="Times New Roman" w:cs="Times New Roman"/>
                <w:b/>
                <w:i/>
                <w:sz w:val="24"/>
                <w:szCs w:val="24"/>
              </w:rPr>
              <w:t>Y</w:t>
            </w:r>
            <w:r w:rsidRPr="00BD0BEE">
              <w:rPr>
                <w:rFonts w:ascii="Times New Roman" w:hAnsi="Times New Roman" w:cs="Times New Roman"/>
                <w:b/>
                <w:i/>
                <w:sz w:val="24"/>
                <w:szCs w:val="24"/>
                <w:vertAlign w:val="subscript"/>
              </w:rPr>
              <w:t>2</w:t>
            </w:r>
          </w:p>
        </w:tc>
        <w:tc>
          <w:tcPr>
            <w:tcW w:w="577" w:type="dxa"/>
          </w:tcPr>
          <w:p w:rsidR="00BD0BEE" w:rsidRPr="00BD0BEE" w:rsidRDefault="00BD0BEE" w:rsidP="00BD0BEE">
            <w:pPr>
              <w:jc w:val="center"/>
              <w:rPr>
                <w:rFonts w:ascii="Times New Roman" w:hAnsi="Times New Roman" w:cs="Times New Roman"/>
                <w:b/>
                <w:i/>
                <w:sz w:val="24"/>
                <w:szCs w:val="24"/>
              </w:rPr>
            </w:pPr>
            <w:r w:rsidRPr="00BD0BEE">
              <w:rPr>
                <w:rFonts w:ascii="Times New Roman" w:hAnsi="Times New Roman" w:cs="Times New Roman"/>
                <w:b/>
                <w:i/>
                <w:sz w:val="24"/>
                <w:szCs w:val="24"/>
              </w:rPr>
              <w:t>X</w:t>
            </w:r>
            <w:r w:rsidRPr="00BD0BEE">
              <w:rPr>
                <w:rFonts w:ascii="Times New Roman" w:hAnsi="Times New Roman" w:cs="Times New Roman"/>
                <w:b/>
                <w:i/>
                <w:sz w:val="24"/>
                <w:szCs w:val="24"/>
                <w:vertAlign w:val="subscript"/>
              </w:rPr>
              <w:t>3</w:t>
            </w:r>
          </w:p>
        </w:tc>
        <w:tc>
          <w:tcPr>
            <w:tcW w:w="563" w:type="dxa"/>
          </w:tcPr>
          <w:p w:rsidR="00BD0BEE" w:rsidRPr="00BD0BEE" w:rsidRDefault="00BD0BEE" w:rsidP="00BD0BEE">
            <w:pPr>
              <w:jc w:val="center"/>
              <w:rPr>
                <w:rFonts w:ascii="Times New Roman" w:hAnsi="Times New Roman" w:cs="Times New Roman"/>
                <w:b/>
                <w:i/>
                <w:sz w:val="24"/>
                <w:szCs w:val="24"/>
              </w:rPr>
            </w:pPr>
            <w:r w:rsidRPr="00BD0BEE">
              <w:rPr>
                <w:rFonts w:ascii="Times New Roman" w:hAnsi="Times New Roman" w:cs="Times New Roman"/>
                <w:b/>
                <w:i/>
                <w:sz w:val="24"/>
                <w:szCs w:val="24"/>
              </w:rPr>
              <w:t>Y</w:t>
            </w:r>
            <w:r w:rsidRPr="00BD0BEE">
              <w:rPr>
                <w:rFonts w:ascii="Times New Roman" w:hAnsi="Times New Roman" w:cs="Times New Roman"/>
                <w:b/>
                <w:i/>
                <w:sz w:val="24"/>
                <w:szCs w:val="24"/>
                <w:vertAlign w:val="subscript"/>
              </w:rPr>
              <w:t>3</w:t>
            </w:r>
          </w:p>
        </w:tc>
        <w:tc>
          <w:tcPr>
            <w:tcW w:w="396" w:type="dxa"/>
          </w:tcPr>
          <w:p w:rsidR="00BD0BEE" w:rsidRPr="00BD0BEE" w:rsidRDefault="00BD0BEE" w:rsidP="00BD0BEE">
            <w:pPr>
              <w:jc w:val="center"/>
              <w:rPr>
                <w:rFonts w:ascii="Times New Roman" w:hAnsi="Times New Roman" w:cs="Times New Roman"/>
                <w:b/>
                <w:i/>
                <w:sz w:val="24"/>
                <w:szCs w:val="24"/>
              </w:rPr>
            </w:pPr>
            <w:r w:rsidRPr="00BD0BEE">
              <w:rPr>
                <w:rFonts w:ascii="Times New Roman" w:hAnsi="Times New Roman" w:cs="Times New Roman"/>
                <w:b/>
                <w:i/>
                <w:sz w:val="24"/>
                <w:szCs w:val="24"/>
              </w:rPr>
              <w:t>.</w:t>
            </w:r>
          </w:p>
        </w:tc>
        <w:tc>
          <w:tcPr>
            <w:tcW w:w="396" w:type="dxa"/>
          </w:tcPr>
          <w:p w:rsidR="00BD0BEE" w:rsidRPr="00BD0BEE" w:rsidRDefault="00BD0BEE" w:rsidP="00BD0BEE">
            <w:pPr>
              <w:jc w:val="center"/>
              <w:rPr>
                <w:rFonts w:ascii="Times New Roman" w:hAnsi="Times New Roman" w:cs="Times New Roman"/>
                <w:b/>
                <w:i/>
                <w:sz w:val="24"/>
                <w:szCs w:val="24"/>
              </w:rPr>
            </w:pPr>
            <w:r w:rsidRPr="00BD0BEE">
              <w:rPr>
                <w:rFonts w:ascii="Times New Roman" w:hAnsi="Times New Roman" w:cs="Times New Roman"/>
                <w:b/>
                <w:i/>
                <w:sz w:val="24"/>
                <w:szCs w:val="24"/>
              </w:rPr>
              <w:t>.</w:t>
            </w:r>
          </w:p>
        </w:tc>
        <w:tc>
          <w:tcPr>
            <w:tcW w:w="396" w:type="dxa"/>
          </w:tcPr>
          <w:p w:rsidR="00BD0BEE" w:rsidRPr="00BD0BEE" w:rsidRDefault="00BD0BEE" w:rsidP="00BD0BEE">
            <w:pPr>
              <w:jc w:val="center"/>
              <w:rPr>
                <w:rFonts w:ascii="Times New Roman" w:hAnsi="Times New Roman" w:cs="Times New Roman"/>
                <w:b/>
                <w:i/>
                <w:sz w:val="24"/>
                <w:szCs w:val="24"/>
              </w:rPr>
            </w:pPr>
            <w:r w:rsidRPr="00BD0BEE">
              <w:rPr>
                <w:rFonts w:ascii="Times New Roman" w:hAnsi="Times New Roman" w:cs="Times New Roman"/>
                <w:b/>
                <w:i/>
                <w:sz w:val="24"/>
                <w:szCs w:val="24"/>
              </w:rPr>
              <w:t>.</w:t>
            </w:r>
          </w:p>
        </w:tc>
        <w:tc>
          <w:tcPr>
            <w:tcW w:w="657" w:type="dxa"/>
          </w:tcPr>
          <w:p w:rsidR="00BD0BEE" w:rsidRPr="00BD0BEE" w:rsidRDefault="00BD0BEE" w:rsidP="00BD0BEE">
            <w:pPr>
              <w:jc w:val="center"/>
              <w:rPr>
                <w:rFonts w:ascii="Times New Roman" w:hAnsi="Times New Roman" w:cs="Times New Roman"/>
                <w:b/>
                <w:i/>
                <w:sz w:val="24"/>
                <w:szCs w:val="24"/>
              </w:rPr>
            </w:pPr>
            <w:r w:rsidRPr="00BD0BEE">
              <w:rPr>
                <w:rFonts w:ascii="Times New Roman" w:hAnsi="Times New Roman" w:cs="Times New Roman"/>
                <w:b/>
                <w:i/>
                <w:sz w:val="24"/>
                <w:szCs w:val="24"/>
              </w:rPr>
              <w:t>X</w:t>
            </w:r>
            <w:r w:rsidRPr="00BD0BEE">
              <w:rPr>
                <w:rFonts w:ascii="Times New Roman" w:hAnsi="Times New Roman" w:cs="Times New Roman"/>
                <w:b/>
                <w:i/>
                <w:sz w:val="24"/>
                <w:szCs w:val="24"/>
                <w:vertAlign w:val="subscript"/>
              </w:rPr>
              <w:t>30</w:t>
            </w:r>
          </w:p>
        </w:tc>
        <w:tc>
          <w:tcPr>
            <w:tcW w:w="643" w:type="dxa"/>
          </w:tcPr>
          <w:p w:rsidR="00BD0BEE" w:rsidRPr="00BD0BEE" w:rsidRDefault="00BD0BEE" w:rsidP="00BD0BEE">
            <w:pPr>
              <w:jc w:val="center"/>
              <w:rPr>
                <w:rFonts w:ascii="Times New Roman" w:hAnsi="Times New Roman" w:cs="Times New Roman"/>
                <w:b/>
                <w:i/>
                <w:sz w:val="24"/>
                <w:szCs w:val="24"/>
              </w:rPr>
            </w:pPr>
            <w:r w:rsidRPr="00BD0BEE">
              <w:rPr>
                <w:rFonts w:ascii="Times New Roman" w:hAnsi="Times New Roman" w:cs="Times New Roman"/>
                <w:b/>
                <w:i/>
                <w:sz w:val="24"/>
                <w:szCs w:val="24"/>
              </w:rPr>
              <w:t>Y</w:t>
            </w:r>
            <w:r w:rsidRPr="00BD0BEE">
              <w:rPr>
                <w:rFonts w:ascii="Times New Roman" w:hAnsi="Times New Roman" w:cs="Times New Roman"/>
                <w:b/>
                <w:i/>
                <w:sz w:val="24"/>
                <w:szCs w:val="24"/>
                <w:vertAlign w:val="subscript"/>
              </w:rPr>
              <w:t>30</w:t>
            </w:r>
          </w:p>
        </w:tc>
      </w:tr>
      <w:tr w:rsidR="00BD0BEE" w:rsidTr="00BD0BEE">
        <w:trPr>
          <w:jc w:val="center"/>
        </w:trPr>
        <w:tc>
          <w:tcPr>
            <w:tcW w:w="1277" w:type="dxa"/>
          </w:tcPr>
          <w:p w:rsidR="00BD0BEE" w:rsidRPr="00BD0BEE" w:rsidRDefault="00BD0BEE" w:rsidP="00BD0BEE">
            <w:pPr>
              <w:jc w:val="center"/>
              <w:rPr>
                <w:rFonts w:ascii="Times New Roman" w:hAnsi="Times New Roman" w:cs="Times New Roman"/>
                <w:b/>
                <w:sz w:val="24"/>
                <w:szCs w:val="24"/>
              </w:rPr>
            </w:pPr>
            <w:r w:rsidRPr="00BD0BEE">
              <w:rPr>
                <w:rFonts w:ascii="Times New Roman" w:hAnsi="Times New Roman" w:cs="Times New Roman"/>
                <w:b/>
                <w:sz w:val="24"/>
                <w:szCs w:val="24"/>
              </w:rPr>
              <w:t>Sample 1</w:t>
            </w:r>
          </w:p>
        </w:tc>
        <w:tc>
          <w:tcPr>
            <w:tcW w:w="57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2</w:t>
            </w:r>
          </w:p>
        </w:tc>
        <w:tc>
          <w:tcPr>
            <w:tcW w:w="563"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2</w:t>
            </w:r>
          </w:p>
        </w:tc>
        <w:tc>
          <w:tcPr>
            <w:tcW w:w="57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0</w:t>
            </w:r>
          </w:p>
        </w:tc>
        <w:tc>
          <w:tcPr>
            <w:tcW w:w="563"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0</w:t>
            </w:r>
          </w:p>
        </w:tc>
        <w:tc>
          <w:tcPr>
            <w:tcW w:w="57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0</w:t>
            </w:r>
          </w:p>
        </w:tc>
        <w:tc>
          <w:tcPr>
            <w:tcW w:w="563"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0</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65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0</w:t>
            </w:r>
          </w:p>
        </w:tc>
        <w:tc>
          <w:tcPr>
            <w:tcW w:w="643"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0</w:t>
            </w:r>
          </w:p>
        </w:tc>
      </w:tr>
      <w:tr w:rsidR="00BD0BEE" w:rsidTr="00BD0BEE">
        <w:trPr>
          <w:jc w:val="center"/>
        </w:trPr>
        <w:tc>
          <w:tcPr>
            <w:tcW w:w="1277" w:type="dxa"/>
          </w:tcPr>
          <w:p w:rsidR="00BD0BEE" w:rsidRDefault="00BD0BEE" w:rsidP="00BD0BEE">
            <w:pPr>
              <w:jc w:val="center"/>
              <w:rPr>
                <w:rFonts w:ascii="Times New Roman" w:hAnsi="Times New Roman" w:cs="Times New Roman"/>
                <w:sz w:val="24"/>
                <w:szCs w:val="24"/>
              </w:rPr>
            </w:pPr>
            <w:r w:rsidRPr="00BD0BEE">
              <w:rPr>
                <w:rFonts w:ascii="Times New Roman" w:hAnsi="Times New Roman" w:cs="Times New Roman"/>
                <w:b/>
                <w:sz w:val="24"/>
                <w:szCs w:val="24"/>
              </w:rPr>
              <w:t xml:space="preserve">Sample </w:t>
            </w:r>
            <w:r>
              <w:rPr>
                <w:rFonts w:ascii="Times New Roman" w:hAnsi="Times New Roman" w:cs="Times New Roman"/>
                <w:b/>
                <w:sz w:val="24"/>
                <w:szCs w:val="24"/>
              </w:rPr>
              <w:t>2</w:t>
            </w:r>
          </w:p>
        </w:tc>
        <w:tc>
          <w:tcPr>
            <w:tcW w:w="57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5</w:t>
            </w:r>
          </w:p>
        </w:tc>
        <w:tc>
          <w:tcPr>
            <w:tcW w:w="563"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3</w:t>
            </w:r>
          </w:p>
        </w:tc>
        <w:tc>
          <w:tcPr>
            <w:tcW w:w="57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2</w:t>
            </w:r>
          </w:p>
        </w:tc>
        <w:tc>
          <w:tcPr>
            <w:tcW w:w="563"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8</w:t>
            </w:r>
          </w:p>
        </w:tc>
        <w:tc>
          <w:tcPr>
            <w:tcW w:w="57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0</w:t>
            </w:r>
          </w:p>
        </w:tc>
        <w:tc>
          <w:tcPr>
            <w:tcW w:w="563"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0</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65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0</w:t>
            </w:r>
          </w:p>
        </w:tc>
        <w:tc>
          <w:tcPr>
            <w:tcW w:w="643"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0</w:t>
            </w:r>
          </w:p>
        </w:tc>
      </w:tr>
      <w:tr w:rsidR="00BD0BEE" w:rsidTr="00BD0BEE">
        <w:trPr>
          <w:jc w:val="center"/>
        </w:trPr>
        <w:tc>
          <w:tcPr>
            <w:tcW w:w="127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b/>
                <w:sz w:val="24"/>
                <w:szCs w:val="24"/>
              </w:rPr>
              <w:t>Sample 3</w:t>
            </w:r>
          </w:p>
        </w:tc>
        <w:tc>
          <w:tcPr>
            <w:tcW w:w="57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1</w:t>
            </w:r>
          </w:p>
        </w:tc>
        <w:tc>
          <w:tcPr>
            <w:tcW w:w="563"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6</w:t>
            </w:r>
          </w:p>
        </w:tc>
        <w:tc>
          <w:tcPr>
            <w:tcW w:w="57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5</w:t>
            </w:r>
          </w:p>
        </w:tc>
        <w:tc>
          <w:tcPr>
            <w:tcW w:w="563"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3</w:t>
            </w:r>
          </w:p>
        </w:tc>
        <w:tc>
          <w:tcPr>
            <w:tcW w:w="57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12</w:t>
            </w:r>
          </w:p>
        </w:tc>
        <w:tc>
          <w:tcPr>
            <w:tcW w:w="563"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3</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65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6</w:t>
            </w:r>
          </w:p>
        </w:tc>
        <w:tc>
          <w:tcPr>
            <w:tcW w:w="643"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6</w:t>
            </w:r>
          </w:p>
        </w:tc>
      </w:tr>
      <w:tr w:rsidR="00BD0BEE" w:rsidTr="00BD0BEE">
        <w:trPr>
          <w:jc w:val="center"/>
        </w:trPr>
        <w:tc>
          <w:tcPr>
            <w:tcW w:w="127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w:t>
            </w:r>
          </w:p>
        </w:tc>
        <w:tc>
          <w:tcPr>
            <w:tcW w:w="577"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63"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77"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63"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77"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63"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657"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643"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r>
      <w:tr w:rsidR="00BD0BEE" w:rsidTr="00BD0BEE">
        <w:trPr>
          <w:jc w:val="center"/>
        </w:trPr>
        <w:tc>
          <w:tcPr>
            <w:tcW w:w="127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w:t>
            </w:r>
          </w:p>
        </w:tc>
        <w:tc>
          <w:tcPr>
            <w:tcW w:w="577"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63"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77"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63"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77"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63"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657"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643"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r>
      <w:tr w:rsidR="00BD0BEE" w:rsidTr="00BD0BEE">
        <w:trPr>
          <w:jc w:val="center"/>
        </w:trPr>
        <w:tc>
          <w:tcPr>
            <w:tcW w:w="1277" w:type="dxa"/>
          </w:tcPr>
          <w:p w:rsidR="00BD0BEE" w:rsidRDefault="00BD0BEE" w:rsidP="00BD0BEE">
            <w:pPr>
              <w:jc w:val="center"/>
              <w:rPr>
                <w:rFonts w:ascii="Times New Roman" w:hAnsi="Times New Roman" w:cs="Times New Roman"/>
                <w:sz w:val="24"/>
                <w:szCs w:val="24"/>
              </w:rPr>
            </w:pPr>
            <w:r>
              <w:rPr>
                <w:rFonts w:ascii="Times New Roman" w:hAnsi="Times New Roman" w:cs="Times New Roman"/>
                <w:sz w:val="24"/>
                <w:szCs w:val="24"/>
              </w:rPr>
              <w:t>.</w:t>
            </w:r>
          </w:p>
        </w:tc>
        <w:tc>
          <w:tcPr>
            <w:tcW w:w="577"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63"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77"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63"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77"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563"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396"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657"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c>
          <w:tcPr>
            <w:tcW w:w="643" w:type="dxa"/>
          </w:tcPr>
          <w:p w:rsidR="00BD0BEE" w:rsidRPr="00BD0BEE" w:rsidRDefault="00BD0BEE" w:rsidP="00BD0BEE">
            <w:pPr>
              <w:jc w:val="center"/>
              <w:rPr>
                <w:rFonts w:ascii="Times New Roman" w:hAnsi="Times New Roman" w:cs="Times New Roman"/>
                <w:i/>
                <w:sz w:val="24"/>
                <w:szCs w:val="24"/>
              </w:rPr>
            </w:pPr>
            <w:r w:rsidRPr="00BD0BEE">
              <w:rPr>
                <w:rFonts w:ascii="Times New Roman" w:hAnsi="Times New Roman" w:cs="Times New Roman"/>
                <w:i/>
                <w:sz w:val="24"/>
                <w:szCs w:val="24"/>
              </w:rPr>
              <w:t>.</w:t>
            </w:r>
          </w:p>
        </w:tc>
      </w:tr>
    </w:tbl>
    <w:p w:rsidR="00FE7223" w:rsidRDefault="00FE7223" w:rsidP="00A14FED">
      <w:pPr>
        <w:spacing w:line="240" w:lineRule="auto"/>
        <w:jc w:val="both"/>
        <w:rPr>
          <w:rFonts w:ascii="Times New Roman" w:hAnsi="Times New Roman" w:cs="Times New Roman"/>
          <w:sz w:val="24"/>
          <w:szCs w:val="24"/>
        </w:rPr>
      </w:pPr>
    </w:p>
    <w:p w:rsidR="00BD0BEE" w:rsidRDefault="001B3E6E" w:rsidP="00A14FE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Initial model fitting using the alternate input data format struggled to predict with reasonable accuracy. The primary reason is suspected to be that the output data are not similarly indexed. The output data are indexed 1:104; whereas this alternate input data format are indexed by </w:t>
      </w:r>
      <w:r w:rsidRPr="001B3E6E">
        <w:rPr>
          <w:rFonts w:ascii="Times New Roman" w:hAnsi="Times New Roman" w:cs="Times New Roman"/>
          <w:i/>
          <w:sz w:val="24"/>
          <w:szCs w:val="24"/>
        </w:rPr>
        <w:t>X</w:t>
      </w:r>
      <w:r>
        <w:rPr>
          <w:rFonts w:ascii="Times New Roman" w:hAnsi="Times New Roman" w:cs="Times New Roman"/>
          <w:sz w:val="24"/>
          <w:szCs w:val="24"/>
        </w:rPr>
        <w:t xml:space="preserve"> and </w:t>
      </w:r>
      <w:r w:rsidRPr="001B3E6E">
        <w:rPr>
          <w:rFonts w:ascii="Times New Roman" w:hAnsi="Times New Roman" w:cs="Times New Roman"/>
          <w:i/>
          <w:sz w:val="24"/>
          <w:szCs w:val="24"/>
        </w:rPr>
        <w:t>Y</w:t>
      </w:r>
      <w:r>
        <w:rPr>
          <w:rFonts w:ascii="Times New Roman" w:hAnsi="Times New Roman" w:cs="Times New Roman"/>
          <w:sz w:val="24"/>
          <w:szCs w:val="24"/>
        </w:rPr>
        <w:t xml:space="preserve"> position. It is also possible that the models interpret </w:t>
      </w:r>
      <w:r w:rsidRPr="001B3E6E">
        <w:rPr>
          <w:rFonts w:ascii="Times New Roman" w:hAnsi="Times New Roman" w:cs="Times New Roman"/>
          <w:i/>
          <w:sz w:val="24"/>
          <w:szCs w:val="24"/>
        </w:rPr>
        <w:t>X</w:t>
      </w:r>
      <w:r w:rsidRPr="001B3E6E">
        <w:rPr>
          <w:rFonts w:ascii="Times New Roman" w:hAnsi="Times New Roman" w:cs="Times New Roman"/>
          <w:i/>
          <w:sz w:val="24"/>
          <w:szCs w:val="24"/>
          <w:vertAlign w:val="subscript"/>
        </w:rPr>
        <w:t>n</w:t>
      </w:r>
      <w:r>
        <w:rPr>
          <w:rFonts w:ascii="Times New Roman" w:hAnsi="Times New Roman" w:cs="Times New Roman"/>
          <w:sz w:val="24"/>
          <w:szCs w:val="24"/>
        </w:rPr>
        <w:t xml:space="preserve"> and </w:t>
      </w:r>
      <w:r w:rsidRPr="001B3E6E">
        <w:rPr>
          <w:rFonts w:ascii="Times New Roman" w:hAnsi="Times New Roman" w:cs="Times New Roman"/>
          <w:i/>
          <w:sz w:val="24"/>
          <w:szCs w:val="24"/>
        </w:rPr>
        <w:t>Y</w:t>
      </w:r>
      <w:r w:rsidRPr="001B3E6E">
        <w:rPr>
          <w:rFonts w:ascii="Times New Roman" w:hAnsi="Times New Roman" w:cs="Times New Roman"/>
          <w:i/>
          <w:sz w:val="24"/>
          <w:szCs w:val="24"/>
          <w:vertAlign w:val="subscript"/>
        </w:rPr>
        <w:t>n</w:t>
      </w:r>
      <w:r>
        <w:rPr>
          <w:rFonts w:ascii="Times New Roman" w:hAnsi="Times New Roman" w:cs="Times New Roman"/>
          <w:sz w:val="24"/>
          <w:szCs w:val="24"/>
        </w:rPr>
        <w:t xml:space="preserve"> as separate predictors, but in reality they are related because these two parameters indicate the position of one bolt.</w:t>
      </w:r>
    </w:p>
    <w:p w:rsidR="00FE7223" w:rsidRDefault="00FE7223" w:rsidP="00A14FED">
      <w:pPr>
        <w:spacing w:line="240" w:lineRule="auto"/>
        <w:jc w:val="both"/>
        <w:rPr>
          <w:rFonts w:ascii="Times New Roman" w:hAnsi="Times New Roman" w:cs="Times New Roman"/>
          <w:sz w:val="24"/>
          <w:szCs w:val="24"/>
        </w:rPr>
      </w:pPr>
    </w:p>
    <w:p w:rsidR="00EE4B01" w:rsidRPr="00EE4B01" w:rsidRDefault="00EE4B01" w:rsidP="00A14FED">
      <w:pPr>
        <w:spacing w:line="240" w:lineRule="auto"/>
        <w:jc w:val="both"/>
        <w:rPr>
          <w:rFonts w:ascii="Times New Roman" w:hAnsi="Times New Roman" w:cs="Times New Roman"/>
          <w:b/>
          <w:sz w:val="24"/>
          <w:szCs w:val="24"/>
          <w:u w:val="single"/>
        </w:rPr>
      </w:pPr>
      <w:r w:rsidRPr="00EE4B01">
        <w:rPr>
          <w:rFonts w:ascii="Times New Roman" w:hAnsi="Times New Roman" w:cs="Times New Roman"/>
          <w:b/>
          <w:sz w:val="24"/>
          <w:szCs w:val="24"/>
          <w:u w:val="single"/>
        </w:rPr>
        <w:t>Conclusion</w:t>
      </w:r>
    </w:p>
    <w:p w:rsidR="00EE4B01" w:rsidRDefault="00EE4B01" w:rsidP="00A14FED">
      <w:pPr>
        <w:spacing w:line="240" w:lineRule="auto"/>
        <w:jc w:val="both"/>
        <w:rPr>
          <w:rFonts w:ascii="Times New Roman" w:hAnsi="Times New Roman" w:cs="Times New Roman"/>
          <w:sz w:val="24"/>
          <w:szCs w:val="24"/>
        </w:rPr>
      </w:pPr>
    </w:p>
    <w:p w:rsidR="00EE4B01" w:rsidRDefault="00EE4B01">
      <w:pPr>
        <w:rPr>
          <w:rFonts w:ascii="Times New Roman" w:hAnsi="Times New Roman" w:cs="Times New Roman"/>
          <w:b/>
          <w:sz w:val="24"/>
          <w:szCs w:val="24"/>
        </w:rPr>
      </w:pPr>
      <w:r>
        <w:rPr>
          <w:rFonts w:ascii="Times New Roman" w:hAnsi="Times New Roman" w:cs="Times New Roman"/>
          <w:b/>
          <w:sz w:val="24"/>
          <w:szCs w:val="24"/>
        </w:rPr>
        <w:br w:type="page"/>
      </w:r>
    </w:p>
    <w:p w:rsidR="00EE4B01" w:rsidRDefault="00EE4B01" w:rsidP="00EE4B01">
      <w:pPr>
        <w:spacing w:line="240" w:lineRule="auto"/>
        <w:jc w:val="center"/>
        <w:rPr>
          <w:rFonts w:ascii="Times New Roman" w:hAnsi="Times New Roman" w:cs="Times New Roman"/>
          <w:sz w:val="24"/>
          <w:szCs w:val="24"/>
        </w:rPr>
      </w:pPr>
      <w:r w:rsidRPr="00EE4B01">
        <w:rPr>
          <w:rFonts w:ascii="Times New Roman" w:hAnsi="Times New Roman" w:cs="Times New Roman"/>
          <w:b/>
          <w:sz w:val="24"/>
          <w:szCs w:val="24"/>
        </w:rPr>
        <w:lastRenderedPageBreak/>
        <w:t xml:space="preserve">Appendix A: </w:t>
      </w:r>
      <w:r w:rsidR="00FE7223" w:rsidRPr="00FE7223">
        <w:rPr>
          <w:rFonts w:ascii="Courier New" w:hAnsi="Courier New" w:cs="Courier New"/>
          <w:b/>
          <w:sz w:val="24"/>
          <w:szCs w:val="24"/>
        </w:rPr>
        <w:t xml:space="preserve">R </w:t>
      </w:r>
      <w:r w:rsidRPr="00EE4B01">
        <w:rPr>
          <w:rFonts w:ascii="Times New Roman" w:hAnsi="Times New Roman" w:cs="Times New Roman"/>
          <w:b/>
          <w:sz w:val="24"/>
          <w:szCs w:val="24"/>
        </w:rPr>
        <w:t>Coding</w:t>
      </w:r>
    </w:p>
    <w:tbl>
      <w:tblPr>
        <w:tblStyle w:val="TableGrid"/>
        <w:tblW w:w="0" w:type="auto"/>
        <w:tblLook w:val="04A0" w:firstRow="1" w:lastRow="0" w:firstColumn="1" w:lastColumn="0" w:noHBand="0" w:noVBand="1"/>
      </w:tblPr>
      <w:tblGrid>
        <w:gridCol w:w="9350"/>
      </w:tblGrid>
      <w:tr w:rsidR="00EE4B01" w:rsidTr="00EE4B01">
        <w:tc>
          <w:tcPr>
            <w:tcW w:w="10070" w:type="dxa"/>
          </w:tcPr>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###Load Libraries</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r </w:t>
            </w:r>
            <w:proofErr w:type="spellStart"/>
            <w:r w:rsidRPr="00EE4B01">
              <w:rPr>
                <w:rFonts w:ascii="Courier New" w:eastAsia="Times New Roman" w:hAnsi="Courier New" w:cs="Courier New"/>
                <w:color w:val="8000FF"/>
                <w:sz w:val="20"/>
                <w:szCs w:val="20"/>
              </w:rPr>
              <w:t>eval</w:t>
            </w:r>
            <w:bookmarkStart w:id="0" w:name="_GoBack"/>
            <w:bookmarkEnd w:id="0"/>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b/>
                <w:bCs/>
                <w:color w:val="0000FF"/>
                <w:sz w:val="20"/>
                <w:szCs w:val="20"/>
              </w:rPr>
              <w:t>TRUE</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message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b/>
                <w:bCs/>
                <w:color w:val="0000FF"/>
                <w:sz w:val="20"/>
                <w:szCs w:val="20"/>
              </w:rPr>
              <w:t>FALSE</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warning</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b/>
                <w:bCs/>
                <w:color w:val="0000FF"/>
                <w:sz w:val="20"/>
                <w:szCs w:val="20"/>
              </w:rPr>
              <w:t>FALSE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AppliedPredictiveModeling</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caret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corrplot</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dplyr</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ggplot2</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glmnet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gridExtra</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gstat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Lahman</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magrittr</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nnet</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scales</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sp</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stats</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library</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tidyr</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###Import and Pre-Process Data</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r </w:t>
            </w:r>
            <w:proofErr w:type="spellStart"/>
            <w:r w:rsidRPr="00EE4B01">
              <w:rPr>
                <w:rFonts w:ascii="Courier New" w:eastAsia="Times New Roman" w:hAnsi="Courier New" w:cs="Courier New"/>
                <w:color w:val="8000FF"/>
                <w:sz w:val="20"/>
                <w:szCs w:val="20"/>
              </w:rPr>
              <w:t>eval</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b/>
                <w:bCs/>
                <w:color w:val="0000FF"/>
                <w:sz w:val="20"/>
                <w:szCs w:val="20"/>
              </w:rPr>
              <w:t>TRUE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gramStart"/>
            <w:r w:rsidRPr="00EE4B01">
              <w:rPr>
                <w:rFonts w:ascii="Courier New" w:eastAsia="Times New Roman" w:hAnsi="Courier New" w:cs="Courier New"/>
                <w:color w:val="000000"/>
                <w:sz w:val="20"/>
                <w:szCs w:val="20"/>
              </w:rPr>
              <w:t>predictors</w:t>
            </w:r>
            <w:proofErr w:type="gram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read.table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"_predictors.csv"</w:t>
            </w:r>
            <w:r w:rsidRPr="00EE4B01">
              <w:rPr>
                <w:rFonts w:ascii="Courier New" w:eastAsia="Times New Roman" w:hAnsi="Courier New" w:cs="Courier New"/>
                <w:color w:val="000000"/>
                <w:sz w:val="20"/>
                <w:szCs w:val="20"/>
              </w:rPr>
              <w:t>,header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b/>
                <w:bCs/>
                <w:color w:val="0000FF"/>
                <w:sz w:val="20"/>
                <w:szCs w:val="20"/>
              </w:rPr>
              <w:t>TRUE</w:t>
            </w:r>
            <w:r w:rsidRPr="00EE4B01">
              <w:rPr>
                <w:rFonts w:ascii="Courier New" w:eastAsia="Times New Roman" w:hAnsi="Courier New" w:cs="Courier New"/>
                <w:color w:val="000000"/>
                <w:sz w:val="20"/>
                <w:szCs w:val="20"/>
              </w:rPr>
              <w:t>,sep</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r w:rsidRPr="00EE4B01">
              <w:rPr>
                <w:rFonts w:ascii="Courier New" w:eastAsia="Times New Roman" w:hAnsi="Courier New" w:cs="Courier New"/>
                <w:color w:val="000000"/>
                <w:sz w:val="20"/>
                <w:szCs w:val="20"/>
              </w:rPr>
              <w:t>,dec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gramStart"/>
            <w:r w:rsidRPr="00EE4B01">
              <w:rPr>
                <w:rFonts w:ascii="Courier New" w:eastAsia="Times New Roman" w:hAnsi="Courier New" w:cs="Courier New"/>
                <w:color w:val="000000"/>
                <w:sz w:val="20"/>
                <w:szCs w:val="20"/>
              </w:rPr>
              <w:t>responses</w:t>
            </w:r>
            <w:proofErr w:type="gram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read.table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"_responses.csv"</w:t>
            </w:r>
            <w:r w:rsidRPr="00EE4B01">
              <w:rPr>
                <w:rFonts w:ascii="Courier New" w:eastAsia="Times New Roman" w:hAnsi="Courier New" w:cs="Courier New"/>
                <w:color w:val="000000"/>
                <w:sz w:val="20"/>
                <w:szCs w:val="20"/>
              </w:rPr>
              <w:t>,header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b/>
                <w:bCs/>
                <w:color w:val="0000FF"/>
                <w:sz w:val="20"/>
                <w:szCs w:val="20"/>
              </w:rPr>
              <w:t>TRUE</w:t>
            </w:r>
            <w:r w:rsidRPr="00EE4B01">
              <w:rPr>
                <w:rFonts w:ascii="Courier New" w:eastAsia="Times New Roman" w:hAnsi="Courier New" w:cs="Courier New"/>
                <w:color w:val="000000"/>
                <w:sz w:val="20"/>
                <w:szCs w:val="20"/>
              </w:rPr>
              <w:t>,sep</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r w:rsidRPr="00EE4B01">
              <w:rPr>
                <w:rFonts w:ascii="Courier New" w:eastAsia="Times New Roman" w:hAnsi="Courier New" w:cs="Courier New"/>
                <w:color w:val="000000"/>
                <w:sz w:val="20"/>
                <w:szCs w:val="20"/>
              </w:rPr>
              <w:t>,dec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105</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responses</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responses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105</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#Replace all zero (failed) locations with large number.</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FF8000"/>
                <w:sz w:val="20"/>
                <w:szCs w:val="20"/>
              </w:rPr>
              <w:t>100</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105</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responses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responses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105</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###Split into Training (80%) and Test (20%) Data</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r </w:t>
            </w:r>
            <w:proofErr w:type="spellStart"/>
            <w:r w:rsidRPr="00EE4B01">
              <w:rPr>
                <w:rFonts w:ascii="Courier New" w:eastAsia="Times New Roman" w:hAnsi="Courier New" w:cs="Courier New"/>
                <w:color w:val="8000FF"/>
                <w:sz w:val="20"/>
                <w:szCs w:val="20"/>
              </w:rPr>
              <w:t>eval</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b/>
                <w:bCs/>
                <w:color w:val="0000FF"/>
                <w:sz w:val="20"/>
                <w:szCs w:val="20"/>
              </w:rPr>
              <w:t>TRUE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indices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sample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nrow</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size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0.2</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8000FF"/>
                <w:sz w:val="20"/>
                <w:szCs w:val="20"/>
              </w:rPr>
              <w:t>nrow</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x.test</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predictors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indices,</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x.train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predictors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indices,</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y.test</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responses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indices,</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y.train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responses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indices,</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8000FF"/>
                <w:sz w:val="20"/>
                <w:szCs w:val="20"/>
              </w:rPr>
              <w:t>rm</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indices, predictors, responses</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###Exploratory Data Analysis</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r </w:t>
            </w:r>
            <w:proofErr w:type="spellStart"/>
            <w:r w:rsidRPr="00EE4B01">
              <w:rPr>
                <w:rFonts w:ascii="Courier New" w:eastAsia="Times New Roman" w:hAnsi="Courier New" w:cs="Courier New"/>
                <w:color w:val="8000FF"/>
                <w:sz w:val="20"/>
                <w:szCs w:val="20"/>
              </w:rPr>
              <w:t>eval</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b/>
                <w:bCs/>
                <w:color w:val="0000FF"/>
                <w:sz w:val="20"/>
                <w:szCs w:val="20"/>
              </w:rPr>
              <w:t>TRUE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corrplot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8000FF"/>
                <w:sz w:val="20"/>
                <w:szCs w:val="20"/>
              </w:rPr>
              <w:t>cor</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50</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00FF"/>
                <w:sz w:val="20"/>
                <w:szCs w:val="20"/>
              </w:rPr>
              <w:t>order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hclust</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color w:val="000000"/>
                <w:sz w:val="20"/>
                <w:szCs w:val="20"/>
              </w:rPr>
              <w:t>,</w:t>
            </w:r>
            <w:proofErr w:type="spellStart"/>
            <w:r w:rsidRPr="00EE4B01">
              <w:rPr>
                <w:rFonts w:ascii="Courier New" w:eastAsia="Times New Roman" w:hAnsi="Courier New" w:cs="Courier New"/>
                <w:color w:val="000000"/>
                <w:sz w:val="20"/>
                <w:szCs w:val="20"/>
              </w:rPr>
              <w:t>tl.cex</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FF8000"/>
                <w:sz w:val="20"/>
                <w:szCs w:val="20"/>
              </w:rPr>
              <w:t>0.75</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00FF"/>
                <w:sz w:val="20"/>
                <w:szCs w:val="20"/>
              </w:rPr>
              <w:t>title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"Correlation of Bolt Forces across Locations\n(Local Neighborhood of 50 Bolts)"</w:t>
            </w:r>
            <w:r w:rsidRPr="00EE4B01">
              <w:rPr>
                <w:rFonts w:ascii="Courier New" w:eastAsia="Times New Roman" w:hAnsi="Courier New" w:cs="Courier New"/>
                <w:color w:val="000000"/>
                <w:sz w:val="20"/>
                <w:szCs w:val="20"/>
              </w:rPr>
              <w:t xml:space="preserve">,mar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oneCol</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data.frame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97</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98</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99</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100</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101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102</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103</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104</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oneRow</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data.frame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4</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12</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20</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28</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36</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44</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52</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60</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68</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76</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lastRenderedPageBreak/>
              <w:t xml:space="preserve">                     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84</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92</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100</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ggplot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data</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oneRow</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x</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oneRow</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geom_histogram</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ggtitle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"Range of Bolt Forces across One Row"</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xlab</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"Bolt Force"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ylab</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"Count"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axis.title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face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18</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axis.text</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face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plot.title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hjust</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FF8000"/>
                <w:sz w:val="20"/>
                <w:szCs w:val="20"/>
              </w:rPr>
              <w:t>0.5</w:t>
            </w:r>
            <w:r w:rsidRPr="00EE4B01">
              <w:rPr>
                <w:rFonts w:ascii="Courier New" w:eastAsia="Times New Roman" w:hAnsi="Courier New" w:cs="Courier New"/>
                <w:color w:val="000000"/>
                <w:sz w:val="20"/>
                <w:szCs w:val="20"/>
              </w:rPr>
              <w:t>,face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20</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ggplot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data</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oneCol</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x</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oneCol</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geom_histogram</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ggtitle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"Range of Bolt Forces across One Column"</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xlab</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"Bolt Force"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ylab</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"Count"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axis.title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face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18</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axis.text</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face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plot.title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hjust</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FF8000"/>
                <w:sz w:val="20"/>
                <w:szCs w:val="20"/>
              </w:rPr>
              <w:t>0.5</w:t>
            </w:r>
            <w:r w:rsidRPr="00EE4B01">
              <w:rPr>
                <w:rFonts w:ascii="Courier New" w:eastAsia="Times New Roman" w:hAnsi="Courier New" w:cs="Courier New"/>
                <w:color w:val="000000"/>
                <w:sz w:val="20"/>
                <w:szCs w:val="20"/>
              </w:rPr>
              <w:t>,face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20</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8000FF"/>
                <w:sz w:val="20"/>
                <w:szCs w:val="20"/>
              </w:rPr>
              <w:t>rm</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oneCol,oneRow</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###Linear Regression</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r, </w:t>
            </w:r>
            <w:r w:rsidRPr="00EE4B01">
              <w:rPr>
                <w:rFonts w:ascii="Courier New" w:eastAsia="Times New Roman" w:hAnsi="Courier New" w:cs="Courier New"/>
                <w:color w:val="8000FF"/>
                <w:sz w:val="20"/>
                <w:szCs w:val="20"/>
              </w:rPr>
              <w:t>message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b/>
                <w:bCs/>
                <w:color w:val="0000FF"/>
                <w:sz w:val="20"/>
                <w:szCs w:val="20"/>
              </w:rPr>
              <w:t>FALSE</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warning</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b/>
                <w:bCs/>
                <w:color w:val="0000FF"/>
                <w:sz w:val="20"/>
                <w:szCs w:val="20"/>
              </w:rPr>
              <w:t>FALSE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ctrl</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trainControl</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method</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"cv"</w:t>
            </w:r>
            <w:r w:rsidRPr="00EE4B01">
              <w:rPr>
                <w:rFonts w:ascii="Courier New" w:eastAsia="Times New Roman" w:hAnsi="Courier New" w:cs="Courier New"/>
                <w:color w:val="000000"/>
                <w:sz w:val="20"/>
                <w:szCs w:val="20"/>
              </w:rPr>
              <w:t>, number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10</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modelLinear</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x.train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44</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method</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"lm"</w:t>
            </w:r>
            <w:r w:rsidRPr="00EE4B01">
              <w:rPr>
                <w:rFonts w:ascii="Courier New" w:eastAsia="Times New Roman" w:hAnsi="Courier New" w:cs="Courier New"/>
                <w:color w:val="000000"/>
                <w:sz w:val="20"/>
                <w:szCs w:val="20"/>
              </w:rPr>
              <w:t xml:space="preserve">, trControl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ctrl</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predictLinear</w:t>
            </w:r>
            <w:proofErr w:type="spellEnd"/>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000000"/>
                <w:sz w:val="20"/>
                <w:szCs w:val="20"/>
              </w:rPr>
              <w:t>x.test</w:t>
            </w:r>
            <w:proofErr w:type="spellEnd"/>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predictLinear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predicted</w:t>
            </w:r>
            <w:proofErr w:type="spell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modelLinear,predictLinear</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predictLinear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observed</w:t>
            </w:r>
            <w:proofErr w:type="spell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data.frame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y.test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44</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ObsFit</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data.frame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predictLinear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observed,predictLinear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predicted</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names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ObsFit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obs</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pred</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modelstats</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defaultSummary</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ObsFit</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RMSE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round</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modelstats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Rsq</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round</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modelstats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ggplot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data</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predictLinear</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x</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observed,y</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predicted</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geom_point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alpha</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0.1</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geom_abline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intercept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,slope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ggtitle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"Multiple Linear Regression"</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xlim</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13</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ylim</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13</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xlab</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"ANSYS Bolt Force"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ylab</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"Predicted"</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axis.title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face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18</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axis.text</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face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plot.title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hjust</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FF8000"/>
                <w:sz w:val="20"/>
                <w:szCs w:val="20"/>
              </w:rPr>
              <w:t>0.5</w:t>
            </w:r>
            <w:r w:rsidRPr="00EE4B01">
              <w:rPr>
                <w:rFonts w:ascii="Courier New" w:eastAsia="Times New Roman" w:hAnsi="Courier New" w:cs="Courier New"/>
                <w:color w:val="000000"/>
                <w:sz w:val="20"/>
                <w:szCs w:val="20"/>
              </w:rPr>
              <w:t>,face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20</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annotate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text"</w:t>
            </w:r>
            <w:r w:rsidRPr="00EE4B01">
              <w:rPr>
                <w:rFonts w:ascii="Courier New" w:eastAsia="Times New Roman" w:hAnsi="Courier New" w:cs="Courier New"/>
                <w:color w:val="000000"/>
                <w:sz w:val="20"/>
                <w:szCs w:val="20"/>
              </w:rPr>
              <w:t>,x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12</w:t>
            </w:r>
            <w:r w:rsidRPr="00EE4B01">
              <w:rPr>
                <w:rFonts w:ascii="Courier New" w:eastAsia="Times New Roman" w:hAnsi="Courier New" w:cs="Courier New"/>
                <w:color w:val="000000"/>
                <w:sz w:val="20"/>
                <w:szCs w:val="20"/>
              </w:rPr>
              <w:t>,y</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3</w:t>
            </w:r>
            <w:r w:rsidRPr="00EE4B01">
              <w:rPr>
                <w:rFonts w:ascii="Courier New" w:eastAsia="Times New Roman" w:hAnsi="Courier New" w:cs="Courier New"/>
                <w:color w:val="000000"/>
                <w:sz w:val="20"/>
                <w:szCs w:val="20"/>
              </w:rPr>
              <w:t>,label</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paste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R^2</w:t>
            </w:r>
            <w:proofErr w:type="spellEnd"/>
            <w:r w:rsidRPr="00EE4B01">
              <w:rPr>
                <w:rFonts w:ascii="Courier New" w:eastAsia="Times New Roman" w:hAnsi="Courier New" w:cs="Courier New"/>
                <w:color w:val="808080"/>
                <w:sz w:val="20"/>
                <w:szCs w:val="20"/>
              </w:rPr>
              <w:t xml:space="preserve"> ="</w:t>
            </w:r>
            <w:r w:rsidRPr="00EE4B01">
              <w:rPr>
                <w:rFonts w:ascii="Courier New" w:eastAsia="Times New Roman" w:hAnsi="Courier New" w:cs="Courier New"/>
                <w:color w:val="000000"/>
                <w:sz w:val="20"/>
                <w:szCs w:val="20"/>
              </w:rPr>
              <w:t>,</w:t>
            </w:r>
            <w:proofErr w:type="spellStart"/>
            <w:r w:rsidRPr="00EE4B01">
              <w:rPr>
                <w:rFonts w:ascii="Courier New" w:eastAsia="Times New Roman" w:hAnsi="Courier New" w:cs="Courier New"/>
                <w:color w:val="000000"/>
                <w:sz w:val="20"/>
                <w:szCs w:val="20"/>
              </w:rPr>
              <w:t>Rsq</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proofErr w:type="spellStart"/>
            <w:r w:rsidRPr="00EE4B01">
              <w:rPr>
                <w:rFonts w:ascii="Courier New" w:eastAsia="Times New Roman" w:hAnsi="Courier New" w:cs="Courier New"/>
                <w:color w:val="000000"/>
                <w:sz w:val="20"/>
                <w:szCs w:val="20"/>
              </w:rPr>
              <w:t>fontface</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2</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4</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annotate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text"</w:t>
            </w:r>
            <w:r w:rsidRPr="00EE4B01">
              <w:rPr>
                <w:rFonts w:ascii="Courier New" w:eastAsia="Times New Roman" w:hAnsi="Courier New" w:cs="Courier New"/>
                <w:color w:val="000000"/>
                <w:sz w:val="20"/>
                <w:szCs w:val="20"/>
              </w:rPr>
              <w:t>,x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12</w:t>
            </w:r>
            <w:r w:rsidRPr="00EE4B01">
              <w:rPr>
                <w:rFonts w:ascii="Courier New" w:eastAsia="Times New Roman" w:hAnsi="Courier New" w:cs="Courier New"/>
                <w:color w:val="000000"/>
                <w:sz w:val="20"/>
                <w:szCs w:val="20"/>
              </w:rPr>
              <w:t>,y</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2</w:t>
            </w:r>
            <w:r w:rsidRPr="00EE4B01">
              <w:rPr>
                <w:rFonts w:ascii="Courier New" w:eastAsia="Times New Roman" w:hAnsi="Courier New" w:cs="Courier New"/>
                <w:color w:val="000000"/>
                <w:sz w:val="20"/>
                <w:szCs w:val="20"/>
              </w:rPr>
              <w:t>,label</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paste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"RMSE ="</w:t>
            </w:r>
            <w:r w:rsidRPr="00EE4B01">
              <w:rPr>
                <w:rFonts w:ascii="Courier New" w:eastAsia="Times New Roman" w:hAnsi="Courier New" w:cs="Courier New"/>
                <w:color w:val="000000"/>
                <w:sz w:val="20"/>
                <w:szCs w:val="20"/>
              </w:rPr>
              <w:t>,RMSE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proofErr w:type="spellStart"/>
            <w:r w:rsidRPr="00EE4B01">
              <w:rPr>
                <w:rFonts w:ascii="Courier New" w:eastAsia="Times New Roman" w:hAnsi="Courier New" w:cs="Courier New"/>
                <w:color w:val="000000"/>
                <w:sz w:val="20"/>
                <w:szCs w:val="20"/>
              </w:rPr>
              <w:t>fontface</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2</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4</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80FF"/>
                <w:sz w:val="20"/>
                <w:szCs w:val="20"/>
              </w:rPr>
              <w:t>xyplot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8000FF"/>
                <w:sz w:val="20"/>
                <w:szCs w:val="20"/>
              </w:rPr>
              <w:t>resid</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modelLinear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modelLinear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type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p"</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8080"/>
                <w:sz w:val="20"/>
                <w:szCs w:val="20"/>
              </w:rPr>
              <w:t>"g</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xlab</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"Predicted"</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ylab</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"Residuals"</w:t>
            </w:r>
            <w:r w:rsidRPr="00EE4B01">
              <w:rPr>
                <w:rFonts w:ascii="Courier New" w:eastAsia="Times New Roman" w:hAnsi="Courier New" w:cs="Courier New"/>
                <w:color w:val="000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main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"Linear Model Residuals\n (This is not Normal)"</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8000FF"/>
                <w:sz w:val="20"/>
                <w:szCs w:val="20"/>
              </w:rPr>
              <w:lastRenderedPageBreak/>
              <w:t>coef</w:t>
            </w:r>
            <w:proofErr w:type="spellEnd"/>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000000"/>
                <w:sz w:val="20"/>
                <w:szCs w:val="20"/>
              </w:rPr>
              <w:t>as.data.frame</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8000FF"/>
                <w:sz w:val="20"/>
                <w:szCs w:val="20"/>
              </w:rPr>
              <w:t>coef</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modelLinear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finalModel</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coefSignificant</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data.frame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summary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modelLinear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coef</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summary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modelLinear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coef</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4</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0.05</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4</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ggplot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data</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8000FF"/>
                <w:sz w:val="20"/>
                <w:szCs w:val="20"/>
              </w:rPr>
              <w:t>coef</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x</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8000FF"/>
                <w:sz w:val="20"/>
                <w:szCs w:val="20"/>
              </w:rPr>
              <w:t>coef</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modelLinear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finalModel</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geom_histogram</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ggtitle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 xml:space="preserve">"Linear Model </w:t>
            </w:r>
            <w:proofErr w:type="spellStart"/>
            <w:r w:rsidRPr="00EE4B01">
              <w:rPr>
                <w:rFonts w:ascii="Courier New" w:eastAsia="Times New Roman" w:hAnsi="Courier New" w:cs="Courier New"/>
                <w:color w:val="808080"/>
                <w:sz w:val="20"/>
                <w:szCs w:val="20"/>
              </w:rPr>
              <w:t>Coeficient</w:t>
            </w:r>
            <w:proofErr w:type="spellEnd"/>
            <w:r w:rsidRPr="00EE4B01">
              <w:rPr>
                <w:rFonts w:ascii="Courier New" w:eastAsia="Times New Roman" w:hAnsi="Courier New" w:cs="Courier New"/>
                <w:color w:val="808080"/>
                <w:sz w:val="20"/>
                <w:szCs w:val="20"/>
              </w:rPr>
              <w:t xml:space="preserve"> Values"</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008000"/>
                <w:sz w:val="20"/>
                <w:szCs w:val="20"/>
              </w:rPr>
              <w:t>#</w:t>
            </w:r>
            <w:proofErr w:type="spellStart"/>
            <w:r w:rsidRPr="00EE4B01">
              <w:rPr>
                <w:rFonts w:ascii="Courier New" w:eastAsia="Times New Roman" w:hAnsi="Courier New" w:cs="Courier New"/>
                <w:color w:val="008000"/>
                <w:sz w:val="20"/>
                <w:szCs w:val="20"/>
              </w:rPr>
              <w:t>xlim</w:t>
            </w:r>
            <w:proofErr w:type="spellEnd"/>
            <w:r w:rsidRPr="00EE4B01">
              <w:rPr>
                <w:rFonts w:ascii="Courier New" w:eastAsia="Times New Roman" w:hAnsi="Courier New" w:cs="Courier New"/>
                <w:color w:val="008000"/>
                <w:sz w:val="20"/>
                <w:szCs w:val="20"/>
              </w:rPr>
              <w:t>(-4,3)+</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xlab</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Coeficient</w:t>
            </w:r>
            <w:proofErr w:type="spellEnd"/>
            <w:r w:rsidRPr="00EE4B01">
              <w:rPr>
                <w:rFonts w:ascii="Courier New" w:eastAsia="Times New Roman" w:hAnsi="Courier New" w:cs="Courier New"/>
                <w:color w:val="808080"/>
                <w:sz w:val="20"/>
                <w:szCs w:val="20"/>
              </w:rPr>
              <w:t xml:space="preserve"> Value"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ylab</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"Count"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axis.title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face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18</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axis.text</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face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plot.title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hjust</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FF8000"/>
                <w:sz w:val="20"/>
                <w:szCs w:val="20"/>
              </w:rPr>
              <w:t>0.5</w:t>
            </w:r>
            <w:r w:rsidRPr="00EE4B01">
              <w:rPr>
                <w:rFonts w:ascii="Courier New" w:eastAsia="Times New Roman" w:hAnsi="Courier New" w:cs="Courier New"/>
                <w:color w:val="000000"/>
                <w:sz w:val="20"/>
                <w:szCs w:val="20"/>
              </w:rPr>
              <w:t>,face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20</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annotate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"text"</w:t>
            </w:r>
            <w:r w:rsidRPr="00EE4B01">
              <w:rPr>
                <w:rFonts w:ascii="Courier New" w:eastAsia="Times New Roman" w:hAnsi="Courier New" w:cs="Courier New"/>
                <w:color w:val="000000"/>
                <w:sz w:val="20"/>
                <w:szCs w:val="20"/>
              </w:rPr>
              <w:t>,x</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2.65</w:t>
            </w:r>
            <w:r w:rsidRPr="00EE4B01">
              <w:rPr>
                <w:rFonts w:ascii="Courier New" w:eastAsia="Times New Roman" w:hAnsi="Courier New" w:cs="Courier New"/>
                <w:color w:val="000000"/>
                <w:sz w:val="20"/>
                <w:szCs w:val="20"/>
              </w:rPr>
              <w:t>,y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25</w:t>
            </w:r>
            <w:r w:rsidRPr="00EE4B01">
              <w:rPr>
                <w:rFonts w:ascii="Courier New" w:eastAsia="Times New Roman" w:hAnsi="Courier New" w:cs="Courier New"/>
                <w:color w:val="000000"/>
                <w:sz w:val="20"/>
                <w:szCs w:val="20"/>
              </w:rPr>
              <w:t>,label</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"Intercept"</w:t>
            </w:r>
            <w:r w:rsidRPr="00EE4B01">
              <w:rPr>
                <w:rFonts w:ascii="Courier New" w:eastAsia="Times New Roman" w:hAnsi="Courier New" w:cs="Courier New"/>
                <w:color w:val="000000"/>
                <w:sz w:val="20"/>
                <w:szCs w:val="20"/>
              </w:rPr>
              <w:t>,fontface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color w:val="000000"/>
                <w:sz w:val="20"/>
                <w:szCs w:val="20"/>
              </w:rPr>
              <w:t>,size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4</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annotate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text"</w:t>
            </w:r>
            <w:r w:rsidRPr="00EE4B01">
              <w:rPr>
                <w:rFonts w:ascii="Courier New" w:eastAsia="Times New Roman" w:hAnsi="Courier New" w:cs="Courier New"/>
                <w:color w:val="000000"/>
                <w:sz w:val="20"/>
                <w:szCs w:val="20"/>
              </w:rPr>
              <w:t>,x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1.5</w:t>
            </w:r>
            <w:r w:rsidRPr="00EE4B01">
              <w:rPr>
                <w:rFonts w:ascii="Courier New" w:eastAsia="Times New Roman" w:hAnsi="Courier New" w:cs="Courier New"/>
                <w:color w:val="000000"/>
                <w:sz w:val="20"/>
                <w:szCs w:val="20"/>
              </w:rPr>
              <w:t>,y</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50</w:t>
            </w:r>
            <w:r w:rsidRPr="00EE4B01">
              <w:rPr>
                <w:rFonts w:ascii="Courier New" w:eastAsia="Times New Roman" w:hAnsi="Courier New" w:cs="Courier New"/>
                <w:color w:val="000000"/>
                <w:sz w:val="20"/>
                <w:szCs w:val="20"/>
              </w:rPr>
              <w:t>,label</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"Immediately Adjacent\n (Left-Right)"</w:t>
            </w:r>
            <w:r w:rsidRPr="00EE4B01">
              <w:rPr>
                <w:rFonts w:ascii="Courier New" w:eastAsia="Times New Roman" w:hAnsi="Courier New" w:cs="Courier New"/>
                <w:color w:val="000000"/>
                <w:sz w:val="20"/>
                <w:szCs w:val="20"/>
              </w:rPr>
              <w:t>,</w:t>
            </w:r>
            <w:proofErr w:type="spellStart"/>
            <w:r w:rsidRPr="00EE4B01">
              <w:rPr>
                <w:rFonts w:ascii="Courier New" w:eastAsia="Times New Roman" w:hAnsi="Courier New" w:cs="Courier New"/>
                <w:color w:val="000000"/>
                <w:sz w:val="20"/>
                <w:szCs w:val="20"/>
              </w:rPr>
              <w:t>fontface</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2</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4</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annotate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text"</w:t>
            </w:r>
            <w:r w:rsidRPr="00EE4B01">
              <w:rPr>
                <w:rFonts w:ascii="Courier New" w:eastAsia="Times New Roman" w:hAnsi="Courier New" w:cs="Courier New"/>
                <w:color w:val="000000"/>
                <w:sz w:val="20"/>
                <w:szCs w:val="20"/>
              </w:rPr>
              <w:t>,x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1.0</w:t>
            </w:r>
            <w:r w:rsidRPr="00EE4B01">
              <w:rPr>
                <w:rFonts w:ascii="Courier New" w:eastAsia="Times New Roman" w:hAnsi="Courier New" w:cs="Courier New"/>
                <w:color w:val="000000"/>
                <w:sz w:val="20"/>
                <w:szCs w:val="20"/>
              </w:rPr>
              <w:t>,y</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175</w:t>
            </w:r>
            <w:r w:rsidRPr="00EE4B01">
              <w:rPr>
                <w:rFonts w:ascii="Courier New" w:eastAsia="Times New Roman" w:hAnsi="Courier New" w:cs="Courier New"/>
                <w:color w:val="000000"/>
                <w:sz w:val="20"/>
                <w:szCs w:val="20"/>
              </w:rPr>
              <w:t>,label</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"Vast Majority\n Insignificant"</w:t>
            </w:r>
            <w:r w:rsidRPr="00EE4B01">
              <w:rPr>
                <w:rFonts w:ascii="Courier New" w:eastAsia="Times New Roman" w:hAnsi="Courier New" w:cs="Courier New"/>
                <w:color w:val="000000"/>
                <w:sz w:val="20"/>
                <w:szCs w:val="20"/>
              </w:rPr>
              <w:t>,</w:t>
            </w:r>
            <w:proofErr w:type="spellStart"/>
            <w:r w:rsidRPr="00EE4B01">
              <w:rPr>
                <w:rFonts w:ascii="Courier New" w:eastAsia="Times New Roman" w:hAnsi="Courier New" w:cs="Courier New"/>
                <w:color w:val="000000"/>
                <w:sz w:val="20"/>
                <w:szCs w:val="20"/>
              </w:rPr>
              <w:t>fontface</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2</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4</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annotate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text"</w:t>
            </w:r>
            <w:r w:rsidRPr="00EE4B01">
              <w:rPr>
                <w:rFonts w:ascii="Courier New" w:eastAsia="Times New Roman" w:hAnsi="Courier New" w:cs="Courier New"/>
                <w:color w:val="000000"/>
                <w:sz w:val="20"/>
                <w:szCs w:val="20"/>
              </w:rPr>
              <w:t>,x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3</w:t>
            </w:r>
            <w:r w:rsidRPr="00EE4B01">
              <w:rPr>
                <w:rFonts w:ascii="Courier New" w:eastAsia="Times New Roman" w:hAnsi="Courier New" w:cs="Courier New"/>
                <w:color w:val="000000"/>
                <w:sz w:val="20"/>
                <w:szCs w:val="20"/>
              </w:rPr>
              <w:t>,y</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25</w:t>
            </w:r>
            <w:r w:rsidRPr="00EE4B01">
              <w:rPr>
                <w:rFonts w:ascii="Courier New" w:eastAsia="Times New Roman" w:hAnsi="Courier New" w:cs="Courier New"/>
                <w:color w:val="000000"/>
                <w:sz w:val="20"/>
                <w:szCs w:val="20"/>
              </w:rPr>
              <w:t>,label</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"Failed Bolt\n (Force ~ Zero)"</w:t>
            </w:r>
            <w:r w:rsidRPr="00EE4B01">
              <w:rPr>
                <w:rFonts w:ascii="Courier New" w:eastAsia="Times New Roman" w:hAnsi="Courier New" w:cs="Courier New"/>
                <w:color w:val="000000"/>
                <w:sz w:val="20"/>
                <w:szCs w:val="20"/>
              </w:rPr>
              <w:t>,</w:t>
            </w:r>
            <w:proofErr w:type="spellStart"/>
            <w:r w:rsidRPr="00EE4B01">
              <w:rPr>
                <w:rFonts w:ascii="Courier New" w:eastAsia="Times New Roman" w:hAnsi="Courier New" w:cs="Courier New"/>
                <w:color w:val="000000"/>
                <w:sz w:val="20"/>
                <w:szCs w:val="20"/>
              </w:rPr>
              <w:t>fontface</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2</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4</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rm</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coef</w:t>
            </w:r>
            <w:r w:rsidRPr="00EE4B01">
              <w:rPr>
                <w:rFonts w:ascii="Courier New" w:eastAsia="Times New Roman" w:hAnsi="Courier New" w:cs="Courier New"/>
                <w:color w:val="000000"/>
                <w:sz w:val="20"/>
                <w:szCs w:val="20"/>
              </w:rPr>
              <w:t>,coefSignificant,ctrl,modelstats,RMSE,Rsq,ObsFit,modelLinear,predictLinear</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###Regularized Regression</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r</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 Fit models</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failure</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r2c11</w:t>
            </w:r>
            <w:proofErr w:type="spellEnd"/>
            <w:r w:rsidRPr="00EE4B01">
              <w:rPr>
                <w:rFonts w:ascii="Courier New" w:eastAsia="Times New Roman" w:hAnsi="Courier New" w:cs="Courier New"/>
                <w:color w:val="808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read.csv</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"_predictors.csv"</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responses</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read.csv</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"_responses.csv"</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responses</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responses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responses</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responses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104</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sam</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sample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nrow</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00FF"/>
                <w:sz w:val="20"/>
                <w:szCs w:val="20"/>
              </w:rPr>
              <w:t>floor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0.8</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8000FF"/>
                <w:sz w:val="20"/>
                <w:szCs w:val="20"/>
              </w:rPr>
              <w:t>nrow</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train.x</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as.matrix</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sam</w:t>
            </w:r>
            <w:proofErr w:type="spellEnd"/>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train.y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as.matrix</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responses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sam,failure</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test.y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as.matrix</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predictors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sam,failure</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test.x</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as.matrix</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responses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sam</w:t>
            </w:r>
            <w:proofErr w:type="spellEnd"/>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fit.ordinary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lm</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train.y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train.x</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8000FF"/>
                <w:sz w:val="20"/>
                <w:szCs w:val="20"/>
              </w:rPr>
              <w:t>hist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length</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fit.ordinary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coefficients</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fit.lasso</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glmnet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train.x</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train.y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family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gaussian</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color w:val="000000"/>
                <w:sz w:val="20"/>
                <w:szCs w:val="20"/>
              </w:rPr>
              <w:t>, alpha</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dev.new</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8000FF"/>
                <w:sz w:val="20"/>
                <w:szCs w:val="20"/>
              </w:rPr>
              <w:t>hist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fit.lasso</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df</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fit.ridge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glmnet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train.x</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train.y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family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gaussian</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color w:val="000000"/>
                <w:sz w:val="20"/>
                <w:szCs w:val="20"/>
              </w:rPr>
              <w:t>, alpha</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dev.new</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8000FF"/>
                <w:sz w:val="20"/>
                <w:szCs w:val="20"/>
              </w:rPr>
              <w:t>hist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fit.ridge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df</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fit.elnet</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glmnet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train.x</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train.y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family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gaussian</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color w:val="000000"/>
                <w:sz w:val="20"/>
                <w:szCs w:val="20"/>
              </w:rPr>
              <w:t>, alpha</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.5</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dev.new</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8000FF"/>
                <w:sz w:val="20"/>
                <w:szCs w:val="20"/>
              </w:rPr>
              <w:t>hist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fit.elnet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df</w:t>
            </w:r>
            <w:r w:rsidRPr="00EE4B01">
              <w:rPr>
                <w:rFonts w:ascii="Courier New" w:eastAsia="Times New Roman" w:hAnsi="Courier New" w:cs="Courier New"/>
                <w:color w:val="000000"/>
                <w:sz w:val="20"/>
                <w:szCs w:val="20"/>
              </w:rPr>
              <w:t>,breaks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10</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200</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10</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 10-fold cross validation for each alpha (ranging between Ridge Regression and Lasso across the Elastic Net)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b/>
                <w:bCs/>
                <w:color w:val="0000FF"/>
                <w:sz w:val="20"/>
                <w:szCs w:val="20"/>
              </w:rPr>
              <w:t>for</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i</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FF"/>
                <w:sz w:val="20"/>
                <w:szCs w:val="20"/>
              </w:rPr>
              <w:t>in</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10</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assign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paste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"fit"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i</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sep</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cv.glmnet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train.x</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train.y</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type.measure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mse</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color w:val="000000"/>
                <w:sz w:val="20"/>
                <w:szCs w:val="20"/>
              </w:rPr>
              <w:t>, alpha</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i</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10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00FF"/>
                <w:sz w:val="20"/>
                <w:szCs w:val="20"/>
              </w:rPr>
              <w:t>family</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gaussian</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lastRenderedPageBreak/>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 Plot solution paths (to choose regularized models within each "family")</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dev.new</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par</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mfrow</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plot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fit10</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grid</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plot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fit.lasso</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xvar</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"lambda"</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dev.new</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par</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mfrow</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plot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fit0</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grid</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plot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fit.ridge</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xvar</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"lambda"</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dev.new</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par</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mfrow</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plot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fit5</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grid</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plot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fit.elnet</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xvar</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"lambda"</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 xml:space="preserve"># Calculating </w:t>
            </w:r>
            <w:proofErr w:type="spellStart"/>
            <w:r w:rsidRPr="00EE4B01">
              <w:rPr>
                <w:rFonts w:ascii="Courier New" w:eastAsia="Times New Roman" w:hAnsi="Courier New" w:cs="Courier New"/>
                <w:color w:val="008000"/>
                <w:sz w:val="20"/>
                <w:szCs w:val="20"/>
              </w:rPr>
              <w:t>MSE</w:t>
            </w:r>
            <w:proofErr w:type="spellEnd"/>
            <w:r w:rsidRPr="00EE4B01">
              <w:rPr>
                <w:rFonts w:ascii="Courier New" w:eastAsia="Times New Roman" w:hAnsi="Courier New" w:cs="Courier New"/>
                <w:color w:val="008000"/>
                <w:sz w:val="20"/>
                <w:szCs w:val="20"/>
              </w:rPr>
              <w:t xml:space="preserve"> for each ALPHA</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yhat0</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fit0</w:t>
            </w:r>
            <w:proofErr w:type="spellEnd"/>
            <w:r w:rsidRPr="00EE4B01">
              <w:rPr>
                <w:rFonts w:ascii="Courier New" w:eastAsia="Times New Roman" w:hAnsi="Courier New" w:cs="Courier New"/>
                <w:color w:val="000000"/>
                <w:sz w:val="20"/>
                <w:szCs w:val="20"/>
              </w:rPr>
              <w:t>, 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fit0</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lambda.1se</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newx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test.x</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yhat1</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fit1</w:t>
            </w:r>
            <w:proofErr w:type="spellEnd"/>
            <w:r w:rsidRPr="00EE4B01">
              <w:rPr>
                <w:rFonts w:ascii="Courier New" w:eastAsia="Times New Roman" w:hAnsi="Courier New" w:cs="Courier New"/>
                <w:color w:val="000000"/>
                <w:sz w:val="20"/>
                <w:szCs w:val="20"/>
              </w:rPr>
              <w:t>, 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lambda.1se</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newx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test.x</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yhat2</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fit2</w:t>
            </w:r>
            <w:proofErr w:type="spellEnd"/>
            <w:r w:rsidRPr="00EE4B01">
              <w:rPr>
                <w:rFonts w:ascii="Courier New" w:eastAsia="Times New Roman" w:hAnsi="Courier New" w:cs="Courier New"/>
                <w:color w:val="000000"/>
                <w:sz w:val="20"/>
                <w:szCs w:val="20"/>
              </w:rPr>
              <w:t>, 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fit2</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lambda.1se</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newx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test.x</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yhat3</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fit3</w:t>
            </w:r>
            <w:proofErr w:type="spellEnd"/>
            <w:r w:rsidRPr="00EE4B01">
              <w:rPr>
                <w:rFonts w:ascii="Courier New" w:eastAsia="Times New Roman" w:hAnsi="Courier New" w:cs="Courier New"/>
                <w:color w:val="000000"/>
                <w:sz w:val="20"/>
                <w:szCs w:val="20"/>
              </w:rPr>
              <w:t>, 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fit3</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lambda.1se</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newx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test.x</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yhat4</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fit4</w:t>
            </w:r>
            <w:proofErr w:type="spellEnd"/>
            <w:r w:rsidRPr="00EE4B01">
              <w:rPr>
                <w:rFonts w:ascii="Courier New" w:eastAsia="Times New Roman" w:hAnsi="Courier New" w:cs="Courier New"/>
                <w:color w:val="000000"/>
                <w:sz w:val="20"/>
                <w:szCs w:val="20"/>
              </w:rPr>
              <w:t>, 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fit4</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lambda.1se</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newx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test.x</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yhat5</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fit5</w:t>
            </w:r>
            <w:proofErr w:type="spellEnd"/>
            <w:r w:rsidRPr="00EE4B01">
              <w:rPr>
                <w:rFonts w:ascii="Courier New" w:eastAsia="Times New Roman" w:hAnsi="Courier New" w:cs="Courier New"/>
                <w:color w:val="000000"/>
                <w:sz w:val="20"/>
                <w:szCs w:val="20"/>
              </w:rPr>
              <w:t>, 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fit5</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lambda.1se</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newx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test.x</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yhat6</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fit6</w:t>
            </w:r>
            <w:proofErr w:type="spellEnd"/>
            <w:r w:rsidRPr="00EE4B01">
              <w:rPr>
                <w:rFonts w:ascii="Courier New" w:eastAsia="Times New Roman" w:hAnsi="Courier New" w:cs="Courier New"/>
                <w:color w:val="000000"/>
                <w:sz w:val="20"/>
                <w:szCs w:val="20"/>
              </w:rPr>
              <w:t>, 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fit6</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lambda.1se</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newx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test.x</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yhat7</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fit7</w:t>
            </w:r>
            <w:proofErr w:type="spellEnd"/>
            <w:r w:rsidRPr="00EE4B01">
              <w:rPr>
                <w:rFonts w:ascii="Courier New" w:eastAsia="Times New Roman" w:hAnsi="Courier New" w:cs="Courier New"/>
                <w:color w:val="000000"/>
                <w:sz w:val="20"/>
                <w:szCs w:val="20"/>
              </w:rPr>
              <w:t>, 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fit7</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lambda.1se</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newx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test.x</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yhat8</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fit8</w:t>
            </w:r>
            <w:proofErr w:type="spellEnd"/>
            <w:r w:rsidRPr="00EE4B01">
              <w:rPr>
                <w:rFonts w:ascii="Courier New" w:eastAsia="Times New Roman" w:hAnsi="Courier New" w:cs="Courier New"/>
                <w:color w:val="000000"/>
                <w:sz w:val="20"/>
                <w:szCs w:val="20"/>
              </w:rPr>
              <w:t>, 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fit8</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lambda.1se</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newx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test.x</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yhat9</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fit9</w:t>
            </w:r>
            <w:proofErr w:type="spellEnd"/>
            <w:r w:rsidRPr="00EE4B01">
              <w:rPr>
                <w:rFonts w:ascii="Courier New" w:eastAsia="Times New Roman" w:hAnsi="Courier New" w:cs="Courier New"/>
                <w:color w:val="000000"/>
                <w:sz w:val="20"/>
                <w:szCs w:val="20"/>
              </w:rPr>
              <w:t>, 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fit9</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lambda.1se</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newx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test.x</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yhat10</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fit10</w:t>
            </w:r>
            <w:proofErr w:type="spellEnd"/>
            <w:r w:rsidRPr="00EE4B01">
              <w:rPr>
                <w:rFonts w:ascii="Courier New" w:eastAsia="Times New Roman" w:hAnsi="Courier New" w:cs="Courier New"/>
                <w:color w:val="000000"/>
                <w:sz w:val="20"/>
                <w:szCs w:val="20"/>
              </w:rPr>
              <w:t>, 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fit10</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lambda.1se</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newx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test.x</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mse0</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mean</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yhat0</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mse1</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mean</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yhat1</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mse2</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mean</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yhat2</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mse3</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mean</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yhat3</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mse4</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mean</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yhat4</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mse5</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mean</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yhat5</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mse6</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mean</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yhat6</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mse7</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mean</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yhat7</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mse8</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mean</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yhat8</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mse9</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mean</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yhat9</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mse10</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mean</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test.y</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yhat10</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print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paste0</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MSE</w:t>
            </w:r>
            <w:proofErr w:type="spellEnd"/>
            <w:r w:rsidRPr="00EE4B01">
              <w:rPr>
                <w:rFonts w:ascii="Courier New" w:eastAsia="Times New Roman" w:hAnsi="Courier New" w:cs="Courier New"/>
                <w:color w:val="808080"/>
                <w:sz w:val="20"/>
                <w:szCs w:val="20"/>
              </w:rPr>
              <w:t xml:space="preserve"> for Ridge: "</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mse0</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print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paste0</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MSE</w:t>
            </w:r>
            <w:proofErr w:type="spellEnd"/>
            <w:r w:rsidRPr="00EE4B01">
              <w:rPr>
                <w:rFonts w:ascii="Courier New" w:eastAsia="Times New Roman" w:hAnsi="Courier New" w:cs="Courier New"/>
                <w:color w:val="808080"/>
                <w:sz w:val="20"/>
                <w:szCs w:val="20"/>
              </w:rPr>
              <w:t xml:space="preserve"> for Elastic Net:"</w:t>
            </w:r>
            <w:r w:rsidRPr="00EE4B01">
              <w:rPr>
                <w:rFonts w:ascii="Courier New" w:eastAsia="Times New Roman" w:hAnsi="Courier New" w:cs="Courier New"/>
                <w:color w:val="000000"/>
                <w:sz w:val="20"/>
                <w:szCs w:val="20"/>
              </w:rPr>
              <w:t>,</w:t>
            </w:r>
            <w:proofErr w:type="spellStart"/>
            <w:r w:rsidRPr="00EE4B01">
              <w:rPr>
                <w:rFonts w:ascii="Courier New" w:eastAsia="Times New Roman" w:hAnsi="Courier New" w:cs="Courier New"/>
                <w:color w:val="000000"/>
                <w:sz w:val="20"/>
                <w:szCs w:val="20"/>
              </w:rPr>
              <w:t>mse5</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print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paste0</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MSE</w:t>
            </w:r>
            <w:proofErr w:type="spellEnd"/>
            <w:r w:rsidRPr="00EE4B01">
              <w:rPr>
                <w:rFonts w:ascii="Courier New" w:eastAsia="Times New Roman" w:hAnsi="Courier New" w:cs="Courier New"/>
                <w:color w:val="808080"/>
                <w:sz w:val="20"/>
                <w:szCs w:val="20"/>
              </w:rPr>
              <w:t xml:space="preserve"> for Lasso:"</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mse10</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coeff_ridge</w:t>
            </w:r>
            <w:proofErr w:type="spellEnd"/>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8000FF"/>
                <w:sz w:val="20"/>
                <w:szCs w:val="20"/>
              </w:rPr>
              <w:t>coef</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fit0,s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lambda.min</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coeff_elastic</w:t>
            </w:r>
            <w:proofErr w:type="spellEnd"/>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8000FF"/>
                <w:sz w:val="20"/>
                <w:szCs w:val="20"/>
              </w:rPr>
              <w:t>coef</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fit5,s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lambda.min</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coeff_lasso</w:t>
            </w:r>
            <w:proofErr w:type="spellEnd"/>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8000FF"/>
                <w:sz w:val="20"/>
                <w:szCs w:val="20"/>
              </w:rPr>
              <w:t>coef</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fit10,s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lambda.min</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sig_coeff_ridge</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as.matrix</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coeff_ridge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which</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abs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coeff_ridge</w:t>
            </w:r>
            <w:r w:rsidRPr="00EE4B01">
              <w:rPr>
                <w:rFonts w:ascii="Courier New" w:eastAsia="Times New Roman" w:hAnsi="Courier New" w:cs="Courier New"/>
                <w:b/>
                <w:bCs/>
                <w:color w:val="000080"/>
                <w:sz w:val="20"/>
                <w:szCs w:val="20"/>
              </w:rPr>
              <w:t>)&gt;=</w:t>
            </w:r>
            <w:r w:rsidRPr="00EE4B01">
              <w:rPr>
                <w:rFonts w:ascii="Courier New" w:eastAsia="Times New Roman" w:hAnsi="Courier New" w:cs="Courier New"/>
                <w:color w:val="FF8000"/>
                <w:sz w:val="20"/>
                <w:szCs w:val="20"/>
              </w:rPr>
              <w:t>.01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sig_coeff_elastic</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as.matrix</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coeff_elastic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which</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abs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coeff_elastic</w:t>
            </w:r>
            <w:r w:rsidRPr="00EE4B01">
              <w:rPr>
                <w:rFonts w:ascii="Courier New" w:eastAsia="Times New Roman" w:hAnsi="Courier New" w:cs="Courier New"/>
                <w:b/>
                <w:bCs/>
                <w:color w:val="000080"/>
                <w:sz w:val="20"/>
                <w:szCs w:val="20"/>
              </w:rPr>
              <w:t>)&gt;=</w:t>
            </w:r>
            <w:r w:rsidRPr="00EE4B01">
              <w:rPr>
                <w:rFonts w:ascii="Courier New" w:eastAsia="Times New Roman" w:hAnsi="Courier New" w:cs="Courier New"/>
                <w:color w:val="FF8000"/>
                <w:sz w:val="20"/>
                <w:szCs w:val="20"/>
              </w:rPr>
              <w:t>.01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sig_coeff_lasso</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as.matrix</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coeff_lasso</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which</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abs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coeff_lasso</w:t>
            </w:r>
            <w:r w:rsidRPr="00EE4B01">
              <w:rPr>
                <w:rFonts w:ascii="Courier New" w:eastAsia="Times New Roman" w:hAnsi="Courier New" w:cs="Courier New"/>
                <w:b/>
                <w:bCs/>
                <w:color w:val="000080"/>
                <w:sz w:val="20"/>
                <w:szCs w:val="20"/>
              </w:rPr>
              <w:t>)&gt;=</w:t>
            </w:r>
            <w:r w:rsidRPr="00EE4B01">
              <w:rPr>
                <w:rFonts w:ascii="Courier New" w:eastAsia="Times New Roman" w:hAnsi="Courier New" w:cs="Courier New"/>
                <w:color w:val="FF8000"/>
                <w:sz w:val="20"/>
                <w:szCs w:val="20"/>
              </w:rPr>
              <w:t>.01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viz_grid</w:t>
            </w:r>
            <w:proofErr w:type="spell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b/>
                <w:bCs/>
                <w:color w:val="0000FF"/>
                <w:sz w:val="20"/>
                <w:szCs w:val="20"/>
              </w:rPr>
              <w:t>function</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coeff,failure</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a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as.data.frame</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expand.grid</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13</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8</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8000FF"/>
                <w:sz w:val="20"/>
                <w:szCs w:val="20"/>
              </w:rPr>
              <w:t>colnames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a</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'x'</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'y'</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b</w:t>
            </w:r>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8000FF"/>
                <w:sz w:val="20"/>
                <w:szCs w:val="20"/>
              </w:rPr>
              <w:t>strsplit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row.names</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coeff</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8080"/>
                <w:sz w:val="20"/>
                <w:szCs w:val="20"/>
              </w:rPr>
              <w:t>"[a-z]+"</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matrix</w:t>
            </w:r>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000000"/>
                <w:sz w:val="20"/>
                <w:szCs w:val="20"/>
              </w:rPr>
              <w:t>as.matrix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coeff</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x.c</w:t>
            </w:r>
            <w:proofErr w:type="spell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8000FF"/>
                <w:sz w:val="20"/>
                <w:szCs w:val="20"/>
              </w:rPr>
              <w:t>rep</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00FF"/>
                <w:sz w:val="20"/>
                <w:szCs w:val="20"/>
              </w:rPr>
              <w:t>length</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matrix</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y.c</w:t>
            </w:r>
            <w:proofErr w:type="spell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8000FF"/>
                <w:sz w:val="20"/>
                <w:szCs w:val="20"/>
              </w:rPr>
              <w:t>rep</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00FF"/>
                <w:sz w:val="20"/>
                <w:szCs w:val="20"/>
              </w:rPr>
              <w:t>length</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matrix</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b/>
                <w:bCs/>
                <w:color w:val="0000FF"/>
                <w:sz w:val="20"/>
                <w:szCs w:val="20"/>
              </w:rPr>
              <w:t>for</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i</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FF"/>
                <w:sz w:val="20"/>
                <w:szCs w:val="20"/>
              </w:rPr>
              <w:t>in</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length</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matrix</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x.c</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i</w:t>
            </w:r>
            <w:proofErr w:type="spellEnd"/>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000000"/>
                <w:sz w:val="20"/>
                <w:szCs w:val="20"/>
              </w:rPr>
              <w:t>as.numeric</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b</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i</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3</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y.c</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i</w:t>
            </w:r>
            <w:proofErr w:type="spellEnd"/>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000000"/>
                <w:sz w:val="20"/>
                <w:szCs w:val="20"/>
              </w:rPr>
              <w:t>as.numeric</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b</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i</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x.c</w:t>
            </w:r>
            <w:proofErr w:type="spellEnd"/>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000000"/>
                <w:sz w:val="20"/>
                <w:szCs w:val="20"/>
              </w:rPr>
              <w:t>x.c</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y.c</w:t>
            </w:r>
            <w:proofErr w:type="spellEnd"/>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000000"/>
                <w:sz w:val="20"/>
                <w:szCs w:val="20"/>
              </w:rPr>
              <w:t>y.c</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sigbolts</w:t>
            </w:r>
            <w:proofErr w:type="spellEnd"/>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000000"/>
                <w:sz w:val="20"/>
                <w:szCs w:val="20"/>
              </w:rPr>
              <w:t>as.data.frame</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8000FF"/>
                <w:sz w:val="20"/>
                <w:szCs w:val="20"/>
              </w:rPr>
              <w:t>cbind</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x.c,y.c</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008000"/>
                <w:sz w:val="20"/>
                <w:szCs w:val="20"/>
              </w:rPr>
              <w:t>#contains the coordinates</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a</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indicator</w:t>
            </w:r>
            <w:proofErr w:type="spell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FF8000"/>
                <w:sz w:val="20"/>
                <w:szCs w:val="20"/>
              </w:rPr>
              <w:t>0</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b/>
                <w:bCs/>
                <w:color w:val="0000FF"/>
                <w:sz w:val="20"/>
                <w:szCs w:val="20"/>
              </w:rPr>
              <w:t>for</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i</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FF"/>
                <w:sz w:val="20"/>
                <w:szCs w:val="20"/>
              </w:rPr>
              <w:t>in</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length</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sigbolts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FF"/>
                <w:sz w:val="20"/>
                <w:szCs w:val="20"/>
              </w:rPr>
              <w:t>for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j </w:t>
            </w:r>
            <w:r w:rsidRPr="00EE4B01">
              <w:rPr>
                <w:rFonts w:ascii="Courier New" w:eastAsia="Times New Roman" w:hAnsi="Courier New" w:cs="Courier New"/>
                <w:b/>
                <w:bCs/>
                <w:color w:val="0000FF"/>
                <w:sz w:val="20"/>
                <w:szCs w:val="20"/>
              </w:rPr>
              <w:t>in</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length</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a</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FF"/>
                <w:sz w:val="20"/>
                <w:szCs w:val="20"/>
              </w:rPr>
              <w:t>if</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sigbolts</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i,</w:t>
            </w:r>
            <w:r w:rsidRPr="00EE4B01">
              <w:rPr>
                <w:rFonts w:ascii="Courier New" w:eastAsia="Times New Roman" w:hAnsi="Courier New" w:cs="Courier New"/>
                <w:color w:val="FF8000"/>
                <w:sz w:val="20"/>
                <w:szCs w:val="20"/>
              </w:rPr>
              <w:t>1</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a</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j,</w:t>
            </w:r>
            <w:r w:rsidRPr="00EE4B01">
              <w:rPr>
                <w:rFonts w:ascii="Courier New" w:eastAsia="Times New Roman" w:hAnsi="Courier New" w:cs="Courier New"/>
                <w:color w:val="FF8000"/>
                <w:sz w:val="20"/>
                <w:szCs w:val="20"/>
              </w:rPr>
              <w:t>1</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&amp;</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sigbolts</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i,</w:t>
            </w:r>
            <w:r w:rsidRPr="00EE4B01">
              <w:rPr>
                <w:rFonts w:ascii="Courier New" w:eastAsia="Times New Roman" w:hAnsi="Courier New" w:cs="Courier New"/>
                <w:color w:val="FF8000"/>
                <w:sz w:val="20"/>
                <w:szCs w:val="20"/>
              </w:rPr>
              <w:t>2</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a</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j,</w:t>
            </w:r>
            <w:r w:rsidRPr="00EE4B01">
              <w:rPr>
                <w:rFonts w:ascii="Courier New" w:eastAsia="Times New Roman" w:hAnsi="Courier New" w:cs="Courier New"/>
                <w:color w:val="FF8000"/>
                <w:sz w:val="20"/>
                <w:szCs w:val="20"/>
              </w:rPr>
              <w:t>2</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a</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j,</w:t>
            </w:r>
            <w:r w:rsidRPr="00EE4B01">
              <w:rPr>
                <w:rFonts w:ascii="Courier New" w:eastAsia="Times New Roman" w:hAnsi="Courier New" w:cs="Courier New"/>
                <w:color w:val="FF8000"/>
                <w:sz w:val="20"/>
                <w:szCs w:val="20"/>
              </w:rPr>
              <w:t>3</w:t>
            </w:r>
            <w:proofErr w:type="spell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FF8000"/>
                <w:sz w:val="20"/>
                <w:szCs w:val="20"/>
              </w:rPr>
              <w:t>1</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fail</w:t>
            </w:r>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8000FF"/>
                <w:sz w:val="20"/>
                <w:szCs w:val="20"/>
              </w:rPr>
              <w:t>strsplit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failure,</w:t>
            </w:r>
            <w:r w:rsidRPr="00EE4B01">
              <w:rPr>
                <w:rFonts w:ascii="Courier New" w:eastAsia="Times New Roman" w:hAnsi="Courier New" w:cs="Courier New"/>
                <w:color w:val="808080"/>
                <w:sz w:val="20"/>
                <w:szCs w:val="20"/>
              </w:rPr>
              <w:t>"[a-z]+"</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index</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8000FF"/>
                <w:sz w:val="20"/>
                <w:szCs w:val="20"/>
              </w:rPr>
              <w:t>which</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x</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fail</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3</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&amp;</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fail</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a</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index,</w:t>
            </w:r>
            <w:r w:rsidRPr="00EE4B01">
              <w:rPr>
                <w:rFonts w:ascii="Courier New" w:eastAsia="Times New Roman" w:hAnsi="Courier New" w:cs="Courier New"/>
                <w:color w:val="FF8000"/>
                <w:sz w:val="20"/>
                <w:szCs w:val="20"/>
              </w:rPr>
              <w:t>3</w:t>
            </w:r>
            <w:proofErr w:type="spell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FF8000"/>
                <w:sz w:val="20"/>
                <w:szCs w:val="20"/>
              </w:rPr>
              <w:t>2</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ggplot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geom_point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data</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a, </w:t>
            </w:r>
            <w:proofErr w:type="spellStart"/>
            <w:r w:rsidRPr="00EE4B01">
              <w:rPr>
                <w:rFonts w:ascii="Courier New" w:eastAsia="Times New Roman" w:hAnsi="Courier New" w:cs="Courier New"/>
                <w:color w:val="000000"/>
                <w:sz w:val="20"/>
                <w:szCs w:val="20"/>
              </w:rPr>
              <w:t>aes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x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x, y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y,color</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factor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indicator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geom_point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scale_y_continuous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trans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'reverse'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scale_color_discrete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label</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"insignificant"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8080"/>
                <w:sz w:val="20"/>
                <w:szCs w:val="20"/>
              </w:rPr>
              <w:t>"significant"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8080"/>
                <w:sz w:val="20"/>
                <w:szCs w:val="20"/>
              </w:rPr>
              <w:t>"failure"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viz_grid</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sig_coeff_ridge,failure</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viz_grid</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sig_coeff_elastic,failure</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viz_grid</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sig_coeff_lasso,failure</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8000FF"/>
                <w:sz w:val="20"/>
                <w:szCs w:val="20"/>
              </w:rPr>
              <w:t>rm</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predictors,responses,test.x,test.y,train.x,train.y</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8000FF"/>
                <w:sz w:val="20"/>
                <w:szCs w:val="20"/>
              </w:rPr>
              <w:t>rm</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sig_coeff_elastic,sig_coeff_lasso,sig_coeff_ridge</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rm</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yhat0,yhat1,yhat2,yhat3,yhat4,yhat5,yhat6,yhat7,yhat8,yhat9,yhat10</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8000FF"/>
                <w:sz w:val="20"/>
                <w:szCs w:val="20"/>
              </w:rPr>
              <w:t>rm</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coeff_elastic,coeff_lasso,coeff_ridge</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8000FF"/>
                <w:sz w:val="20"/>
                <w:szCs w:val="20"/>
              </w:rPr>
              <w:t>rm</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failure,fit.elnet,fit.lasso,fit.ordinary,fit.ridge</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8000FF"/>
                <w:sz w:val="20"/>
                <w:szCs w:val="20"/>
              </w:rPr>
              <w:t>rm</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fit0,fit1,fit2,fit3,fit4,fit5,fit6,fit7,fit8,fit9,fit10,i</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8000FF"/>
                <w:sz w:val="20"/>
                <w:szCs w:val="20"/>
              </w:rPr>
              <w:t>rm</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mse0,mse1,mse2,mse3,mse4,mse5,mse6,mse7,mse8,mse9,mse10</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8000FF"/>
                <w:sz w:val="20"/>
                <w:szCs w:val="20"/>
              </w:rPr>
              <w:t>rm</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sam,viz_grid</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###K-Nearest Neighbors</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r </w:t>
            </w:r>
            <w:proofErr w:type="spellStart"/>
            <w:r w:rsidRPr="00EE4B01">
              <w:rPr>
                <w:rFonts w:ascii="Courier New" w:eastAsia="Times New Roman" w:hAnsi="Courier New" w:cs="Courier New"/>
                <w:color w:val="8000FF"/>
                <w:sz w:val="20"/>
                <w:szCs w:val="20"/>
              </w:rPr>
              <w:t>eval</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b/>
                <w:bCs/>
                <w:color w:val="0000FF"/>
                <w:sz w:val="20"/>
                <w:szCs w:val="20"/>
              </w:rPr>
              <w:t>TRUE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ctrl</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trainControl</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method</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"cv"</w:t>
            </w:r>
            <w:r w:rsidRPr="00EE4B01">
              <w:rPr>
                <w:rFonts w:ascii="Courier New" w:eastAsia="Times New Roman" w:hAnsi="Courier New" w:cs="Courier New"/>
                <w:color w:val="000000"/>
                <w:sz w:val="20"/>
                <w:szCs w:val="20"/>
              </w:rPr>
              <w:t>, number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modelKNN</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x</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x.train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5000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y.train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5000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44</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method</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"knn"</w:t>
            </w:r>
            <w:r w:rsidRPr="00EE4B01">
              <w:rPr>
                <w:rFonts w:ascii="Courier New" w:eastAsia="Times New Roman" w:hAnsi="Courier New" w:cs="Courier New"/>
                <w:color w:val="000000"/>
                <w:sz w:val="20"/>
                <w:szCs w:val="20"/>
              </w:rPr>
              <w:t>, preProc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"center"</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8080"/>
                <w:sz w:val="20"/>
                <w:szCs w:val="20"/>
              </w:rPr>
              <w:t>"scale"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tuneGrid</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data.frame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.k</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30</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trControl</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ctrl</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print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modelKNN</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plot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modelKNN</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predictKNN</w:t>
            </w:r>
            <w:proofErr w:type="spellEnd"/>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000000"/>
                <w:sz w:val="20"/>
                <w:szCs w:val="20"/>
              </w:rPr>
              <w:t>x.test</w:t>
            </w:r>
            <w:proofErr w:type="spellEnd"/>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lastRenderedPageBreak/>
              <w:t>predictKNN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predicted</w:t>
            </w:r>
            <w:proofErr w:type="spell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8000FF"/>
                <w:sz w:val="20"/>
                <w:szCs w:val="20"/>
              </w:rPr>
              <w:t>predict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modelKNN,predictKNN</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predictKNN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observed</w:t>
            </w:r>
            <w:proofErr w:type="spell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data.frame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y.test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44</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ObsFit</w:t>
            </w:r>
            <w:proofErr w:type="spell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data.frame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predictKNN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observed,predictKNN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predicted</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8000FF"/>
                <w:sz w:val="20"/>
                <w:szCs w:val="20"/>
              </w:rPr>
              <w:t>names</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ObsFit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obs</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pred</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modelstats</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defaultSummary</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ObsFit</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RMSE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round</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modelstats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Rsq</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round</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modelstats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proofErr w:type="spellStart"/>
            <w:r w:rsidRPr="00EE4B01">
              <w:rPr>
                <w:rFonts w:ascii="Courier New" w:eastAsia="Times New Roman" w:hAnsi="Courier New" w:cs="Courier New"/>
                <w:color w:val="000000"/>
                <w:sz w:val="20"/>
                <w:szCs w:val="20"/>
              </w:rPr>
              <w:t>ggplot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data</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predictKNN</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x</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observed,y</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predicted</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geom_point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alpha</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0.5</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geom_abline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intercept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,slope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ggtitle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"K-Nearest Neighbors"</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xlim</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13</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ylim</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13</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xlab</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"ANSYS Bolt Force"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ylab</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"Predicted"</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axis.title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face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18</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axis.text</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face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theme</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plot.title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element_text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hjust</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FF8000"/>
                <w:sz w:val="20"/>
                <w:szCs w:val="20"/>
              </w:rPr>
              <w:t>0.5</w:t>
            </w:r>
            <w:r w:rsidRPr="00EE4B01">
              <w:rPr>
                <w:rFonts w:ascii="Courier New" w:eastAsia="Times New Roman" w:hAnsi="Courier New" w:cs="Courier New"/>
                <w:color w:val="000000"/>
                <w:sz w:val="20"/>
                <w:szCs w:val="20"/>
              </w:rPr>
              <w:t>,face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bold"</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20</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annotate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text"</w:t>
            </w:r>
            <w:r w:rsidRPr="00EE4B01">
              <w:rPr>
                <w:rFonts w:ascii="Courier New" w:eastAsia="Times New Roman" w:hAnsi="Courier New" w:cs="Courier New"/>
                <w:color w:val="000000"/>
                <w:sz w:val="20"/>
                <w:szCs w:val="20"/>
              </w:rPr>
              <w:t>,x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12</w:t>
            </w:r>
            <w:r w:rsidRPr="00EE4B01">
              <w:rPr>
                <w:rFonts w:ascii="Courier New" w:eastAsia="Times New Roman" w:hAnsi="Courier New" w:cs="Courier New"/>
                <w:color w:val="000000"/>
                <w:sz w:val="20"/>
                <w:szCs w:val="20"/>
              </w:rPr>
              <w:t>,y</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3</w:t>
            </w:r>
            <w:r w:rsidRPr="00EE4B01">
              <w:rPr>
                <w:rFonts w:ascii="Courier New" w:eastAsia="Times New Roman" w:hAnsi="Courier New" w:cs="Courier New"/>
                <w:color w:val="000000"/>
                <w:sz w:val="20"/>
                <w:szCs w:val="20"/>
              </w:rPr>
              <w:t>,label</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paste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R^2</w:t>
            </w:r>
            <w:proofErr w:type="spellEnd"/>
            <w:r w:rsidRPr="00EE4B01">
              <w:rPr>
                <w:rFonts w:ascii="Courier New" w:eastAsia="Times New Roman" w:hAnsi="Courier New" w:cs="Courier New"/>
                <w:color w:val="808080"/>
                <w:sz w:val="20"/>
                <w:szCs w:val="20"/>
              </w:rPr>
              <w:t xml:space="preserve"> ="</w:t>
            </w:r>
            <w:r w:rsidRPr="00EE4B01">
              <w:rPr>
                <w:rFonts w:ascii="Courier New" w:eastAsia="Times New Roman" w:hAnsi="Courier New" w:cs="Courier New"/>
                <w:color w:val="000000"/>
                <w:sz w:val="20"/>
                <w:szCs w:val="20"/>
              </w:rPr>
              <w:t>,</w:t>
            </w:r>
            <w:proofErr w:type="spellStart"/>
            <w:r w:rsidRPr="00EE4B01">
              <w:rPr>
                <w:rFonts w:ascii="Courier New" w:eastAsia="Times New Roman" w:hAnsi="Courier New" w:cs="Courier New"/>
                <w:color w:val="000000"/>
                <w:sz w:val="20"/>
                <w:szCs w:val="20"/>
              </w:rPr>
              <w:t>Rsq</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proofErr w:type="spellStart"/>
            <w:r w:rsidRPr="00EE4B01">
              <w:rPr>
                <w:rFonts w:ascii="Courier New" w:eastAsia="Times New Roman" w:hAnsi="Courier New" w:cs="Courier New"/>
                <w:color w:val="000000"/>
                <w:sz w:val="20"/>
                <w:szCs w:val="20"/>
              </w:rPr>
              <w:t>fontface</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2</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4</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annotate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text"</w:t>
            </w:r>
            <w:r w:rsidRPr="00EE4B01">
              <w:rPr>
                <w:rFonts w:ascii="Courier New" w:eastAsia="Times New Roman" w:hAnsi="Courier New" w:cs="Courier New"/>
                <w:color w:val="000000"/>
                <w:sz w:val="20"/>
                <w:szCs w:val="20"/>
              </w:rPr>
              <w:t>,x</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12</w:t>
            </w:r>
            <w:r w:rsidRPr="00EE4B01">
              <w:rPr>
                <w:rFonts w:ascii="Courier New" w:eastAsia="Times New Roman" w:hAnsi="Courier New" w:cs="Courier New"/>
                <w:color w:val="000000"/>
                <w:sz w:val="20"/>
                <w:szCs w:val="20"/>
              </w:rPr>
              <w:t>,y</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2</w:t>
            </w:r>
            <w:r w:rsidRPr="00EE4B01">
              <w:rPr>
                <w:rFonts w:ascii="Courier New" w:eastAsia="Times New Roman" w:hAnsi="Courier New" w:cs="Courier New"/>
                <w:color w:val="000000"/>
                <w:sz w:val="20"/>
                <w:szCs w:val="20"/>
              </w:rPr>
              <w:t>,label</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paste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"RMSE ="</w:t>
            </w:r>
            <w:r w:rsidRPr="00EE4B01">
              <w:rPr>
                <w:rFonts w:ascii="Courier New" w:eastAsia="Times New Roman" w:hAnsi="Courier New" w:cs="Courier New"/>
                <w:color w:val="000000"/>
                <w:sz w:val="20"/>
                <w:szCs w:val="20"/>
              </w:rPr>
              <w:t>,RMSE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proofErr w:type="spellStart"/>
            <w:r w:rsidRPr="00EE4B01">
              <w:rPr>
                <w:rFonts w:ascii="Courier New" w:eastAsia="Times New Roman" w:hAnsi="Courier New" w:cs="Courier New"/>
                <w:color w:val="000000"/>
                <w:sz w:val="20"/>
                <w:szCs w:val="20"/>
              </w:rPr>
              <w:t>fontface</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2</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4</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8000"/>
                <w:sz w:val="20"/>
                <w:szCs w:val="20"/>
              </w:rPr>
              <w:t>###Kriging</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r </w:t>
            </w:r>
            <w:proofErr w:type="spellStart"/>
            <w:r w:rsidRPr="00EE4B01">
              <w:rPr>
                <w:rFonts w:ascii="Courier New" w:eastAsia="Times New Roman" w:hAnsi="Courier New" w:cs="Courier New"/>
                <w:color w:val="8000FF"/>
                <w:sz w:val="20"/>
                <w:szCs w:val="20"/>
              </w:rPr>
              <w:t>eval</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b/>
                <w:bCs/>
                <w:color w:val="0000FF"/>
                <w:sz w:val="20"/>
                <w:szCs w:val="20"/>
              </w:rPr>
              <w:t>TRUE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b/>
                <w:bCs/>
                <w:color w:val="0000FF"/>
                <w:sz w:val="20"/>
                <w:szCs w:val="20"/>
              </w:rPr>
              <w:t>for</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i</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FF"/>
                <w:sz w:val="20"/>
                <w:szCs w:val="20"/>
              </w:rPr>
              <w:t>in</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3</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5</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gramStart"/>
            <w:r w:rsidRPr="00EE4B01">
              <w:rPr>
                <w:rFonts w:ascii="Courier New" w:eastAsia="Times New Roman" w:hAnsi="Courier New" w:cs="Courier New"/>
                <w:color w:val="000000"/>
                <w:sz w:val="20"/>
                <w:szCs w:val="20"/>
              </w:rPr>
              <w:t>krigSample</w:t>
            </w:r>
            <w:proofErr w:type="gramEnd"/>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read.table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"_krigingData.csv"</w:t>
            </w:r>
            <w:r w:rsidRPr="00EE4B01">
              <w:rPr>
                <w:rFonts w:ascii="Courier New" w:eastAsia="Times New Roman" w:hAnsi="Courier New" w:cs="Courier New"/>
                <w:color w:val="000000"/>
                <w:sz w:val="20"/>
                <w:szCs w:val="20"/>
              </w:rPr>
              <w:t>,header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b/>
                <w:bCs/>
                <w:color w:val="0000FF"/>
                <w:sz w:val="20"/>
                <w:szCs w:val="20"/>
              </w:rPr>
              <w:t>TRUE</w:t>
            </w:r>
            <w:r w:rsidRPr="00EE4B01">
              <w:rPr>
                <w:rFonts w:ascii="Courier New" w:eastAsia="Times New Roman" w:hAnsi="Courier New" w:cs="Courier New"/>
                <w:color w:val="000000"/>
                <w:sz w:val="20"/>
                <w:szCs w:val="20"/>
              </w:rPr>
              <w:t>,sep</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r w:rsidRPr="00EE4B01">
              <w:rPr>
                <w:rFonts w:ascii="Courier New" w:eastAsia="Times New Roman" w:hAnsi="Courier New" w:cs="Courier New"/>
                <w:color w:val="000000"/>
                <w:sz w:val="20"/>
                <w:szCs w:val="20"/>
              </w:rPr>
              <w:t>,dec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krigSample</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krigSample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FF8000"/>
                <w:sz w:val="20"/>
                <w:szCs w:val="20"/>
              </w:rPr>
              <w:t>1</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color w:val="000000"/>
                <w:sz w:val="20"/>
                <w:szCs w:val="20"/>
              </w:rPr>
              <w:t>,i</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krigSample</w:t>
            </w:r>
            <w:r w:rsidRPr="00EE4B01">
              <w:rPr>
                <w:rFonts w:ascii="Courier New" w:eastAsia="Times New Roman" w:hAnsi="Courier New" w:cs="Courier New"/>
                <w:b/>
                <w:bCs/>
                <w:color w:val="000080"/>
                <w:sz w:val="20"/>
                <w:szCs w:val="20"/>
              </w:rPr>
              <w:t>&lt;-</w:t>
            </w:r>
            <w:proofErr w:type="spellStart"/>
            <w:r w:rsidRPr="00EE4B01">
              <w:rPr>
                <w:rFonts w:ascii="Courier New" w:eastAsia="Times New Roman" w:hAnsi="Courier New" w:cs="Courier New"/>
                <w:color w:val="000000"/>
                <w:sz w:val="20"/>
                <w:szCs w:val="20"/>
              </w:rPr>
              <w:t>na.omit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krigSample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8000FF"/>
                <w:sz w:val="20"/>
                <w:szCs w:val="20"/>
              </w:rPr>
              <w:t>colnames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krigSample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"x"</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"y"</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"force"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coordinates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krigSample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x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y</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class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krigSample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gramStart"/>
            <w:r w:rsidRPr="00EE4B01">
              <w:rPr>
                <w:rFonts w:ascii="Courier New" w:eastAsia="Times New Roman" w:hAnsi="Courier New" w:cs="Courier New"/>
                <w:color w:val="000000"/>
                <w:sz w:val="20"/>
                <w:szCs w:val="20"/>
              </w:rPr>
              <w:t>krigSample</w:t>
            </w:r>
            <w:proofErr w:type="gram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4000"/>
                <w:sz w:val="20"/>
                <w:szCs w:val="20"/>
              </w:rPr>
              <w:t>%&gt;%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as.data.frame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4000"/>
                <w:sz w:val="20"/>
                <w:szCs w:val="20"/>
              </w:rPr>
              <w:t>%&gt;%</w:t>
            </w:r>
            <w:r w:rsidRPr="00EE4B01">
              <w:rPr>
                <w:rFonts w:ascii="Courier New" w:eastAsia="Times New Roman" w:hAnsi="Courier New" w:cs="Courier New"/>
                <w:color w:val="000000"/>
                <w:sz w:val="20"/>
                <w:szCs w:val="20"/>
              </w:rPr>
              <w:t xml:space="preserve"> </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ggplot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x, 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geom_point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color</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8000FF"/>
                <w:sz w:val="20"/>
                <w:szCs w:val="20"/>
              </w:rPr>
              <w:t>force</w:t>
            </w:r>
            <w:r w:rsidRPr="00EE4B01">
              <w:rPr>
                <w:rFonts w:ascii="Courier New" w:eastAsia="Times New Roman" w:hAnsi="Courier New" w:cs="Courier New"/>
                <w:color w:val="000000"/>
                <w:sz w:val="20"/>
                <w:szCs w:val="20"/>
              </w:rPr>
              <w:t>,size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force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scale_colour_gradient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low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"green"</w:t>
            </w:r>
            <w:r w:rsidRPr="00EE4B01">
              <w:rPr>
                <w:rFonts w:ascii="Courier New" w:eastAsia="Times New Roman" w:hAnsi="Courier New" w:cs="Courier New"/>
                <w:color w:val="000000"/>
                <w:sz w:val="20"/>
                <w:szCs w:val="20"/>
              </w:rPr>
              <w:t xml:space="preserve">, high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"red"</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ggtitle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"Bolt Force at each Location"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coord_equal</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forces.vgm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variogram</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force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color w:val="000000"/>
                <w:sz w:val="20"/>
                <w:szCs w:val="20"/>
              </w:rPr>
              <w:t>, krigSample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forces.fit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fit.variogram</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forces.vgm, model</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vgm</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"Ste"</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plot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forces.vgm,forces.fit</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Sr1</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Polygon</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8000FF"/>
                <w:sz w:val="20"/>
                <w:szCs w:val="20"/>
              </w:rPr>
              <w:t>cbind</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13</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13</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8</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8</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Srs1</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Polygons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list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Sr1</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w:t>
            </w:r>
            <w:proofErr w:type="spellStart"/>
            <w:r w:rsidRPr="00EE4B01">
              <w:rPr>
                <w:rFonts w:ascii="Courier New" w:eastAsia="Times New Roman" w:hAnsi="Courier New" w:cs="Courier New"/>
                <w:color w:val="808080"/>
                <w:sz w:val="20"/>
                <w:szCs w:val="20"/>
              </w:rPr>
              <w:t>s1</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SpP</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SpatialPolygons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list</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Srs1</w:t>
            </w:r>
            <w:proofErr w:type="spellEnd"/>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plate.grid</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spsample</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SpP,</w:t>
            </w:r>
            <w:r w:rsidRPr="00EE4B01">
              <w:rPr>
                <w:rFonts w:ascii="Courier New" w:eastAsia="Times New Roman" w:hAnsi="Courier New" w:cs="Courier New"/>
                <w:color w:val="FF8000"/>
                <w:sz w:val="20"/>
                <w:szCs w:val="20"/>
              </w:rPr>
              <w:t>10000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808080"/>
                <w:sz w:val="20"/>
                <w:szCs w:val="20"/>
              </w:rPr>
              <w:t>"regular</w:t>
            </w:r>
            <w:proofErr w:type="spellEnd"/>
            <w:r w:rsidRPr="00EE4B01">
              <w:rPr>
                <w:rFonts w:ascii="Courier New" w:eastAsia="Times New Roman" w:hAnsi="Courier New" w:cs="Courier New"/>
                <w:color w:val="808080"/>
                <w:sz w:val="20"/>
                <w:szCs w:val="20"/>
              </w:rPr>
              <w: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plate.kriged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krige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force</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color w:val="000000"/>
                <w:sz w:val="20"/>
                <w:szCs w:val="20"/>
              </w:rPr>
              <w:t>, krigSample, plate.grid, model</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forces.fit</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plot1</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krigSample </w:t>
            </w:r>
            <w:r w:rsidRPr="00EE4B01">
              <w:rPr>
                <w:rFonts w:ascii="Courier New" w:eastAsia="Times New Roman" w:hAnsi="Courier New" w:cs="Courier New"/>
                <w:color w:val="804000"/>
                <w:sz w:val="20"/>
                <w:szCs w:val="20"/>
              </w:rPr>
              <w:t>%</w:t>
            </w:r>
            <w:proofErr w:type="gramStart"/>
            <w:r w:rsidRPr="00EE4B01">
              <w:rPr>
                <w:rFonts w:ascii="Courier New" w:eastAsia="Times New Roman" w:hAnsi="Courier New" w:cs="Courier New"/>
                <w:color w:val="804000"/>
                <w:sz w:val="20"/>
                <w:szCs w:val="20"/>
              </w:rPr>
              <w:t>&gt;%</w:t>
            </w:r>
            <w:proofErr w:type="gram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as.data.frame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4000"/>
                <w:sz w:val="20"/>
                <w:szCs w:val="20"/>
              </w:rPr>
              <w:t>%&gt;%</w:t>
            </w:r>
            <w:r w:rsidRPr="00EE4B01">
              <w:rPr>
                <w:rFonts w:ascii="Courier New" w:eastAsia="Times New Roman" w:hAnsi="Courier New" w:cs="Courier New"/>
                <w:color w:val="000000"/>
                <w:sz w:val="20"/>
                <w:szCs w:val="20"/>
              </w:rPr>
              <w:t xml:space="preserve"> </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ggplot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x, y</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geom_point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color</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force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,size</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scale_colour_gradient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low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"green"</w:t>
            </w:r>
            <w:r w:rsidRPr="00EE4B01">
              <w:rPr>
                <w:rFonts w:ascii="Courier New" w:eastAsia="Times New Roman" w:hAnsi="Courier New" w:cs="Courier New"/>
                <w:color w:val="000000"/>
                <w:sz w:val="20"/>
                <w:szCs w:val="20"/>
              </w:rPr>
              <w:t xml:space="preserve">, high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"red"</w:t>
            </w:r>
            <w:r w:rsidRPr="00EE4B01">
              <w:rPr>
                <w:rFonts w:ascii="Courier New" w:eastAsia="Times New Roman" w:hAnsi="Courier New" w:cs="Courier New"/>
                <w:color w:val="000000"/>
                <w:sz w:val="20"/>
                <w:szCs w:val="20"/>
              </w:rPr>
              <w:t>, breaks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7</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labels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7</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limits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7</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ggtitle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"ANSYS Force at each Bolt Location"</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coord_equal</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lastRenderedPageBreak/>
              <w:t xml:space="preserve">  </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plot2</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&lt;-</w:t>
            </w:r>
            <w:r w:rsidRPr="00EE4B01">
              <w:rPr>
                <w:rFonts w:ascii="Courier New" w:eastAsia="Times New Roman" w:hAnsi="Courier New" w:cs="Courier New"/>
                <w:color w:val="000000"/>
                <w:sz w:val="20"/>
                <w:szCs w:val="20"/>
              </w:rPr>
              <w:t xml:space="preserve"> plate.kriged </w:t>
            </w:r>
            <w:r w:rsidRPr="00EE4B01">
              <w:rPr>
                <w:rFonts w:ascii="Courier New" w:eastAsia="Times New Roman" w:hAnsi="Courier New" w:cs="Courier New"/>
                <w:color w:val="804000"/>
                <w:sz w:val="20"/>
                <w:szCs w:val="20"/>
              </w:rPr>
              <w:t>%</w:t>
            </w:r>
            <w:proofErr w:type="gramStart"/>
            <w:r w:rsidRPr="00EE4B01">
              <w:rPr>
                <w:rFonts w:ascii="Courier New" w:eastAsia="Times New Roman" w:hAnsi="Courier New" w:cs="Courier New"/>
                <w:color w:val="804000"/>
                <w:sz w:val="20"/>
                <w:szCs w:val="20"/>
              </w:rPr>
              <w:t>&gt;%</w:t>
            </w:r>
            <w:proofErr w:type="gram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as.data.frame</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4000"/>
                <w:sz w:val="20"/>
                <w:szCs w:val="20"/>
              </w:rPr>
              <w:t>%&gt;%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ggplot</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x</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x1</w:t>
            </w:r>
            <w:proofErr w:type="spellEnd"/>
            <w:r w:rsidRPr="00EE4B01">
              <w:rPr>
                <w:rFonts w:ascii="Courier New" w:eastAsia="Times New Roman" w:hAnsi="Courier New" w:cs="Courier New"/>
                <w:color w:val="000000"/>
                <w:sz w:val="20"/>
                <w:szCs w:val="20"/>
              </w:rPr>
              <w:t>, y</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x2</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geom_tile</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aes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fill</w:t>
            </w:r>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var1.pred</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coord_equal</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scale_fill_gradient</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low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8080"/>
                <w:sz w:val="20"/>
                <w:szCs w:val="20"/>
              </w:rPr>
              <w:t>"green"</w:t>
            </w:r>
            <w:r w:rsidRPr="00EE4B01">
              <w:rPr>
                <w:rFonts w:ascii="Courier New" w:eastAsia="Times New Roman" w:hAnsi="Courier New" w:cs="Courier New"/>
                <w:color w:val="000000"/>
                <w:sz w:val="20"/>
                <w:szCs w:val="20"/>
              </w:rPr>
              <w:t>, high</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"red"</w:t>
            </w:r>
            <w:r w:rsidRPr="00EE4B01">
              <w:rPr>
                <w:rFonts w:ascii="Courier New" w:eastAsia="Times New Roman" w:hAnsi="Courier New" w:cs="Courier New"/>
                <w:color w:val="000000"/>
                <w:sz w:val="20"/>
                <w:szCs w:val="20"/>
              </w:rPr>
              <w:t>, breaks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7</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8000FF"/>
                <w:sz w:val="20"/>
                <w:szCs w:val="20"/>
              </w:rPr>
              <w:t>labels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1</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7</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limits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c</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FF8000"/>
                <w:sz w:val="20"/>
                <w:szCs w:val="20"/>
              </w:rPr>
              <w:t>0</w:t>
            </w:r>
            <w:r w:rsidRPr="00EE4B01">
              <w:rPr>
                <w:rFonts w:ascii="Courier New" w:eastAsia="Times New Roman" w:hAnsi="Courier New" w:cs="Courier New"/>
                <w:color w:val="000000"/>
                <w:sz w:val="20"/>
                <w:szCs w:val="20"/>
              </w:rPr>
              <w:t>,</w:t>
            </w:r>
            <w:r w:rsidRPr="00EE4B01">
              <w:rPr>
                <w:rFonts w:ascii="Courier New" w:eastAsia="Times New Roman" w:hAnsi="Courier New" w:cs="Courier New"/>
                <w:color w:val="FF8000"/>
                <w:sz w:val="20"/>
                <w:szCs w:val="20"/>
              </w:rPr>
              <w:t>7</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scale_x_continuous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labels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comma</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scale_y_continuous</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00FF"/>
                <w:sz w:val="20"/>
                <w:szCs w:val="20"/>
              </w:rPr>
              <w:t>labels</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comma</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theme_bw</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ggtitle</w:t>
            </w:r>
            <w:proofErr w:type="spellEnd"/>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808080"/>
                <w:sz w:val="20"/>
                <w:szCs w:val="20"/>
              </w:rPr>
              <w:t>"Krige-Interpolated Force across Plate"</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grid.arrange</w:t>
            </w:r>
            <w:proofErr w:type="spellEnd"/>
            <w:r w:rsidRPr="00EE4B01">
              <w:rPr>
                <w:rFonts w:ascii="Courier New" w:eastAsia="Times New Roman" w:hAnsi="Courier New" w:cs="Courier New"/>
                <w:b/>
                <w:bCs/>
                <w:color w:val="000080"/>
                <w:sz w:val="20"/>
                <w:szCs w:val="20"/>
              </w:rPr>
              <w:t>(</w:t>
            </w:r>
            <w:proofErr w:type="spellStart"/>
            <w:r w:rsidRPr="00EE4B01">
              <w:rPr>
                <w:rFonts w:ascii="Courier New" w:eastAsia="Times New Roman" w:hAnsi="Courier New" w:cs="Courier New"/>
                <w:color w:val="000000"/>
                <w:sz w:val="20"/>
                <w:szCs w:val="20"/>
              </w:rPr>
              <w:t>plot1</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000000"/>
                <w:sz w:val="20"/>
                <w:szCs w:val="20"/>
              </w:rPr>
              <w:t>plot2</w:t>
            </w:r>
            <w:proofErr w:type="spellEnd"/>
            <w:r w:rsidRPr="00EE4B01">
              <w:rPr>
                <w:rFonts w:ascii="Courier New" w:eastAsia="Times New Roman" w:hAnsi="Courier New" w:cs="Courier New"/>
                <w:color w:val="000000"/>
                <w:sz w:val="20"/>
                <w:szCs w:val="20"/>
              </w:rPr>
              <w:t xml:space="preserve">, </w:t>
            </w:r>
            <w:proofErr w:type="spellStart"/>
            <w:r w:rsidRPr="00EE4B01">
              <w:rPr>
                <w:rFonts w:ascii="Courier New" w:eastAsia="Times New Roman" w:hAnsi="Courier New" w:cs="Courier New"/>
                <w:color w:val="8000FF"/>
                <w:sz w:val="20"/>
                <w:szCs w:val="20"/>
              </w:rPr>
              <w:t>ncol</w:t>
            </w:r>
            <w:proofErr w:type="spellEnd"/>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b/>
                <w:bCs/>
                <w:color w:val="000080"/>
                <w:sz w:val="20"/>
                <w:szCs w:val="20"/>
              </w:rPr>
              <w:t>=</w:t>
            </w:r>
            <w:r w:rsidRPr="00EE4B01">
              <w:rPr>
                <w:rFonts w:ascii="Courier New" w:eastAsia="Times New Roman" w:hAnsi="Courier New" w:cs="Courier New"/>
                <w:color w:val="000000"/>
                <w:sz w:val="20"/>
                <w:szCs w:val="20"/>
              </w:rPr>
              <w:t xml:space="preserve"> </w:t>
            </w:r>
            <w:r w:rsidRPr="00EE4B01">
              <w:rPr>
                <w:rFonts w:ascii="Courier New" w:eastAsia="Times New Roman" w:hAnsi="Courier New" w:cs="Courier New"/>
                <w:color w:val="FF8000"/>
                <w:sz w:val="20"/>
                <w:szCs w:val="20"/>
              </w:rPr>
              <w:t>2</w:t>
            </w: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Courier New" w:eastAsia="Times New Roman" w:hAnsi="Courier New" w:cs="Courier New"/>
                <w:color w:val="000000"/>
                <w:sz w:val="20"/>
                <w:szCs w:val="20"/>
              </w:rPr>
            </w:pPr>
            <w:r w:rsidRPr="00EE4B01">
              <w:rPr>
                <w:rFonts w:ascii="Courier New" w:eastAsia="Times New Roman" w:hAnsi="Courier New" w:cs="Courier New"/>
                <w:b/>
                <w:bCs/>
                <w:color w:val="000080"/>
                <w:sz w:val="20"/>
                <w:szCs w:val="20"/>
              </w:rPr>
              <w:t>}</w:t>
            </w:r>
          </w:p>
          <w:p w:rsidR="00EE4B01" w:rsidRPr="00EE4B01" w:rsidRDefault="00EE4B01" w:rsidP="00EE4B01">
            <w:pPr>
              <w:shd w:val="clear" w:color="auto" w:fill="FFFFFF"/>
              <w:rPr>
                <w:rFonts w:ascii="Times New Roman" w:eastAsia="Times New Roman" w:hAnsi="Times New Roman" w:cs="Times New Roman"/>
                <w:sz w:val="24"/>
                <w:szCs w:val="24"/>
              </w:rPr>
            </w:pPr>
            <w:r w:rsidRPr="00EE4B01">
              <w:rPr>
                <w:rFonts w:ascii="Courier New" w:eastAsia="Times New Roman" w:hAnsi="Courier New" w:cs="Courier New"/>
                <w:color w:val="000000"/>
                <w:sz w:val="20"/>
                <w:szCs w:val="20"/>
              </w:rPr>
              <w:t>```</w:t>
            </w:r>
          </w:p>
        </w:tc>
      </w:tr>
    </w:tbl>
    <w:p w:rsidR="00EE4B01" w:rsidRDefault="00EE4B01" w:rsidP="00EE4B01">
      <w:pPr>
        <w:spacing w:line="240" w:lineRule="auto"/>
        <w:rPr>
          <w:rFonts w:ascii="Times New Roman" w:hAnsi="Times New Roman" w:cs="Times New Roman"/>
          <w:sz w:val="24"/>
          <w:szCs w:val="24"/>
        </w:rPr>
      </w:pPr>
    </w:p>
    <w:p w:rsidR="00FE7223" w:rsidRDefault="00FE7223">
      <w:pPr>
        <w:rPr>
          <w:rFonts w:ascii="Times New Roman" w:hAnsi="Times New Roman" w:cs="Times New Roman"/>
          <w:sz w:val="24"/>
          <w:szCs w:val="24"/>
        </w:rPr>
      </w:pPr>
      <w:r>
        <w:rPr>
          <w:rFonts w:ascii="Times New Roman" w:hAnsi="Times New Roman" w:cs="Times New Roman"/>
          <w:sz w:val="24"/>
          <w:szCs w:val="24"/>
        </w:rPr>
        <w:br w:type="page"/>
      </w:r>
    </w:p>
    <w:p w:rsidR="00FE7223" w:rsidRDefault="00FE7223" w:rsidP="00FE7223">
      <w:pPr>
        <w:spacing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 xml:space="preserve">Appendix B: </w:t>
      </w:r>
      <w:proofErr w:type="spellStart"/>
      <w:r w:rsidRPr="00FE7223">
        <w:rPr>
          <w:rFonts w:ascii="Courier New" w:hAnsi="Courier New" w:cs="Courier New"/>
          <w:b/>
          <w:sz w:val="24"/>
          <w:szCs w:val="24"/>
        </w:rPr>
        <w:t>MATLAB</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2015b</w:t>
      </w:r>
      <w:proofErr w:type="spellEnd"/>
      <w:r>
        <w:rPr>
          <w:rFonts w:ascii="Times New Roman" w:hAnsi="Times New Roman" w:cs="Times New Roman"/>
          <w:b/>
          <w:sz w:val="24"/>
          <w:szCs w:val="24"/>
        </w:rPr>
        <w:t xml:space="preserve"> Coding</w:t>
      </w:r>
    </w:p>
    <w:tbl>
      <w:tblPr>
        <w:tblStyle w:val="TableGrid"/>
        <w:tblW w:w="0" w:type="auto"/>
        <w:tblLook w:val="04A0" w:firstRow="1" w:lastRow="0" w:firstColumn="1" w:lastColumn="0" w:noHBand="0" w:noVBand="1"/>
      </w:tblPr>
      <w:tblGrid>
        <w:gridCol w:w="9350"/>
      </w:tblGrid>
      <w:tr w:rsidR="00FE7223" w:rsidTr="00FE7223">
        <w:tc>
          <w:tcPr>
            <w:tcW w:w="9350" w:type="dxa"/>
          </w:tcPr>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8000"/>
                <w:sz w:val="20"/>
                <w:szCs w:val="20"/>
              </w:rPr>
              <w:t xml:space="preserve">%% INITIALIZE AND IMPORT DATA </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clc</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clear all</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close all</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set</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0</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w:t>
            </w:r>
            <w:proofErr w:type="spellStart"/>
            <w:r w:rsidRPr="00FE7223">
              <w:rPr>
                <w:rFonts w:ascii="Courier New" w:eastAsia="Times New Roman" w:hAnsi="Courier New" w:cs="Courier New"/>
                <w:color w:val="808080"/>
                <w:sz w:val="20"/>
                <w:szCs w:val="20"/>
              </w:rPr>
              <w:t>defaultfigurecolor</w:t>
            </w:r>
            <w:proofErr w:type="spellEnd"/>
            <w:r w:rsidRPr="00FE7223">
              <w:rPr>
                <w:rFonts w:ascii="Courier New" w:eastAsia="Times New Roman" w:hAnsi="Courier New" w:cs="Courier New"/>
                <w:color w:val="808080"/>
                <w:sz w:val="20"/>
                <w:szCs w:val="20"/>
              </w:rPr>
              <w:t>'</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cd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'C:\Users\worrelcl\Desktop\Clarence\</w:t>
            </w:r>
            <w:proofErr w:type="spellStart"/>
            <w:r w:rsidRPr="00FE7223">
              <w:rPr>
                <w:rFonts w:ascii="Courier New" w:eastAsia="Times New Roman" w:hAnsi="Courier New" w:cs="Courier New"/>
                <w:color w:val="808080"/>
                <w:sz w:val="20"/>
                <w:szCs w:val="20"/>
              </w:rPr>
              <w:t>IE2065</w:t>
            </w:r>
            <w:proofErr w:type="spellEnd"/>
            <w:r w:rsidRPr="00FE7223">
              <w:rPr>
                <w:rFonts w:ascii="Courier New" w:eastAsia="Times New Roman" w:hAnsi="Courier New" w:cs="Courier New"/>
                <w:color w:val="808080"/>
                <w:sz w:val="20"/>
                <w:szCs w:val="20"/>
              </w:rPr>
              <w:t xml:space="preserve"> (Stat Analysis &amp; Optimization)\Project'</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predictors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csvread</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'_predictors.csv'</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predictors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predictors</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104</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responses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csvread</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'_responses.csv'</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responses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responses</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104</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numSamples</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length</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predictors</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pcaPRED</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struct</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'original'</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predictors</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pcaRESP</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struct</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'original'</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responses</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8000"/>
                <w:sz w:val="20"/>
                <w:szCs w:val="20"/>
              </w:rPr>
              <w:t>%% PRE-PROCESS DATA FROM 104 COLUMNS TO 30 COLUMNS</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8000"/>
                <w:sz w:val="20"/>
                <w:szCs w:val="20"/>
              </w:rPr>
              <w:t xml:space="preserve">% where each pair of columns identify the </w:t>
            </w:r>
            <w:proofErr w:type="spellStart"/>
            <w:r w:rsidRPr="00FE7223">
              <w:rPr>
                <w:rFonts w:ascii="Courier New" w:eastAsia="Times New Roman" w:hAnsi="Courier New" w:cs="Courier New"/>
                <w:color w:val="008000"/>
                <w:sz w:val="20"/>
                <w:szCs w:val="20"/>
              </w:rPr>
              <w:t>X,Y</w:t>
            </w:r>
            <w:proofErr w:type="spellEnd"/>
            <w:r w:rsidRPr="00FE7223">
              <w:rPr>
                <w:rFonts w:ascii="Courier New" w:eastAsia="Times New Roman" w:hAnsi="Courier New" w:cs="Courier New"/>
                <w:color w:val="008000"/>
                <w:sz w:val="20"/>
                <w:szCs w:val="20"/>
              </w:rPr>
              <w:t xml:space="preserve"> coordinates of each failed</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8000"/>
                <w:sz w:val="20"/>
                <w:szCs w:val="20"/>
              </w:rPr>
              <w:t>% bolt location. Truncate samples with more than 15 bolt failures.</w:t>
            </w:r>
          </w:p>
          <w:p w:rsidR="00FE7223" w:rsidRPr="00FE7223" w:rsidRDefault="00FE7223" w:rsidP="00FE7223">
            <w:pPr>
              <w:shd w:val="clear" w:color="auto" w:fill="FFFFFF"/>
              <w:rPr>
                <w:rFonts w:ascii="Courier New" w:eastAsia="Times New Roman" w:hAnsi="Courier New" w:cs="Courier New"/>
                <w:color w:val="000000"/>
                <w:sz w:val="20"/>
                <w:szCs w:val="20"/>
              </w:rPr>
            </w:pP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8000"/>
                <w:sz w:val="20"/>
                <w:szCs w:val="20"/>
              </w:rPr>
              <w:t>% First, count number of failures for each sample,</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8000"/>
                <w:sz w:val="20"/>
                <w:szCs w:val="20"/>
              </w:rPr>
              <w:t>% identify samples with &lt;=15 failures, and</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8000"/>
                <w:sz w:val="20"/>
                <w:szCs w:val="20"/>
              </w:rPr>
              <w:t>% truncate predictor/response data to samples with &lt;=15 failures</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numFailed</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zeros</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numSamples</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proofErr w:type="spellEnd"/>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counter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b/>
                <w:bCs/>
                <w:color w:val="0000FF"/>
                <w:sz w:val="20"/>
                <w:szCs w:val="20"/>
              </w:rPr>
              <w:t>for</w:t>
            </w:r>
            <w:r w:rsidRPr="00FE7223">
              <w:rPr>
                <w:rFonts w:ascii="Courier New" w:eastAsia="Times New Roman" w:hAnsi="Courier New" w:cs="Courier New"/>
                <w:color w:val="000000"/>
                <w:sz w:val="20"/>
                <w:szCs w:val="20"/>
              </w:rPr>
              <w:t xml:space="preserve"> sample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numSamples</w:t>
            </w:r>
            <w:proofErr w:type="spellEnd"/>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numFailed</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sample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sum</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predictors</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sample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0</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FF"/>
                <w:sz w:val="20"/>
                <w:szCs w:val="20"/>
              </w:rPr>
              <w:t>if</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numFailed</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sample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&lt;=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15</w:t>
            </w:r>
            <w:r w:rsidRPr="00FE7223">
              <w:rPr>
                <w:rFonts w:ascii="Courier New" w:eastAsia="Times New Roman" w:hAnsi="Courier New" w:cs="Courier New"/>
                <w:color w:val="000000"/>
                <w:sz w:val="20"/>
                <w:szCs w:val="20"/>
              </w:rPr>
              <w:t xml:space="preserve"> </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keepIndex</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counter</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sample</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counter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counter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FF"/>
                <w:sz w:val="20"/>
                <w:szCs w:val="20"/>
              </w:rPr>
              <w:t>end</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b/>
                <w:bCs/>
                <w:color w:val="0000FF"/>
                <w:sz w:val="20"/>
                <w:szCs w:val="20"/>
              </w:rPr>
              <w:t>end</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gramStart"/>
            <w:r w:rsidRPr="00FE7223">
              <w:rPr>
                <w:rFonts w:ascii="Courier New" w:eastAsia="Times New Roman" w:hAnsi="Courier New" w:cs="Courier New"/>
                <w:color w:val="000000"/>
                <w:sz w:val="20"/>
                <w:szCs w:val="20"/>
              </w:rPr>
              <w:t>predictors</w:t>
            </w:r>
            <w:proofErr w:type="gram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predictors</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keepIndex</w:t>
            </w:r>
            <w:proofErr w:type="spellEnd"/>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gramStart"/>
            <w:r w:rsidRPr="00FE7223">
              <w:rPr>
                <w:rFonts w:ascii="Courier New" w:eastAsia="Times New Roman" w:hAnsi="Courier New" w:cs="Courier New"/>
                <w:color w:val="000000"/>
                <w:sz w:val="20"/>
                <w:szCs w:val="20"/>
              </w:rPr>
              <w:t>responses</w:t>
            </w:r>
            <w:proofErr w:type="gram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responses</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keepIndex</w:t>
            </w:r>
            <w:proofErr w:type="spellEnd"/>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numSamples</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length</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predictors</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8000"/>
                <w:sz w:val="20"/>
                <w:szCs w:val="20"/>
              </w:rPr>
              <w:t xml:space="preserve">% Next, get </w:t>
            </w:r>
            <w:proofErr w:type="spellStart"/>
            <w:r w:rsidRPr="00FE7223">
              <w:rPr>
                <w:rFonts w:ascii="Courier New" w:eastAsia="Times New Roman" w:hAnsi="Courier New" w:cs="Courier New"/>
                <w:color w:val="008000"/>
                <w:sz w:val="20"/>
                <w:szCs w:val="20"/>
              </w:rPr>
              <w:t>X,Y</w:t>
            </w:r>
            <w:proofErr w:type="spellEnd"/>
            <w:r w:rsidRPr="00FE7223">
              <w:rPr>
                <w:rFonts w:ascii="Courier New" w:eastAsia="Times New Roman" w:hAnsi="Courier New" w:cs="Courier New"/>
                <w:color w:val="008000"/>
                <w:sz w:val="20"/>
                <w:szCs w:val="20"/>
              </w:rPr>
              <w:t xml:space="preserve"> coordinates of each failure</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failCols</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zeros</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numSamples</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15</w:t>
            </w:r>
            <w:proofErr w:type="spellEnd"/>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b/>
                <w:bCs/>
                <w:color w:val="0000FF"/>
                <w:sz w:val="20"/>
                <w:szCs w:val="20"/>
              </w:rPr>
              <w:t>for</w:t>
            </w:r>
            <w:r w:rsidRPr="00FE7223">
              <w:rPr>
                <w:rFonts w:ascii="Courier New" w:eastAsia="Times New Roman" w:hAnsi="Courier New" w:cs="Courier New"/>
                <w:color w:val="000000"/>
                <w:sz w:val="20"/>
                <w:szCs w:val="20"/>
              </w:rPr>
              <w:t xml:space="preserve"> sample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numSamples</w:t>
            </w:r>
            <w:proofErr w:type="spellEnd"/>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counter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b/>
                <w:bCs/>
                <w:color w:val="0000FF"/>
                <w:sz w:val="20"/>
                <w:szCs w:val="20"/>
              </w:rPr>
              <w:t>for</w:t>
            </w:r>
            <w:r w:rsidRPr="00FE7223">
              <w:rPr>
                <w:rFonts w:ascii="Courier New" w:eastAsia="Times New Roman" w:hAnsi="Courier New" w:cs="Courier New"/>
                <w:color w:val="000000"/>
                <w:sz w:val="20"/>
                <w:szCs w:val="20"/>
              </w:rPr>
              <w:t xml:space="preserve"> col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104</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FF"/>
                <w:sz w:val="20"/>
                <w:szCs w:val="20"/>
              </w:rPr>
              <w:t>if</w:t>
            </w:r>
            <w:r w:rsidRPr="00FE7223">
              <w:rPr>
                <w:rFonts w:ascii="Courier New" w:eastAsia="Times New Roman" w:hAnsi="Courier New" w:cs="Courier New"/>
                <w:color w:val="000000"/>
                <w:sz w:val="20"/>
                <w:szCs w:val="20"/>
              </w:rPr>
              <w:t xml:space="preserve"> predictors</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sample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col</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0</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failCols</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sample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counter</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col</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counter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counter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FF"/>
                <w:sz w:val="20"/>
                <w:szCs w:val="20"/>
              </w:rPr>
              <w:t>end</w:t>
            </w:r>
            <w:r w:rsidRPr="00FE7223">
              <w:rPr>
                <w:rFonts w:ascii="Courier New" w:eastAsia="Times New Roman" w:hAnsi="Courier New" w:cs="Courier New"/>
                <w:color w:val="000000"/>
                <w:sz w:val="20"/>
                <w:szCs w:val="20"/>
              </w:rPr>
              <w:t xml:space="preserve"> </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b/>
                <w:bCs/>
                <w:color w:val="0000FF"/>
                <w:sz w:val="20"/>
                <w:szCs w:val="20"/>
              </w:rPr>
              <w:t>end</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b/>
                <w:bCs/>
                <w:color w:val="0000FF"/>
                <w:sz w:val="20"/>
                <w:szCs w:val="20"/>
              </w:rPr>
              <w:t>end</w:t>
            </w:r>
          </w:p>
          <w:p w:rsidR="00FE7223" w:rsidRPr="00FE7223" w:rsidRDefault="00FE7223" w:rsidP="00FE7223">
            <w:pPr>
              <w:shd w:val="clear" w:color="auto" w:fill="FFFFFF"/>
              <w:rPr>
                <w:rFonts w:ascii="Courier New" w:eastAsia="Times New Roman" w:hAnsi="Courier New" w:cs="Courier New"/>
                <w:color w:val="000000"/>
                <w:sz w:val="20"/>
                <w:szCs w:val="20"/>
              </w:rPr>
            </w:pP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8000"/>
                <w:sz w:val="20"/>
                <w:szCs w:val="20"/>
              </w:rPr>
              <w:t xml:space="preserve">% Finally, populate a new 30-column predictor matrix with </w:t>
            </w:r>
            <w:proofErr w:type="spellStart"/>
            <w:r w:rsidRPr="00FE7223">
              <w:rPr>
                <w:rFonts w:ascii="Courier New" w:eastAsia="Times New Roman" w:hAnsi="Courier New" w:cs="Courier New"/>
                <w:color w:val="008000"/>
                <w:sz w:val="20"/>
                <w:szCs w:val="20"/>
              </w:rPr>
              <w:t>X,Y</w:t>
            </w:r>
            <w:proofErr w:type="spellEnd"/>
            <w:r w:rsidRPr="00FE7223">
              <w:rPr>
                <w:rFonts w:ascii="Courier New" w:eastAsia="Times New Roman" w:hAnsi="Courier New" w:cs="Courier New"/>
                <w:color w:val="008000"/>
                <w:sz w:val="20"/>
                <w:szCs w:val="20"/>
              </w:rPr>
              <w:t xml:space="preserve"> location of</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8000"/>
                <w:sz w:val="20"/>
                <w:szCs w:val="20"/>
              </w:rPr>
              <w:t>% each failed bolt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predictorsXY</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zeros</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numSamples</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30</w:t>
            </w:r>
            <w:proofErr w:type="spellEnd"/>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b/>
                <w:bCs/>
                <w:color w:val="0000FF"/>
                <w:sz w:val="20"/>
                <w:szCs w:val="20"/>
              </w:rPr>
              <w:t>for</w:t>
            </w:r>
            <w:r w:rsidRPr="00FE7223">
              <w:rPr>
                <w:rFonts w:ascii="Courier New" w:eastAsia="Times New Roman" w:hAnsi="Courier New" w:cs="Courier New"/>
                <w:color w:val="000000"/>
                <w:sz w:val="20"/>
                <w:szCs w:val="20"/>
              </w:rPr>
              <w:t xml:space="preserve"> sample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numSamples</w:t>
            </w:r>
            <w:proofErr w:type="spellEnd"/>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counter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0</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b/>
                <w:bCs/>
                <w:color w:val="0000FF"/>
                <w:sz w:val="20"/>
                <w:szCs w:val="20"/>
              </w:rPr>
              <w:t>for</w:t>
            </w:r>
            <w:r w:rsidRPr="00FE7223">
              <w:rPr>
                <w:rFonts w:ascii="Courier New" w:eastAsia="Times New Roman" w:hAnsi="Courier New" w:cs="Courier New"/>
                <w:color w:val="000000"/>
                <w:sz w:val="20"/>
                <w:szCs w:val="20"/>
              </w:rPr>
              <w:t xml:space="preserve"> col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15</w:t>
            </w:r>
            <w:r w:rsidRPr="00FE7223">
              <w:rPr>
                <w:rFonts w:ascii="Courier New" w:eastAsia="Times New Roman" w:hAnsi="Courier New" w:cs="Courier New"/>
                <w:color w:val="000000"/>
                <w:sz w:val="20"/>
                <w:szCs w:val="20"/>
              </w:rPr>
              <w:t xml:space="preserve"> </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FF"/>
                <w:sz w:val="20"/>
                <w:szCs w:val="20"/>
              </w:rPr>
              <w:t>if</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failCols</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sample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col</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&gt;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0</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counter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counter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failedColIndex</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failCols</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sample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col</w:t>
            </w:r>
            <w:proofErr w:type="spellEnd"/>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lastRenderedPageBreak/>
              <w:t xml:space="preserve">        </w:t>
            </w:r>
            <w:proofErr w:type="spellStart"/>
            <w:r w:rsidRPr="00FE7223">
              <w:rPr>
                <w:rFonts w:ascii="Courier New" w:eastAsia="Times New Roman" w:hAnsi="Courier New" w:cs="Courier New"/>
                <w:color w:val="000000"/>
                <w:sz w:val="20"/>
                <w:szCs w:val="20"/>
              </w:rPr>
              <w:t>predictorsXY</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sample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2</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counter</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rem</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failedColIndex</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8</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008000"/>
                <w:sz w:val="20"/>
                <w:szCs w:val="20"/>
              </w:rPr>
              <w:t xml:space="preserve">%X </w:t>
            </w:r>
            <w:proofErr w:type="spellStart"/>
            <w:r w:rsidRPr="00FE7223">
              <w:rPr>
                <w:rFonts w:ascii="Courier New" w:eastAsia="Times New Roman" w:hAnsi="Courier New" w:cs="Courier New"/>
                <w:color w:val="008000"/>
                <w:sz w:val="20"/>
                <w:szCs w:val="20"/>
              </w:rPr>
              <w:t>coord</w:t>
            </w:r>
            <w:proofErr w:type="spellEnd"/>
            <w:r w:rsidRPr="00FE7223">
              <w:rPr>
                <w:rFonts w:ascii="Courier New" w:eastAsia="Times New Roman" w:hAnsi="Courier New" w:cs="Courier New"/>
                <w:color w:val="00800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predictorsXY</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sample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2</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counter</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floor</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failedColIndex</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8</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008000"/>
                <w:sz w:val="20"/>
                <w:szCs w:val="20"/>
              </w:rPr>
              <w:t xml:space="preserve">%Y </w:t>
            </w:r>
            <w:proofErr w:type="spellStart"/>
            <w:r w:rsidRPr="00FE7223">
              <w:rPr>
                <w:rFonts w:ascii="Courier New" w:eastAsia="Times New Roman" w:hAnsi="Courier New" w:cs="Courier New"/>
                <w:color w:val="008000"/>
                <w:sz w:val="20"/>
                <w:szCs w:val="20"/>
              </w:rPr>
              <w:t>coord</w:t>
            </w:r>
            <w:proofErr w:type="spellEnd"/>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FF"/>
                <w:sz w:val="20"/>
                <w:szCs w:val="20"/>
              </w:rPr>
              <w:t>end</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b/>
                <w:bCs/>
                <w:color w:val="0000FF"/>
                <w:sz w:val="20"/>
                <w:szCs w:val="20"/>
              </w:rPr>
              <w:t>end</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b/>
                <w:bCs/>
                <w:color w:val="0000FF"/>
                <w:sz w:val="20"/>
                <w:szCs w:val="20"/>
              </w:rPr>
              <w:t>end</w:t>
            </w:r>
          </w:p>
          <w:p w:rsidR="00FE7223" w:rsidRPr="00FE7223" w:rsidRDefault="00FE7223" w:rsidP="00FE7223">
            <w:pPr>
              <w:shd w:val="clear" w:color="auto" w:fill="FFFFFF"/>
              <w:rPr>
                <w:rFonts w:ascii="Courier New" w:eastAsia="Times New Roman" w:hAnsi="Courier New" w:cs="Courier New"/>
                <w:color w:val="000000"/>
                <w:sz w:val="20"/>
                <w:szCs w:val="20"/>
              </w:rPr>
            </w:pP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clear col counter </w:t>
            </w:r>
            <w:proofErr w:type="spellStart"/>
            <w:r w:rsidRPr="00FE7223">
              <w:rPr>
                <w:rFonts w:ascii="Courier New" w:eastAsia="Times New Roman" w:hAnsi="Courier New" w:cs="Courier New"/>
                <w:color w:val="000000"/>
                <w:sz w:val="20"/>
                <w:szCs w:val="20"/>
              </w:rPr>
              <w:t>failedColIndex</w:t>
            </w:r>
            <w:proofErr w:type="spellEnd"/>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keepIndex</w:t>
            </w:r>
            <w:proofErr w:type="spellEnd"/>
            <w:r w:rsidRPr="00FE7223">
              <w:rPr>
                <w:rFonts w:ascii="Courier New" w:eastAsia="Times New Roman" w:hAnsi="Courier New" w:cs="Courier New"/>
                <w:color w:val="000000"/>
                <w:sz w:val="20"/>
                <w:szCs w:val="20"/>
              </w:rPr>
              <w:t xml:space="preserve"> sample</w:t>
            </w:r>
          </w:p>
          <w:p w:rsidR="00FE7223" w:rsidRPr="00FE7223" w:rsidRDefault="00FE7223" w:rsidP="00FE7223">
            <w:pPr>
              <w:shd w:val="clear" w:color="auto" w:fill="FFFFFF"/>
              <w:rPr>
                <w:rFonts w:ascii="Courier New" w:eastAsia="Times New Roman" w:hAnsi="Courier New" w:cs="Courier New"/>
                <w:color w:val="000000"/>
                <w:sz w:val="20"/>
                <w:szCs w:val="20"/>
              </w:rPr>
            </w:pP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8000"/>
                <w:sz w:val="20"/>
                <w:szCs w:val="20"/>
              </w:rPr>
              <w:t>%% Correlation Plots</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zPRED</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zscore</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pcaPRED</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original</w:t>
            </w:r>
            <w:proofErr w:type="spellEnd"/>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cPRED</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zPRED</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zPRED</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numSamples</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figure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contourf</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cPRED</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colorbar</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title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'Correlation between Predictor Variables'</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zRESP</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zscore</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pcaRESP</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original</w:t>
            </w:r>
            <w:proofErr w:type="spellEnd"/>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cRESP</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zRESP</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zRESP</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numSamples</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figure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contourf</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cRESP</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colorbar</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title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'Correlation between Response Variables'</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 xml:space="preserve">clear </w:t>
            </w:r>
            <w:proofErr w:type="spellStart"/>
            <w:r w:rsidRPr="00FE7223">
              <w:rPr>
                <w:rFonts w:ascii="Courier New" w:eastAsia="Times New Roman" w:hAnsi="Courier New" w:cs="Courier New"/>
                <w:color w:val="000000"/>
                <w:sz w:val="20"/>
                <w:szCs w:val="20"/>
              </w:rPr>
              <w:t>cPRED</w:t>
            </w:r>
            <w:proofErr w:type="spellEnd"/>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cRESP</w:t>
            </w:r>
            <w:proofErr w:type="spellEnd"/>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zPRED</w:t>
            </w:r>
            <w:proofErr w:type="spellEnd"/>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zRESP</w:t>
            </w:r>
            <w:proofErr w:type="spellEnd"/>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pcaPRED</w:t>
            </w:r>
            <w:proofErr w:type="spellEnd"/>
          </w:p>
          <w:p w:rsidR="00FE7223" w:rsidRPr="00FE7223" w:rsidRDefault="00FE7223" w:rsidP="00FE7223">
            <w:pPr>
              <w:shd w:val="clear" w:color="auto" w:fill="FFFFFF"/>
              <w:rPr>
                <w:rFonts w:ascii="Courier New" w:eastAsia="Times New Roman" w:hAnsi="Courier New" w:cs="Courier New"/>
                <w:color w:val="000000"/>
                <w:sz w:val="20"/>
                <w:szCs w:val="20"/>
              </w:rPr>
            </w:pP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8000"/>
                <w:sz w:val="20"/>
                <w:szCs w:val="20"/>
              </w:rPr>
              <w:t>%% PCA</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pcaRESP</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coeff</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pcaRESP</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score</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pcaRESP</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latent</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pcaRESP</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tsquared</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pcaRESP</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explained</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pca</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pcaRESP</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original</w:t>
            </w:r>
            <w:proofErr w:type="spellEnd"/>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pcaRESP</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explained</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cumsum</w:t>
            </w:r>
            <w:proofErr w:type="spellEnd"/>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pcaRESP</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explained</w:t>
            </w:r>
            <w:proofErr w:type="spellEnd"/>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figure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bar</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pcaRESP</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explained</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title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'Cumulative Percent of Variance Explained'</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xlabel</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'Score'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ylabel</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'Percent'</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xlim</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0</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100</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NNtargetPCA</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pcaRESP</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score</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32</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predictedScores</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net</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predictors</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predictedScores</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predictedScores</w:t>
            </w:r>
            <w:proofErr w:type="spellEnd"/>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gramStart"/>
            <w:r w:rsidRPr="00FE7223">
              <w:rPr>
                <w:rFonts w:ascii="Courier New" w:eastAsia="Times New Roman" w:hAnsi="Courier New" w:cs="Courier New"/>
                <w:color w:val="000000"/>
                <w:sz w:val="20"/>
                <w:szCs w:val="20"/>
              </w:rPr>
              <w:t>predicted</w:t>
            </w:r>
            <w:proofErr w:type="gram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predictedScores</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proofErr w:type="spellStart"/>
            <w:r w:rsidRPr="00FE7223">
              <w:rPr>
                <w:rFonts w:ascii="Courier New" w:eastAsia="Times New Roman" w:hAnsi="Courier New" w:cs="Courier New"/>
                <w:color w:val="000000"/>
                <w:sz w:val="20"/>
                <w:szCs w:val="20"/>
              </w:rPr>
              <w:t>pcaRESP</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coeff</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32</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boltLoc</w:t>
            </w:r>
            <w:proofErr w:type="spellEnd"/>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color w:val="FF8000"/>
                <w:sz w:val="20"/>
                <w:szCs w:val="20"/>
              </w:rPr>
              <w:t>84</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figure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hold on</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scatter</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responses</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boltLoc</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predicted</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boltLoc</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 xml:space="preserve"> mean</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000000"/>
                <w:sz w:val="20"/>
                <w:szCs w:val="20"/>
              </w:rPr>
              <w:t>responses</w:t>
            </w:r>
            <w:r w:rsidRPr="00FE7223">
              <w:rPr>
                <w:rFonts w:ascii="Courier New" w:eastAsia="Times New Roman" w:hAnsi="Courier New" w:cs="Courier New"/>
                <w:b/>
                <w:bCs/>
                <w:color w:val="000080"/>
                <w:sz w:val="20"/>
                <w:szCs w:val="20"/>
              </w:rPr>
              <w:t>(:,</w:t>
            </w:r>
            <w:proofErr w:type="spellStart"/>
            <w:r w:rsidRPr="00FE7223">
              <w:rPr>
                <w:rFonts w:ascii="Courier New" w:eastAsia="Times New Roman" w:hAnsi="Courier New" w:cs="Courier New"/>
                <w:color w:val="000000"/>
                <w:sz w:val="20"/>
                <w:szCs w:val="20"/>
              </w:rPr>
              <w:t>boltLoc</w:t>
            </w:r>
            <w:proofErr w:type="spellEnd"/>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title</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'Observed vs. Predicted for One Selected Bolt Location'</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xlabel</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'Observed'</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ylabel</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808080"/>
                <w:sz w:val="20"/>
                <w:szCs w:val="20"/>
              </w:rPr>
              <w:t>'Predicted (</w:t>
            </w:r>
            <w:proofErr w:type="spellStart"/>
            <w:r w:rsidRPr="00FE7223">
              <w:rPr>
                <w:rFonts w:ascii="Courier New" w:eastAsia="Times New Roman" w:hAnsi="Courier New" w:cs="Courier New"/>
                <w:color w:val="808080"/>
                <w:sz w:val="20"/>
                <w:szCs w:val="20"/>
              </w:rPr>
              <w:t>PCA+ANN</w:t>
            </w:r>
            <w:proofErr w:type="spellEnd"/>
            <w:r w:rsidRPr="00FE7223">
              <w:rPr>
                <w:rFonts w:ascii="Courier New" w:eastAsia="Times New Roman" w:hAnsi="Courier New" w:cs="Courier New"/>
                <w:color w:val="808080"/>
                <w:sz w:val="20"/>
                <w:szCs w:val="20"/>
              </w:rPr>
              <w:t>)'</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xlim</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0</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15</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proofErr w:type="spellStart"/>
            <w:r w:rsidRPr="00FE7223">
              <w:rPr>
                <w:rFonts w:ascii="Courier New" w:eastAsia="Times New Roman" w:hAnsi="Courier New" w:cs="Courier New"/>
                <w:color w:val="000000"/>
                <w:sz w:val="20"/>
                <w:szCs w:val="20"/>
              </w:rPr>
              <w:t>ylim</w:t>
            </w:r>
            <w:proofErr w:type="spellEnd"/>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0</w:t>
            </w:r>
            <w:r w:rsidRPr="00FE7223">
              <w:rPr>
                <w:rFonts w:ascii="Courier New" w:eastAsia="Times New Roman" w:hAnsi="Courier New" w:cs="Courier New"/>
                <w:b/>
                <w:bCs/>
                <w:color w:val="000080"/>
                <w:sz w:val="20"/>
                <w:szCs w:val="20"/>
              </w:rPr>
              <w:t>,</w:t>
            </w:r>
            <w:r w:rsidRPr="00FE7223">
              <w:rPr>
                <w:rFonts w:ascii="Courier New" w:eastAsia="Times New Roman" w:hAnsi="Courier New" w:cs="Courier New"/>
                <w:color w:val="FF8000"/>
                <w:sz w:val="20"/>
                <w:szCs w:val="20"/>
              </w:rPr>
              <w:t>15</w:t>
            </w:r>
            <w:r w:rsidRPr="00FE7223">
              <w:rPr>
                <w:rFonts w:ascii="Courier New" w:eastAsia="Times New Roman" w:hAnsi="Courier New" w:cs="Courier New"/>
                <w:b/>
                <w:bCs/>
                <w:color w:val="000080"/>
                <w:sz w:val="20"/>
                <w:szCs w:val="20"/>
              </w:rPr>
              <w:t>]);</w:t>
            </w:r>
          </w:p>
          <w:p w:rsidR="00FE7223" w:rsidRPr="00FE7223" w:rsidRDefault="00FE7223" w:rsidP="00FE7223">
            <w:pPr>
              <w:shd w:val="clear" w:color="auto" w:fill="FFFFFF"/>
              <w:rPr>
                <w:rFonts w:ascii="Courier New" w:eastAsia="Times New Roman" w:hAnsi="Courier New" w:cs="Courier New"/>
                <w:color w:val="000000"/>
                <w:sz w:val="20"/>
                <w:szCs w:val="20"/>
              </w:rPr>
            </w:pPr>
            <w:r w:rsidRPr="00FE7223">
              <w:rPr>
                <w:rFonts w:ascii="Courier New" w:eastAsia="Times New Roman" w:hAnsi="Courier New" w:cs="Courier New"/>
                <w:color w:val="000000"/>
                <w:sz w:val="20"/>
                <w:szCs w:val="20"/>
              </w:rPr>
              <w:t>hold off</w:t>
            </w:r>
          </w:p>
          <w:p w:rsidR="00FE7223" w:rsidRDefault="00FE7223" w:rsidP="00FE7223">
            <w:pPr>
              <w:rPr>
                <w:rFonts w:ascii="Times New Roman" w:hAnsi="Times New Roman" w:cs="Times New Roman"/>
                <w:sz w:val="24"/>
                <w:szCs w:val="24"/>
              </w:rPr>
            </w:pPr>
          </w:p>
        </w:tc>
      </w:tr>
    </w:tbl>
    <w:p w:rsidR="00FE7223" w:rsidRPr="00FE7223" w:rsidRDefault="00FE7223" w:rsidP="00FE7223">
      <w:pPr>
        <w:spacing w:line="240" w:lineRule="auto"/>
        <w:rPr>
          <w:rFonts w:ascii="Times New Roman" w:hAnsi="Times New Roman" w:cs="Times New Roman"/>
          <w:sz w:val="24"/>
          <w:szCs w:val="24"/>
        </w:rPr>
      </w:pPr>
    </w:p>
    <w:sectPr w:rsidR="00FE7223" w:rsidRPr="00FE7223" w:rsidSect="001932C0">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CFA" w:rsidRDefault="00682CFA" w:rsidP="00BD3898">
      <w:pPr>
        <w:spacing w:after="0" w:line="240" w:lineRule="auto"/>
      </w:pPr>
      <w:r>
        <w:separator/>
      </w:r>
    </w:p>
  </w:endnote>
  <w:endnote w:type="continuationSeparator" w:id="0">
    <w:p w:rsidR="00682CFA" w:rsidRDefault="00682CFA" w:rsidP="00BD3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CFA" w:rsidRDefault="00682CFA" w:rsidP="00BD3898">
      <w:pPr>
        <w:spacing w:after="0" w:line="240" w:lineRule="auto"/>
      </w:pPr>
      <w:r>
        <w:separator/>
      </w:r>
    </w:p>
  </w:footnote>
  <w:footnote w:type="continuationSeparator" w:id="0">
    <w:p w:rsidR="00682CFA" w:rsidRDefault="00682CFA" w:rsidP="00BD38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7223" w:rsidRPr="00BD3898" w:rsidRDefault="00FE7223" w:rsidP="00BD3898">
    <w:pPr>
      <w:pStyle w:val="Header"/>
      <w:jc w:val="center"/>
      <w:rPr>
        <w:rFonts w:ascii="Times New Roman" w:hAnsi="Times New Roman" w:cs="Times New Roman"/>
        <w:sz w:val="20"/>
      </w:rPr>
    </w:pPr>
    <w:r w:rsidRPr="00BD3898">
      <w:rPr>
        <w:rFonts w:ascii="Times New Roman" w:hAnsi="Times New Roman" w:cs="Times New Roman"/>
        <w:sz w:val="20"/>
      </w:rPr>
      <w:t xml:space="preserve">Draft </w:t>
    </w:r>
    <w:r>
      <w:rPr>
        <w:rFonts w:ascii="Times New Roman" w:hAnsi="Times New Roman" w:cs="Times New Roman"/>
        <w:sz w:val="20"/>
      </w:rPr>
      <w:t>November</w:t>
    </w:r>
    <w:r w:rsidRPr="00BD3898">
      <w:rPr>
        <w:rFonts w:ascii="Times New Roman" w:hAnsi="Times New Roman" w:cs="Times New Roman"/>
        <w:sz w:val="20"/>
      </w:rPr>
      <w:t xml:space="preserve"> </w:t>
    </w:r>
    <w:r>
      <w:rPr>
        <w:rFonts w:ascii="Times New Roman" w:hAnsi="Times New Roman" w:cs="Times New Roman"/>
        <w:sz w:val="20"/>
      </w:rPr>
      <w:t>27</w:t>
    </w:r>
    <w:r w:rsidRPr="00BD3898">
      <w:rPr>
        <w:rFonts w:ascii="Times New Roman" w:hAnsi="Times New Roman" w:cs="Times New Roman"/>
        <w:sz w:val="20"/>
      </w:rPr>
      <w:t>, 2017</w:t>
    </w:r>
  </w:p>
  <w:p w:rsidR="00FE7223" w:rsidRDefault="00FE72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26747D"/>
    <w:multiLevelType w:val="hybridMultilevel"/>
    <w:tmpl w:val="64EAD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532144"/>
    <w:multiLevelType w:val="hybridMultilevel"/>
    <w:tmpl w:val="B13CF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B1603E"/>
    <w:multiLevelType w:val="hybridMultilevel"/>
    <w:tmpl w:val="EB54ABFE"/>
    <w:lvl w:ilvl="0" w:tplc="C024D7E2">
      <w:start w:val="1"/>
      <w:numFmt w:val="decimal"/>
      <w:lvlText w:val="%1.0"/>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0C3520"/>
    <w:multiLevelType w:val="hybridMultilevel"/>
    <w:tmpl w:val="A0CC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5A489A"/>
    <w:multiLevelType w:val="hybridMultilevel"/>
    <w:tmpl w:val="DE249D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A521A1"/>
    <w:multiLevelType w:val="hybridMultilevel"/>
    <w:tmpl w:val="15DE661E"/>
    <w:lvl w:ilvl="0" w:tplc="04090001">
      <w:start w:val="1"/>
      <w:numFmt w:val="bullet"/>
      <w:lvlText w:val=""/>
      <w:lvlJc w:val="left"/>
      <w:pPr>
        <w:ind w:left="781" w:hanging="360"/>
      </w:pPr>
      <w:rPr>
        <w:rFonts w:ascii="Symbol" w:hAnsi="Symbol" w:hint="default"/>
      </w:rPr>
    </w:lvl>
    <w:lvl w:ilvl="1" w:tplc="04090003">
      <w:start w:val="1"/>
      <w:numFmt w:val="bullet"/>
      <w:lvlText w:val="o"/>
      <w:lvlJc w:val="left"/>
      <w:pPr>
        <w:ind w:left="1501" w:hanging="360"/>
      </w:pPr>
      <w:rPr>
        <w:rFonts w:ascii="Courier New" w:hAnsi="Courier New" w:cs="Courier New" w:hint="default"/>
      </w:rPr>
    </w:lvl>
    <w:lvl w:ilvl="2" w:tplc="04090005">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6" w15:restartNumberingAfterBreak="0">
    <w:nsid w:val="76487D64"/>
    <w:multiLevelType w:val="hybridMultilevel"/>
    <w:tmpl w:val="917E3A6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679"/>
    <w:rsid w:val="000A1954"/>
    <w:rsid w:val="000B072B"/>
    <w:rsid w:val="000B1907"/>
    <w:rsid w:val="0011565B"/>
    <w:rsid w:val="001250D0"/>
    <w:rsid w:val="0014514F"/>
    <w:rsid w:val="001675AF"/>
    <w:rsid w:val="001932C0"/>
    <w:rsid w:val="001B3E6E"/>
    <w:rsid w:val="001D2D9A"/>
    <w:rsid w:val="002665D7"/>
    <w:rsid w:val="0028664F"/>
    <w:rsid w:val="00286D23"/>
    <w:rsid w:val="002A694C"/>
    <w:rsid w:val="002E0CA5"/>
    <w:rsid w:val="002E3718"/>
    <w:rsid w:val="00305BF2"/>
    <w:rsid w:val="003426DF"/>
    <w:rsid w:val="00362B36"/>
    <w:rsid w:val="00365AE0"/>
    <w:rsid w:val="0037478D"/>
    <w:rsid w:val="00381857"/>
    <w:rsid w:val="003838DC"/>
    <w:rsid w:val="003A4805"/>
    <w:rsid w:val="003A7936"/>
    <w:rsid w:val="003B4F2C"/>
    <w:rsid w:val="003F2C71"/>
    <w:rsid w:val="004864FE"/>
    <w:rsid w:val="0049102A"/>
    <w:rsid w:val="0049634A"/>
    <w:rsid w:val="004D7D5C"/>
    <w:rsid w:val="004E3870"/>
    <w:rsid w:val="0052235A"/>
    <w:rsid w:val="00537770"/>
    <w:rsid w:val="00555B62"/>
    <w:rsid w:val="005812E1"/>
    <w:rsid w:val="005E07E1"/>
    <w:rsid w:val="005E2300"/>
    <w:rsid w:val="005E4534"/>
    <w:rsid w:val="00614086"/>
    <w:rsid w:val="00664D82"/>
    <w:rsid w:val="0066709B"/>
    <w:rsid w:val="00682CFA"/>
    <w:rsid w:val="006C5529"/>
    <w:rsid w:val="006F38B7"/>
    <w:rsid w:val="00771EE2"/>
    <w:rsid w:val="007949A7"/>
    <w:rsid w:val="00802F5E"/>
    <w:rsid w:val="00807176"/>
    <w:rsid w:val="0086741D"/>
    <w:rsid w:val="008A46AE"/>
    <w:rsid w:val="0090144F"/>
    <w:rsid w:val="0090417B"/>
    <w:rsid w:val="00927643"/>
    <w:rsid w:val="00931909"/>
    <w:rsid w:val="00941565"/>
    <w:rsid w:val="009C4F82"/>
    <w:rsid w:val="009D470D"/>
    <w:rsid w:val="009D6F65"/>
    <w:rsid w:val="009F7399"/>
    <w:rsid w:val="00A14FED"/>
    <w:rsid w:val="00A21F78"/>
    <w:rsid w:val="00A71299"/>
    <w:rsid w:val="00AC2E9C"/>
    <w:rsid w:val="00AF01F9"/>
    <w:rsid w:val="00B1767A"/>
    <w:rsid w:val="00B43F95"/>
    <w:rsid w:val="00B6763F"/>
    <w:rsid w:val="00BA2B58"/>
    <w:rsid w:val="00BB6641"/>
    <w:rsid w:val="00BD0BEE"/>
    <w:rsid w:val="00BD330E"/>
    <w:rsid w:val="00BD3898"/>
    <w:rsid w:val="00C2301F"/>
    <w:rsid w:val="00C265E6"/>
    <w:rsid w:val="00D41CF4"/>
    <w:rsid w:val="00D55607"/>
    <w:rsid w:val="00D70859"/>
    <w:rsid w:val="00DD0271"/>
    <w:rsid w:val="00DE4679"/>
    <w:rsid w:val="00DE5004"/>
    <w:rsid w:val="00DF71B4"/>
    <w:rsid w:val="00E13B7C"/>
    <w:rsid w:val="00E23490"/>
    <w:rsid w:val="00E25EA8"/>
    <w:rsid w:val="00E90ABA"/>
    <w:rsid w:val="00E92BD8"/>
    <w:rsid w:val="00EE4B01"/>
    <w:rsid w:val="00F3613E"/>
    <w:rsid w:val="00F56B82"/>
    <w:rsid w:val="00F576F6"/>
    <w:rsid w:val="00F8006F"/>
    <w:rsid w:val="00F9175E"/>
    <w:rsid w:val="00FC2B72"/>
    <w:rsid w:val="00FE7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20C507-580F-4DC8-BA3D-F59B0025F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898"/>
  </w:style>
  <w:style w:type="paragraph" w:styleId="Footer">
    <w:name w:val="footer"/>
    <w:basedOn w:val="Normal"/>
    <w:link w:val="FooterChar"/>
    <w:uiPriority w:val="99"/>
    <w:unhideWhenUsed/>
    <w:rsid w:val="00BD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898"/>
  </w:style>
  <w:style w:type="paragraph" w:styleId="ListParagraph">
    <w:name w:val="List Paragraph"/>
    <w:basedOn w:val="Normal"/>
    <w:uiPriority w:val="34"/>
    <w:qFormat/>
    <w:rsid w:val="00BD3898"/>
    <w:pPr>
      <w:ind w:left="720"/>
      <w:contextualSpacing/>
    </w:pPr>
  </w:style>
  <w:style w:type="table" w:styleId="TableGrid">
    <w:name w:val="Table Grid"/>
    <w:basedOn w:val="TableNormal"/>
    <w:uiPriority w:val="39"/>
    <w:rsid w:val="00BB6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9">
    <w:name w:val="sc9"/>
    <w:basedOn w:val="DefaultParagraphFont"/>
    <w:rsid w:val="005E4534"/>
    <w:rPr>
      <w:rFonts w:ascii="Courier New" w:hAnsi="Courier New" w:cs="Courier New" w:hint="default"/>
      <w:color w:val="000000"/>
      <w:sz w:val="20"/>
      <w:szCs w:val="20"/>
    </w:rPr>
  </w:style>
  <w:style w:type="character" w:customStyle="1" w:styleId="sc81">
    <w:name w:val="sc81"/>
    <w:basedOn w:val="DefaultParagraphFont"/>
    <w:rsid w:val="005E4534"/>
    <w:rPr>
      <w:rFonts w:ascii="Courier New" w:hAnsi="Courier New" w:cs="Courier New" w:hint="default"/>
      <w:b/>
      <w:bCs/>
      <w:color w:val="000080"/>
      <w:sz w:val="20"/>
      <w:szCs w:val="20"/>
    </w:rPr>
  </w:style>
  <w:style w:type="character" w:customStyle="1" w:styleId="sc61">
    <w:name w:val="sc61"/>
    <w:basedOn w:val="DefaultParagraphFont"/>
    <w:rsid w:val="005E4534"/>
    <w:rPr>
      <w:rFonts w:ascii="Courier New" w:hAnsi="Courier New" w:cs="Courier New" w:hint="default"/>
      <w:color w:val="808080"/>
      <w:sz w:val="20"/>
      <w:szCs w:val="20"/>
    </w:rPr>
  </w:style>
  <w:style w:type="character" w:customStyle="1" w:styleId="sc0">
    <w:name w:val="sc0"/>
    <w:basedOn w:val="DefaultParagraphFont"/>
    <w:rsid w:val="005E4534"/>
    <w:rPr>
      <w:rFonts w:ascii="Courier New" w:hAnsi="Courier New" w:cs="Courier New" w:hint="default"/>
      <w:color w:val="000000"/>
      <w:sz w:val="20"/>
      <w:szCs w:val="20"/>
    </w:rPr>
  </w:style>
  <w:style w:type="character" w:customStyle="1" w:styleId="sc51">
    <w:name w:val="sc51"/>
    <w:basedOn w:val="DefaultParagraphFont"/>
    <w:rsid w:val="005E4534"/>
    <w:rPr>
      <w:rFonts w:ascii="Courier New" w:hAnsi="Courier New" w:cs="Courier New" w:hint="default"/>
      <w:color w:val="FF8000"/>
      <w:sz w:val="20"/>
      <w:szCs w:val="20"/>
    </w:rPr>
  </w:style>
  <w:style w:type="character" w:customStyle="1" w:styleId="sc31">
    <w:name w:val="sc31"/>
    <w:basedOn w:val="DefaultParagraphFont"/>
    <w:rsid w:val="005E4534"/>
    <w:rPr>
      <w:rFonts w:ascii="Courier New" w:hAnsi="Courier New" w:cs="Courier New" w:hint="default"/>
      <w:color w:val="8000FF"/>
      <w:sz w:val="20"/>
      <w:szCs w:val="20"/>
    </w:rPr>
  </w:style>
  <w:style w:type="paragraph" w:styleId="HTMLPreformatted">
    <w:name w:val="HTML Preformatted"/>
    <w:basedOn w:val="Normal"/>
    <w:link w:val="HTMLPreformattedChar"/>
    <w:uiPriority w:val="99"/>
    <w:semiHidden/>
    <w:unhideWhenUsed/>
    <w:rsid w:val="00DF71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71B4"/>
    <w:rPr>
      <w:rFonts w:ascii="Courier New" w:eastAsia="Times New Roman" w:hAnsi="Courier New" w:cs="Courier New"/>
      <w:sz w:val="20"/>
      <w:szCs w:val="20"/>
    </w:rPr>
  </w:style>
  <w:style w:type="character" w:customStyle="1" w:styleId="gghfmyibcpb">
    <w:name w:val="gghfmyibcpb"/>
    <w:basedOn w:val="DefaultParagraphFont"/>
    <w:rsid w:val="00DF71B4"/>
  </w:style>
  <w:style w:type="character" w:customStyle="1" w:styleId="gghfmyibcob">
    <w:name w:val="gghfmyibcob"/>
    <w:basedOn w:val="DefaultParagraphFont"/>
    <w:rsid w:val="00DF71B4"/>
  </w:style>
  <w:style w:type="paragraph" w:customStyle="1" w:styleId="sc1">
    <w:name w:val="sc1"/>
    <w:basedOn w:val="Normal"/>
    <w:rsid w:val="00EE4B01"/>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EE4B01"/>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3">
    <w:name w:val="sc3"/>
    <w:basedOn w:val="Normal"/>
    <w:rsid w:val="00EE4B01"/>
    <w:pPr>
      <w:spacing w:before="100" w:beforeAutospacing="1" w:after="100" w:afterAutospacing="1" w:line="240" w:lineRule="auto"/>
    </w:pPr>
    <w:rPr>
      <w:rFonts w:ascii="Times New Roman" w:eastAsia="Times New Roman" w:hAnsi="Times New Roman" w:cs="Times New Roman"/>
      <w:color w:val="8000FF"/>
      <w:sz w:val="24"/>
      <w:szCs w:val="24"/>
    </w:rPr>
  </w:style>
  <w:style w:type="paragraph" w:customStyle="1" w:styleId="sc4">
    <w:name w:val="sc4"/>
    <w:basedOn w:val="Normal"/>
    <w:rsid w:val="00EE4B01"/>
    <w:pPr>
      <w:spacing w:before="100" w:beforeAutospacing="1" w:after="100" w:afterAutospacing="1" w:line="240" w:lineRule="auto"/>
    </w:pPr>
    <w:rPr>
      <w:rFonts w:ascii="Times New Roman" w:eastAsia="Times New Roman" w:hAnsi="Times New Roman" w:cs="Times New Roman"/>
      <w:color w:val="0080FF"/>
      <w:sz w:val="24"/>
      <w:szCs w:val="24"/>
    </w:rPr>
  </w:style>
  <w:style w:type="paragraph" w:customStyle="1" w:styleId="sc5">
    <w:name w:val="sc5"/>
    <w:basedOn w:val="Normal"/>
    <w:rsid w:val="00EE4B01"/>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6">
    <w:name w:val="sc6"/>
    <w:basedOn w:val="Normal"/>
    <w:rsid w:val="00EE4B01"/>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EE4B01"/>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8">
    <w:name w:val="sc8"/>
    <w:basedOn w:val="Normal"/>
    <w:rsid w:val="00EE4B01"/>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0">
    <w:name w:val="sc10"/>
    <w:basedOn w:val="Normal"/>
    <w:rsid w:val="00EE4B01"/>
    <w:pPr>
      <w:spacing w:before="100" w:beforeAutospacing="1" w:after="100" w:afterAutospacing="1" w:line="240" w:lineRule="auto"/>
    </w:pPr>
    <w:rPr>
      <w:rFonts w:ascii="Times New Roman" w:eastAsia="Times New Roman" w:hAnsi="Times New Roman" w:cs="Times New Roman"/>
      <w:color w:val="804000"/>
      <w:sz w:val="24"/>
      <w:szCs w:val="24"/>
    </w:rPr>
  </w:style>
  <w:style w:type="character" w:customStyle="1" w:styleId="sc11">
    <w:name w:val="sc11"/>
    <w:basedOn w:val="DefaultParagraphFont"/>
    <w:rsid w:val="00EE4B01"/>
    <w:rPr>
      <w:rFonts w:ascii="Courier New" w:hAnsi="Courier New" w:cs="Courier New" w:hint="default"/>
      <w:color w:val="008000"/>
      <w:sz w:val="20"/>
      <w:szCs w:val="20"/>
    </w:rPr>
  </w:style>
  <w:style w:type="character" w:customStyle="1" w:styleId="sc21">
    <w:name w:val="sc21"/>
    <w:basedOn w:val="DefaultParagraphFont"/>
    <w:rsid w:val="00EE4B01"/>
    <w:rPr>
      <w:rFonts w:ascii="Courier New" w:hAnsi="Courier New" w:cs="Courier New" w:hint="default"/>
      <w:b/>
      <w:bCs/>
      <w:color w:val="0000FF"/>
      <w:sz w:val="20"/>
      <w:szCs w:val="20"/>
    </w:rPr>
  </w:style>
  <w:style w:type="character" w:customStyle="1" w:styleId="sc41">
    <w:name w:val="sc41"/>
    <w:basedOn w:val="DefaultParagraphFont"/>
    <w:rsid w:val="00EE4B01"/>
    <w:rPr>
      <w:rFonts w:ascii="Courier New" w:hAnsi="Courier New" w:cs="Courier New" w:hint="default"/>
      <w:color w:val="0080FF"/>
      <w:sz w:val="20"/>
      <w:szCs w:val="20"/>
    </w:rPr>
  </w:style>
  <w:style w:type="character" w:customStyle="1" w:styleId="sc71">
    <w:name w:val="sc71"/>
    <w:basedOn w:val="DefaultParagraphFont"/>
    <w:rsid w:val="00EE4B01"/>
    <w:rPr>
      <w:rFonts w:ascii="Courier New" w:hAnsi="Courier New" w:cs="Courier New" w:hint="default"/>
      <w:color w:val="808080"/>
      <w:sz w:val="20"/>
      <w:szCs w:val="20"/>
    </w:rPr>
  </w:style>
  <w:style w:type="character" w:customStyle="1" w:styleId="sc101">
    <w:name w:val="sc101"/>
    <w:basedOn w:val="DefaultParagraphFont"/>
    <w:rsid w:val="00EE4B01"/>
    <w:rPr>
      <w:rFonts w:ascii="Courier New" w:hAnsi="Courier New" w:cs="Courier New" w:hint="default"/>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3980">
      <w:bodyDiv w:val="1"/>
      <w:marLeft w:val="0"/>
      <w:marRight w:val="0"/>
      <w:marTop w:val="0"/>
      <w:marBottom w:val="0"/>
      <w:divBdr>
        <w:top w:val="none" w:sz="0" w:space="0" w:color="auto"/>
        <w:left w:val="none" w:sz="0" w:space="0" w:color="auto"/>
        <w:bottom w:val="none" w:sz="0" w:space="0" w:color="auto"/>
        <w:right w:val="none" w:sz="0" w:space="0" w:color="auto"/>
      </w:divBdr>
      <w:divsChild>
        <w:div w:id="1173229656">
          <w:marLeft w:val="0"/>
          <w:marRight w:val="0"/>
          <w:marTop w:val="0"/>
          <w:marBottom w:val="0"/>
          <w:divBdr>
            <w:top w:val="none" w:sz="0" w:space="0" w:color="auto"/>
            <w:left w:val="none" w:sz="0" w:space="0" w:color="auto"/>
            <w:bottom w:val="none" w:sz="0" w:space="0" w:color="auto"/>
            <w:right w:val="none" w:sz="0" w:space="0" w:color="auto"/>
          </w:divBdr>
        </w:div>
      </w:divsChild>
    </w:div>
    <w:div w:id="659624697">
      <w:bodyDiv w:val="1"/>
      <w:marLeft w:val="0"/>
      <w:marRight w:val="0"/>
      <w:marTop w:val="0"/>
      <w:marBottom w:val="0"/>
      <w:divBdr>
        <w:top w:val="none" w:sz="0" w:space="0" w:color="auto"/>
        <w:left w:val="none" w:sz="0" w:space="0" w:color="auto"/>
        <w:bottom w:val="none" w:sz="0" w:space="0" w:color="auto"/>
        <w:right w:val="none" w:sz="0" w:space="0" w:color="auto"/>
      </w:divBdr>
      <w:divsChild>
        <w:div w:id="575091940">
          <w:marLeft w:val="0"/>
          <w:marRight w:val="0"/>
          <w:marTop w:val="0"/>
          <w:marBottom w:val="0"/>
          <w:divBdr>
            <w:top w:val="none" w:sz="0" w:space="0" w:color="auto"/>
            <w:left w:val="none" w:sz="0" w:space="0" w:color="auto"/>
            <w:bottom w:val="none" w:sz="0" w:space="0" w:color="auto"/>
            <w:right w:val="none" w:sz="0" w:space="0" w:color="auto"/>
          </w:divBdr>
        </w:div>
      </w:divsChild>
    </w:div>
    <w:div w:id="763451205">
      <w:bodyDiv w:val="1"/>
      <w:marLeft w:val="0"/>
      <w:marRight w:val="0"/>
      <w:marTop w:val="0"/>
      <w:marBottom w:val="0"/>
      <w:divBdr>
        <w:top w:val="none" w:sz="0" w:space="0" w:color="auto"/>
        <w:left w:val="none" w:sz="0" w:space="0" w:color="auto"/>
        <w:bottom w:val="none" w:sz="0" w:space="0" w:color="auto"/>
        <w:right w:val="none" w:sz="0" w:space="0" w:color="auto"/>
      </w:divBdr>
      <w:divsChild>
        <w:div w:id="1031034080">
          <w:marLeft w:val="0"/>
          <w:marRight w:val="0"/>
          <w:marTop w:val="0"/>
          <w:marBottom w:val="0"/>
          <w:divBdr>
            <w:top w:val="none" w:sz="0" w:space="0" w:color="auto"/>
            <w:left w:val="none" w:sz="0" w:space="0" w:color="auto"/>
            <w:bottom w:val="none" w:sz="0" w:space="0" w:color="auto"/>
            <w:right w:val="none" w:sz="0" w:space="0" w:color="auto"/>
          </w:divBdr>
        </w:div>
      </w:divsChild>
    </w:div>
    <w:div w:id="1345203100">
      <w:bodyDiv w:val="1"/>
      <w:marLeft w:val="0"/>
      <w:marRight w:val="0"/>
      <w:marTop w:val="0"/>
      <w:marBottom w:val="0"/>
      <w:divBdr>
        <w:top w:val="none" w:sz="0" w:space="0" w:color="auto"/>
        <w:left w:val="none" w:sz="0" w:space="0" w:color="auto"/>
        <w:bottom w:val="none" w:sz="0" w:space="0" w:color="auto"/>
        <w:right w:val="none" w:sz="0" w:space="0" w:color="auto"/>
      </w:divBdr>
      <w:divsChild>
        <w:div w:id="848058246">
          <w:marLeft w:val="0"/>
          <w:marRight w:val="0"/>
          <w:marTop w:val="0"/>
          <w:marBottom w:val="0"/>
          <w:divBdr>
            <w:top w:val="none" w:sz="0" w:space="0" w:color="auto"/>
            <w:left w:val="none" w:sz="0" w:space="0" w:color="auto"/>
            <w:bottom w:val="none" w:sz="0" w:space="0" w:color="auto"/>
            <w:right w:val="none" w:sz="0" w:space="0" w:color="auto"/>
          </w:divBdr>
        </w:div>
      </w:divsChild>
    </w:div>
    <w:div w:id="1478914360">
      <w:bodyDiv w:val="1"/>
      <w:marLeft w:val="0"/>
      <w:marRight w:val="0"/>
      <w:marTop w:val="0"/>
      <w:marBottom w:val="0"/>
      <w:divBdr>
        <w:top w:val="none" w:sz="0" w:space="0" w:color="auto"/>
        <w:left w:val="none" w:sz="0" w:space="0" w:color="auto"/>
        <w:bottom w:val="none" w:sz="0" w:space="0" w:color="auto"/>
        <w:right w:val="none" w:sz="0" w:space="0" w:color="auto"/>
      </w:divBdr>
      <w:divsChild>
        <w:div w:id="123888509">
          <w:marLeft w:val="0"/>
          <w:marRight w:val="0"/>
          <w:marTop w:val="0"/>
          <w:marBottom w:val="0"/>
          <w:divBdr>
            <w:top w:val="none" w:sz="0" w:space="0" w:color="auto"/>
            <w:left w:val="none" w:sz="0" w:space="0" w:color="auto"/>
            <w:bottom w:val="none" w:sz="0" w:space="0" w:color="auto"/>
            <w:right w:val="none" w:sz="0" w:space="0" w:color="auto"/>
          </w:divBdr>
        </w:div>
      </w:divsChild>
    </w:div>
    <w:div w:id="1693189122">
      <w:bodyDiv w:val="1"/>
      <w:marLeft w:val="0"/>
      <w:marRight w:val="0"/>
      <w:marTop w:val="0"/>
      <w:marBottom w:val="0"/>
      <w:divBdr>
        <w:top w:val="none" w:sz="0" w:space="0" w:color="auto"/>
        <w:left w:val="none" w:sz="0" w:space="0" w:color="auto"/>
        <w:bottom w:val="none" w:sz="0" w:space="0" w:color="auto"/>
        <w:right w:val="none" w:sz="0" w:space="0" w:color="auto"/>
      </w:divBdr>
    </w:div>
    <w:div w:id="1963459116">
      <w:bodyDiv w:val="1"/>
      <w:marLeft w:val="0"/>
      <w:marRight w:val="0"/>
      <w:marTop w:val="0"/>
      <w:marBottom w:val="0"/>
      <w:divBdr>
        <w:top w:val="none" w:sz="0" w:space="0" w:color="auto"/>
        <w:left w:val="none" w:sz="0" w:space="0" w:color="auto"/>
        <w:bottom w:val="none" w:sz="0" w:space="0" w:color="auto"/>
        <w:right w:val="none" w:sz="0" w:space="0" w:color="auto"/>
      </w:divBdr>
      <w:divsChild>
        <w:div w:id="19546258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33E00-1991-4D39-A4B6-859A7976B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3228</TotalTime>
  <Pages>25</Pages>
  <Words>5050</Words>
  <Characters>28786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worrelcl</dc:creator>
  <cp:keywords/>
  <dc:description/>
  <cp:lastModifiedBy>worrelcl</cp:lastModifiedBy>
  <cp:revision>46</cp:revision>
  <dcterms:created xsi:type="dcterms:W3CDTF">2017-10-13T14:40:00Z</dcterms:created>
  <dcterms:modified xsi:type="dcterms:W3CDTF">2017-11-26T22:43:00Z</dcterms:modified>
</cp:coreProperties>
</file>