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1DB24" w14:textId="77777777" w:rsidR="00EF2B5B" w:rsidRPr="00B540CD" w:rsidRDefault="00B540CD">
      <w:pPr>
        <w:pStyle w:val="KonuBal"/>
      </w:pPr>
      <w:r w:rsidRPr="00B540CD">
        <w:t>FreeRTOS’un Görev Yönetimi ve Senkronizasyon Yapısının ESP32 Tabanlı Akıllı Lamba Sistemi Üzerinde Uygulanması</w:t>
      </w:r>
    </w:p>
    <w:p w14:paraId="4660E765" w14:textId="4E3F9D48" w:rsidR="00EF2B5B" w:rsidRPr="00B540CD" w:rsidRDefault="00B540CD">
      <w:r w:rsidRPr="00B540CD">
        <w:t>Hazırlayan: Mustafa Said Dayhan</w:t>
      </w:r>
      <w:r w:rsidRPr="00B540CD">
        <w:br/>
        <w:t>Öğrenci No: 22370031086</w:t>
      </w:r>
      <w:r w:rsidRPr="00B540CD">
        <w:br/>
        <w:t xml:space="preserve">Projenin GitHub Repo Linki: </w:t>
      </w:r>
      <w:hyperlink r:id="rId6" w:history="1">
        <w:r w:rsidR="002330A0" w:rsidRPr="006B1532">
          <w:rPr>
            <w:rStyle w:val="Kpr"/>
          </w:rPr>
          <w:t>https://github.com/msaidayhan/SmartLamp-FreeRTOS</w:t>
        </w:r>
      </w:hyperlink>
      <w:r w:rsidR="002330A0">
        <w:br/>
        <w:t>Projenin Demosu: https://www.youtube.com/shorts/4StW63YIR_Q</w:t>
      </w:r>
    </w:p>
    <w:p w14:paraId="0E99D627" w14:textId="2F5BF4A4" w:rsidR="00EF2B5B" w:rsidRPr="00B540CD" w:rsidRDefault="00B540CD">
      <w:pPr>
        <w:pStyle w:val="Balk1"/>
      </w:pPr>
      <w:r w:rsidRPr="00B540CD">
        <w:t>1. Giriş</w:t>
      </w:r>
    </w:p>
    <w:p w14:paraId="3EB93C15" w14:textId="77777777" w:rsidR="00EF2B5B" w:rsidRPr="00B540CD" w:rsidRDefault="00B540CD">
      <w:r w:rsidRPr="00B540CD">
        <w:t>Bu proje, FreeRTOS işletim sistemi kullanılarak ESP32 mikrodenetleyicisi üzerinde çoklu görev yönetimi ve senkronizasyon yapılarının pratik olarak uygulanmasını amaçlamaktadır. Proje kapsamında geliştirilen akıllı lamba sistemi; sıcaklık, nem ve aydınlatma gibi çevresel verileri okuyarak LED renklerini dinamik biçimde değiştiren, aynı zamanda web arayüzü üzerinden gerçek zamanlı izleme ve manuel kontrol olanağı sağlayan bir IoT uygulamasıdır. Bu proje, FreeRTOS’un görev zamanlayıcısı (scheduler), görevler (tasks), kuyruklar (queues) ve semaforlar (semaphores) gibi çekirdek bileşenlerini kullanarak gerçek zamanlı sistemlerin nasıl tasarlanabileceğini göstermektedir.</w:t>
      </w:r>
    </w:p>
    <w:p w14:paraId="6342C805" w14:textId="77777777" w:rsidR="00EF2B5B" w:rsidRPr="00B540CD" w:rsidRDefault="00B540CD">
      <w:pPr>
        <w:pStyle w:val="Balk1"/>
      </w:pPr>
      <w:r w:rsidRPr="00B540CD">
        <w:t>2. Projenin Amacı ve Önemi</w:t>
      </w:r>
    </w:p>
    <w:p w14:paraId="14005238" w14:textId="77777777" w:rsidR="00EF2B5B" w:rsidRPr="00B540CD" w:rsidRDefault="00B540CD">
      <w:r w:rsidRPr="00B540CD">
        <w:t>Projenin temel amacı, FreeRTOS’un çoklu görev yürütme kapasitesini ESP32 üzerinde uygulamalı olarak göstermektir. Bu sistem, birden fazla görevin aynı anda çalışmasını gerektiren bir yapıya sahiptir: sensör verisi okuma, LED renk kontrolü, web sunucusu üzerinden veri paylaşımı ve kullanıcı etkileşimi gibi farklı işlemler eşzamanlı olarak yönetilmektedir. Bu sayede, FreeRTOS’un öncelikli görev planlaması (priority scheduling), görev gecikmesi (task delay) ve kaynak paylaşımı gibi mekanizmaları gözlemlenebilir hale getirilmiştir.</w:t>
      </w:r>
    </w:p>
    <w:p w14:paraId="6B5EDF1F" w14:textId="77777777" w:rsidR="00EF2B5B" w:rsidRPr="00B540CD" w:rsidRDefault="00B540CD">
      <w:pPr>
        <w:pStyle w:val="Balk1"/>
      </w:pPr>
      <w:r w:rsidRPr="00B540CD">
        <w:t>3. Kullanılan Teknolojiler ve Yöntemler</w:t>
      </w:r>
    </w:p>
    <w:p w14:paraId="31A28B9E" w14:textId="77777777" w:rsidR="00EF2B5B" w:rsidRPr="00B540CD" w:rsidRDefault="00B540CD">
      <w:r w:rsidRPr="00B540CD">
        <w:t>- ESP32 Geliştirme Kartı (Wi-Fi + Bluetooth destekli mikrodenetleyici)</w:t>
      </w:r>
      <w:r w:rsidRPr="00B540CD">
        <w:br/>
        <w:t>- FreeRTOS Gerçek Zamanlı İşletim Sistemi</w:t>
      </w:r>
      <w:r w:rsidRPr="00B540CD">
        <w:br/>
        <w:t>- DHT22 (AM2301) sıcaklık ve nem sensörü</w:t>
      </w:r>
      <w:r w:rsidRPr="00B540CD">
        <w:br/>
        <w:t>- WS2812B LED şeridi</w:t>
      </w:r>
      <w:r w:rsidRPr="00B540CD">
        <w:br/>
        <w:t>- ESP-IDF Geliştirme Ortamı (v5.5.1)</w:t>
      </w:r>
      <w:r w:rsidRPr="00B540CD">
        <w:br/>
      </w:r>
      <w:r w:rsidRPr="00B540CD">
        <w:lastRenderedPageBreak/>
        <w:t>- C Programlama Dili</w:t>
      </w:r>
      <w:r w:rsidRPr="00B540CD">
        <w:br/>
        <w:t>- HTML, CSS ve JavaScript tabanlı web arayüzü</w:t>
      </w:r>
    </w:p>
    <w:p w14:paraId="43D300D8" w14:textId="77777777" w:rsidR="00EF2B5B" w:rsidRPr="00B540CD" w:rsidRDefault="00B540CD">
      <w:pPr>
        <w:pStyle w:val="Balk1"/>
      </w:pPr>
      <w:r w:rsidRPr="00B540CD">
        <w:t>4. Sistem Tasarımı ve Mimari Yapı</w:t>
      </w:r>
    </w:p>
    <w:p w14:paraId="10D42D26" w14:textId="77777777" w:rsidR="00EF2B5B" w:rsidRPr="00B540CD" w:rsidRDefault="00B540CD">
      <w:r w:rsidRPr="00B540CD">
        <w:t>Sistem, üç ana görev (task) üzerinden çalışmaktadır:</w:t>
      </w:r>
      <w:r w:rsidRPr="00B540CD">
        <w:br/>
        <w:t>1. **DHT Görevi:** Sensörden sıcaklık ve nem değerlerini periyodik olarak okur ve global değişkenlerde günceller.</w:t>
      </w:r>
      <w:r w:rsidRPr="00B540CD">
        <w:br/>
        <w:t>2. **LED Görevi:** Sensör verilerini değerlendirerek LED’lerin renk geçişlerini (fade) uygular. Nem değeri belirli aralıkların altına veya üstüne çıktığında renk değiştirir.</w:t>
      </w:r>
      <w:r w:rsidRPr="00B540CD">
        <w:br/>
        <w:t>3. **Web Sunucusu Görevi:** HTTP üzerinden çalışan sunucu aracılığıyla sensör verilerini web arayüzüne gönderir ve kullanıcıdan gelen LED kontrol komutlarını kuyruğa aktarır.</w:t>
      </w:r>
      <w:r w:rsidRPr="00B540CD">
        <w:br/>
      </w:r>
      <w:r w:rsidRPr="00B540CD">
        <w:br/>
        <w:t>Bu görevler arasında veri aktarımı FreeRTOS **queue (kuyruk)** yapısı kullanılarak gerçekleştirilmiştir. Kullanıcı web arayüzünden renk değiştirme komutu gönderdiğinde, bu veri LED görevine iletilir ve sistemin senkron çalışması sağlanır.</w:t>
      </w:r>
    </w:p>
    <w:p w14:paraId="36D4B3A4" w14:textId="77777777" w:rsidR="00EF2B5B" w:rsidRPr="00B540CD" w:rsidRDefault="00B540CD">
      <w:pPr>
        <w:pStyle w:val="Balk1"/>
      </w:pPr>
      <w:r w:rsidRPr="00B540CD">
        <w:t>5. FreeRTOS’un İşlevsel Bileşenleri</w:t>
      </w:r>
    </w:p>
    <w:p w14:paraId="18FC7432" w14:textId="77777777" w:rsidR="00EF2B5B" w:rsidRPr="00B540CD" w:rsidRDefault="00B540CD">
      <w:r w:rsidRPr="00B540CD">
        <w:t>FreeRTOS’un temel bileşenleri bu projede doğrudan kullanılmıştır:</w:t>
      </w:r>
      <w:r w:rsidRPr="00B540CD">
        <w:br/>
      </w:r>
      <w:r w:rsidRPr="00B540CD">
        <w:br/>
        <w:t>- **Görevler (Tasks):** Her işlevsel birim (sensör okuma, LED kontrolü, web sunucusu) ayrı bir görev olarak tanımlanmıştır.</w:t>
      </w:r>
      <w:r w:rsidRPr="00B540CD">
        <w:br/>
        <w:t>- **Kuyruklar (Queues):** Web arayüzünden gelen LED kontrol komutları, LED görevine iletilmek üzere kuyruk yapısında tutulmaktadır.</w:t>
      </w:r>
      <w:r w:rsidRPr="00B540CD">
        <w:br/>
        <w:t>- **Semaphore:** Kritik bölgelerde olası görev çakışmalarını önlemek için kullanılabilecek şekilde tasarlanmıştır.</w:t>
      </w:r>
      <w:r w:rsidRPr="00B540CD">
        <w:br/>
        <w:t>- **Zamanlayıcı (Scheduler):** FreeRTOS zamanlayıcısı görev önceliklerine göre CPU zamanını dağıtarak sistemin kararlı ve gecikmesiz çalışmasını sağlar.</w:t>
      </w:r>
    </w:p>
    <w:p w14:paraId="28025EEF" w14:textId="77777777" w:rsidR="00EF2B5B" w:rsidRPr="00B540CD" w:rsidRDefault="00B540CD">
      <w:pPr>
        <w:pStyle w:val="Balk1"/>
      </w:pPr>
      <w:r w:rsidRPr="00B540CD">
        <w:t>6. Web Arayüzü ve Gerçek Zamanlı İzleme</w:t>
      </w:r>
    </w:p>
    <w:p w14:paraId="7E00B636" w14:textId="77777777" w:rsidR="00EF2B5B" w:rsidRPr="00B540CD" w:rsidRDefault="00B540CD">
      <w:r w:rsidRPr="00B540CD">
        <w:t>ESP32 üzerinde çalışan gömülü web sunucusu sayesinde sistem, tarayıcı üzerinden izlenebilir hale getirilmiştir. Web arayüzü; sıcaklık, nem ve LED renk durumlarını JSON formatında alarak dinamik olarak günceller. Ayrıca kullanıcılar, butonlar aracılığıyla LED rengini manuel olarak seçebilir veya sistemi otomatik moda alabilir. Bu yapı sayesinde FreeRTOS görevleri ile web tabanlı kullanıcı etkileşimi birleştirilmiştir.</w:t>
      </w:r>
    </w:p>
    <w:p w14:paraId="7C5B2914" w14:textId="77777777" w:rsidR="00EF2B5B" w:rsidRPr="00B540CD" w:rsidRDefault="00B540CD">
      <w:pPr>
        <w:pStyle w:val="Balk1"/>
      </w:pPr>
      <w:r w:rsidRPr="00B540CD">
        <w:t>7. Sonuçlar ve Gözlemler</w:t>
      </w:r>
    </w:p>
    <w:p w14:paraId="5043E105" w14:textId="77777777" w:rsidR="00EF2B5B" w:rsidRPr="00B540CD" w:rsidRDefault="00B540CD">
      <w:r w:rsidRPr="00B540CD">
        <w:t>Yapılan testlerde sistemin kararlı bir şekilde çalıştığı gözlemlenmiştir. DHT22 sensöründen alınan veriler doğru biçimde işlenmiş ve LED renkleri nem oranına göre yumuşak geçişlerle (fade) değişmiştir. Ayrıca web arayüzü üzerinden yapılan manuel LED değişiklikleri anında uygulanmıştır. FreeRTOS’un görev yönetimi, görevler arası senkronizasyon ve kaynak paylaşımındaki etkinliği proje boyunca başarıyla gözlemlenmiştir.</w:t>
      </w:r>
    </w:p>
    <w:p w14:paraId="571C674A" w14:textId="77777777" w:rsidR="00EF2B5B" w:rsidRPr="00B540CD" w:rsidRDefault="00B540CD">
      <w:pPr>
        <w:pStyle w:val="Balk1"/>
      </w:pPr>
      <w:r w:rsidRPr="00B540CD">
        <w:t>8. Sonuç ve Değerlendirme</w:t>
      </w:r>
    </w:p>
    <w:p w14:paraId="77B35FFD" w14:textId="77777777" w:rsidR="00EF2B5B" w:rsidRPr="00B540CD" w:rsidRDefault="00B540CD">
      <w:r w:rsidRPr="00B540CD">
        <w:t>Bu proje, FreeRTOS’un gömülü sistemlerdeki önemini ve esnekliğini açıkça göstermektedir. Gerçek zamanlı işletim sistemlerinin; çoklu görev yürütme, önceliklendirme ve kaynak yönetimi gibi temel prensipleri, ESP32 üzerinde başarılı şekilde uygulanmıştır. Ayrıca projenin IoT ve web tabanlı kontrol sistemlerine entegrasyonu, FreeRTOS’un yalnızca düşük seviyeli görev yönetimiyle sınırlı kalmadığını, aynı zamanda yüksek seviye uygulamalarda da kullanılabileceğini göstermektedir.</w:t>
      </w:r>
    </w:p>
    <w:p w14:paraId="5613B9F8" w14:textId="1925F942" w:rsidR="00EF2B5B" w:rsidRDefault="00EF2B5B"/>
    <w:sectPr w:rsidR="00EF2B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007562334">
    <w:abstractNumId w:val="8"/>
  </w:num>
  <w:num w:numId="2" w16cid:durableId="775254013">
    <w:abstractNumId w:val="6"/>
  </w:num>
  <w:num w:numId="3" w16cid:durableId="45690514">
    <w:abstractNumId w:val="5"/>
  </w:num>
  <w:num w:numId="4" w16cid:durableId="771319245">
    <w:abstractNumId w:val="4"/>
  </w:num>
  <w:num w:numId="5" w16cid:durableId="1190492125">
    <w:abstractNumId w:val="7"/>
  </w:num>
  <w:num w:numId="6" w16cid:durableId="580874852">
    <w:abstractNumId w:val="3"/>
  </w:num>
  <w:num w:numId="7" w16cid:durableId="87164217">
    <w:abstractNumId w:val="2"/>
  </w:num>
  <w:num w:numId="8" w16cid:durableId="2082755860">
    <w:abstractNumId w:val="1"/>
  </w:num>
  <w:num w:numId="9" w16cid:durableId="802389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707"/>
    <w:rsid w:val="002330A0"/>
    <w:rsid w:val="002738B7"/>
    <w:rsid w:val="0029639D"/>
    <w:rsid w:val="00326F90"/>
    <w:rsid w:val="005B13DA"/>
    <w:rsid w:val="00804327"/>
    <w:rsid w:val="008378A1"/>
    <w:rsid w:val="00A55EFD"/>
    <w:rsid w:val="00AA1D8D"/>
    <w:rsid w:val="00B47730"/>
    <w:rsid w:val="00B540CD"/>
    <w:rsid w:val="00CB0664"/>
    <w:rsid w:val="00EF2B5B"/>
    <w:rsid w:val="00F657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9ED7D"/>
  <w14:defaultImageDpi w14:val="300"/>
  <w15:docId w15:val="{A31C94A3-BE24-4E6C-8C01-5D08E164E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tr-TR"/>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2330A0"/>
    <w:rPr>
      <w:color w:val="0000FF" w:themeColor="hyperlink"/>
      <w:u w:val="single"/>
    </w:rPr>
  </w:style>
  <w:style w:type="character" w:styleId="zmlenmeyenBahsetme">
    <w:name w:val="Unresolved Mention"/>
    <w:basedOn w:val="VarsaylanParagrafYazTipi"/>
    <w:uiPriority w:val="99"/>
    <w:semiHidden/>
    <w:unhideWhenUsed/>
    <w:rsid w:val="002330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saidayhan/SmartLamp-FreeRTO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Pages>
  <Words>710</Words>
  <Characters>4050</Characters>
  <Application>Microsoft Office Word</Application>
  <DocSecurity>0</DocSecurity>
  <Lines>33</Lines>
  <Paragraphs>9</Paragraphs>
  <ScaleCrop>false</ScaleCrop>
  <HeadingPairs>
    <vt:vector size="6" baseType="variant">
      <vt:variant>
        <vt:lpstr>Konu Başlığı</vt:lpstr>
      </vt:variant>
      <vt:variant>
        <vt:i4>1</vt:i4>
      </vt:variant>
      <vt:variant>
        <vt:lpstr>Başlıklar</vt:lpstr>
      </vt:variant>
      <vt:variant>
        <vt:i4>8</vt:i4>
      </vt:variant>
      <vt:variant>
        <vt:lpstr>Title</vt:lpstr>
      </vt:variant>
      <vt:variant>
        <vt:i4>1</vt:i4>
      </vt:variant>
    </vt:vector>
  </HeadingPairs>
  <TitlesOfParts>
    <vt:vector size="10" baseType="lpstr">
      <vt:lpstr/>
      <vt:lpstr>1. Giriş</vt:lpstr>
      <vt:lpstr>2. Projenin Amacı ve Önemi</vt:lpstr>
      <vt:lpstr>3. Kullanılan Teknolojiler ve Yöntemler</vt:lpstr>
      <vt:lpstr>4. Sistem Tasarımı ve Mimari Yapı</vt:lpstr>
      <vt:lpstr>5. FreeRTOS’un İşlevsel Bileşenleri</vt:lpstr>
      <vt:lpstr>6. Web Arayüzü ve Gerçek Zamanlı İzleme</vt:lpstr>
      <vt:lpstr>7. Sonuçlar ve Gözlemler</vt:lpstr>
      <vt:lpstr>8. Sonuç ve Değerlendirme</vt:lpstr>
      <vt:lpstr/>
    </vt:vector>
  </TitlesOfParts>
  <Manager/>
  <Company/>
  <LinksUpToDate>false</LinksUpToDate>
  <CharactersWithSpaces>4751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MUSTAFA SAİD DAYHAN</cp:lastModifiedBy>
  <cp:revision>16</cp:revision>
  <dcterms:created xsi:type="dcterms:W3CDTF">2013-12-23T23:15:00Z</dcterms:created>
  <dcterms:modified xsi:type="dcterms:W3CDTF">2025-11-04T08:46:00Z</dcterms:modified>
  <cp:category/>
</cp:coreProperties>
</file>