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E70D" w14:textId="77777777" w:rsidR="00EC2CAA" w:rsidRDefault="00EC2CAA" w:rsidP="00EC2CAA">
      <w:pPr>
        <w:jc w:val="center"/>
        <w:rPr>
          <w:b/>
          <w:color w:val="16365C"/>
          <w:sz w:val="52"/>
        </w:rPr>
      </w:pPr>
    </w:p>
    <w:p w14:paraId="12292011" w14:textId="37556C7E" w:rsidR="00EC2CAA" w:rsidRPr="00EC2CAA" w:rsidRDefault="00EC2CAA" w:rsidP="00EC2CAA">
      <w:pPr>
        <w:jc w:val="center"/>
        <w:rPr>
          <w:color w:val="000000" w:themeColor="text1"/>
        </w:rPr>
      </w:pPr>
      <w:r w:rsidRPr="00EC2CAA">
        <w:rPr>
          <w:b/>
          <w:color w:val="000000" w:themeColor="text1"/>
          <w:sz w:val="52"/>
        </w:rPr>
        <w:t>EXECUTION WORKFLOW</w:t>
      </w:r>
    </w:p>
    <w:p w14:paraId="3221D946" w14:textId="56C6BDEF" w:rsidR="00EC2CAA" w:rsidRPr="00EC2CAA" w:rsidRDefault="00EC2CAA" w:rsidP="00EC2CAA">
      <w:pPr>
        <w:jc w:val="center"/>
        <w:rPr>
          <w:color w:val="000000" w:themeColor="text1"/>
        </w:rPr>
      </w:pPr>
      <w:r w:rsidRPr="00EC2CAA">
        <w:rPr>
          <w:b/>
          <w:color w:val="000000" w:themeColor="text1"/>
          <w:sz w:val="38"/>
        </w:rPr>
        <w:t>IBM Turbonomic</w:t>
      </w:r>
      <w:r w:rsidRPr="00EC2CAA">
        <w:rPr>
          <w:b/>
          <w:color w:val="000000" w:themeColor="text1"/>
          <w:sz w:val="38"/>
        </w:rPr>
        <w:br/>
        <w:t>On-Premises Appliance to Existing Azure AKS Cluster</w:t>
      </w:r>
      <w:r>
        <w:rPr>
          <w:i/>
        </w:rPr>
        <w:br/>
      </w:r>
      <w:r w:rsidRPr="00EC2CAA">
        <w:rPr>
          <w:iCs/>
        </w:rPr>
        <w:t>Version 1.1 | Implementation Runbook</w:t>
      </w:r>
    </w:p>
    <w:p w14:paraId="5799103F" w14:textId="77777777" w:rsidR="00EC2CAA" w:rsidRDefault="00EC2CAA" w:rsidP="00EC2CAA">
      <w:pPr>
        <w:jc w:val="center"/>
      </w:pPr>
      <w:r>
        <w:br/>
        <w:t>Prepared for architecture, platform, application, security, network, CAB and operations review</w:t>
      </w:r>
    </w:p>
    <w:p w14:paraId="2611151C" w14:textId="77777777" w:rsidR="00EC2CAA" w:rsidRDefault="00EC2CAA" w:rsidP="00EC2CAA">
      <w:r>
        <w:br w:type="page"/>
      </w:r>
    </w:p>
    <w:p w14:paraId="78638CF0" w14:textId="77777777" w:rsidR="00EC2CAA" w:rsidRPr="00EC2CAA" w:rsidRDefault="00EC2CAA" w:rsidP="00EC2CAA">
      <w:pPr>
        <w:pStyle w:val="Heading1"/>
        <w:rPr>
          <w:color w:val="000000" w:themeColor="text1"/>
        </w:rPr>
      </w:pPr>
      <w:r w:rsidRPr="00EC2CAA">
        <w:rPr>
          <w:color w:val="000000" w:themeColor="text1"/>
        </w:rP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7369"/>
      </w:tblGrid>
      <w:tr w:rsidR="00EC2CAA" w14:paraId="49329D9E" w14:textId="77777777" w:rsidTr="00576DC0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1E22D51E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Document Attribute</w:t>
            </w:r>
          </w:p>
        </w:tc>
        <w:tc>
          <w:tcPr>
            <w:tcW w:w="7488" w:type="dxa"/>
            <w:shd w:val="clear" w:color="auto" w:fill="1F4E78"/>
            <w:vAlign w:val="center"/>
          </w:tcPr>
          <w:p w14:paraId="3956922D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EC2CAA" w14:paraId="7740CA2A" w14:textId="77777777" w:rsidTr="00576DC0">
        <w:trPr>
          <w:jc w:val="center"/>
        </w:trPr>
        <w:tc>
          <w:tcPr>
            <w:tcW w:w="2880" w:type="dxa"/>
            <w:vAlign w:val="center"/>
          </w:tcPr>
          <w:p w14:paraId="35D58500" w14:textId="77777777" w:rsidR="00EC2CAA" w:rsidRDefault="00EC2CAA" w:rsidP="00576DC0">
            <w:r>
              <w:rPr>
                <w:sz w:val="16"/>
              </w:rPr>
              <w:t>Document reference</w:t>
            </w:r>
          </w:p>
        </w:tc>
        <w:tc>
          <w:tcPr>
            <w:tcW w:w="7488" w:type="dxa"/>
            <w:vAlign w:val="center"/>
          </w:tcPr>
          <w:p w14:paraId="5B5C193B" w14:textId="77777777" w:rsidR="00EC2CAA" w:rsidRDefault="00EC2CAA" w:rsidP="00576DC0">
            <w:r>
              <w:rPr>
                <w:sz w:val="16"/>
              </w:rPr>
              <w:t>Execution Workflow - IBM Turbonomic AKS Migration (v1.1)</w:t>
            </w:r>
          </w:p>
        </w:tc>
      </w:tr>
      <w:tr w:rsidR="00EC2CAA" w14:paraId="248FD541" w14:textId="77777777" w:rsidTr="00576DC0">
        <w:trPr>
          <w:jc w:val="center"/>
        </w:trPr>
        <w:tc>
          <w:tcPr>
            <w:tcW w:w="2880" w:type="dxa"/>
            <w:vAlign w:val="center"/>
          </w:tcPr>
          <w:p w14:paraId="0B98B661" w14:textId="77777777" w:rsidR="00EC2CAA" w:rsidRDefault="00EC2CAA" w:rsidP="00576DC0">
            <w:r>
              <w:rPr>
                <w:sz w:val="16"/>
              </w:rPr>
              <w:t>Source</w:t>
            </w:r>
          </w:p>
        </w:tc>
        <w:tc>
          <w:tcPr>
            <w:tcW w:w="7488" w:type="dxa"/>
            <w:vAlign w:val="center"/>
          </w:tcPr>
          <w:p w14:paraId="7C996A4C" w14:textId="77777777" w:rsidR="00EC2CAA" w:rsidRDefault="00EC2CAA" w:rsidP="00576DC0">
            <w:r>
              <w:rPr>
                <w:sz w:val="16"/>
              </w:rPr>
              <w:t>On-premises VMware-hosted Turbonomic appliance</w:t>
            </w:r>
          </w:p>
        </w:tc>
      </w:tr>
      <w:tr w:rsidR="00EC2CAA" w14:paraId="26A2CFA2" w14:textId="77777777" w:rsidTr="00576DC0">
        <w:trPr>
          <w:jc w:val="center"/>
        </w:trPr>
        <w:tc>
          <w:tcPr>
            <w:tcW w:w="2880" w:type="dxa"/>
            <w:vAlign w:val="center"/>
          </w:tcPr>
          <w:p w14:paraId="3CF4EAF7" w14:textId="77777777" w:rsidR="00EC2CAA" w:rsidRDefault="00EC2CAA" w:rsidP="00576DC0">
            <w:r>
              <w:rPr>
                <w:sz w:val="16"/>
              </w:rPr>
              <w:t>Target</w:t>
            </w:r>
          </w:p>
        </w:tc>
        <w:tc>
          <w:tcPr>
            <w:tcW w:w="7488" w:type="dxa"/>
            <w:vAlign w:val="center"/>
          </w:tcPr>
          <w:p w14:paraId="1AE6E318" w14:textId="77777777" w:rsidR="00EC2CAA" w:rsidRDefault="00EC2CAA" w:rsidP="00576DC0">
            <w:r>
              <w:rPr>
                <w:sz w:val="16"/>
              </w:rPr>
              <w:t>Existing production AKS cluster; isolated non-production Turbonomic workload</w:t>
            </w:r>
          </w:p>
        </w:tc>
      </w:tr>
      <w:tr w:rsidR="00EC2CAA" w14:paraId="1D8C1D3D" w14:textId="77777777" w:rsidTr="00576DC0">
        <w:trPr>
          <w:jc w:val="center"/>
        </w:trPr>
        <w:tc>
          <w:tcPr>
            <w:tcW w:w="2880" w:type="dxa"/>
            <w:vAlign w:val="center"/>
          </w:tcPr>
          <w:p w14:paraId="4F04515E" w14:textId="77777777" w:rsidR="00EC2CAA" w:rsidRDefault="00EC2CAA" w:rsidP="00576DC0">
            <w:r>
              <w:rPr>
                <w:sz w:val="16"/>
              </w:rPr>
              <w:t>Deployment pattern</w:t>
            </w:r>
          </w:p>
        </w:tc>
        <w:tc>
          <w:tcPr>
            <w:tcW w:w="7488" w:type="dxa"/>
            <w:vAlign w:val="center"/>
          </w:tcPr>
          <w:p w14:paraId="73B262FB" w14:textId="77777777" w:rsidR="00EC2CAA" w:rsidRDefault="00EC2CAA" w:rsidP="00576DC0">
            <w:r>
              <w:rPr>
                <w:sz w:val="16"/>
              </w:rPr>
              <w:t>IBM-supported Kubernetes Operator and Custom Resource; Bicep for Azure/AKS dependencies and governance</w:t>
            </w:r>
          </w:p>
        </w:tc>
      </w:tr>
      <w:tr w:rsidR="00EC2CAA" w14:paraId="1D4C258D" w14:textId="77777777" w:rsidTr="00576DC0">
        <w:trPr>
          <w:jc w:val="center"/>
        </w:trPr>
        <w:tc>
          <w:tcPr>
            <w:tcW w:w="2880" w:type="dxa"/>
            <w:vAlign w:val="center"/>
          </w:tcPr>
          <w:p w14:paraId="234A6FEC" w14:textId="77777777" w:rsidR="00EC2CAA" w:rsidRDefault="00EC2CAA" w:rsidP="00576DC0">
            <w:r>
              <w:rPr>
                <w:sz w:val="16"/>
              </w:rPr>
              <w:t>Data approach</w:t>
            </w:r>
          </w:p>
        </w:tc>
        <w:tc>
          <w:tcPr>
            <w:tcW w:w="7488" w:type="dxa"/>
            <w:vAlign w:val="center"/>
          </w:tcPr>
          <w:p w14:paraId="79B48480" w14:textId="77777777" w:rsidR="00EC2CAA" w:rsidRDefault="00EC2CAA" w:rsidP="00576DC0">
            <w:r>
              <w:rPr>
                <w:sz w:val="16"/>
              </w:rPr>
              <w:t>Fresh deployment; no historical database migration</w:t>
            </w:r>
          </w:p>
        </w:tc>
      </w:tr>
      <w:tr w:rsidR="00EC2CAA" w14:paraId="59BCDAB6" w14:textId="77777777" w:rsidTr="00576DC0">
        <w:trPr>
          <w:jc w:val="center"/>
        </w:trPr>
        <w:tc>
          <w:tcPr>
            <w:tcW w:w="2880" w:type="dxa"/>
            <w:vAlign w:val="center"/>
          </w:tcPr>
          <w:p w14:paraId="0D49603A" w14:textId="77777777" w:rsidR="00EC2CAA" w:rsidRDefault="00EC2CAA" w:rsidP="00576DC0">
            <w:r>
              <w:rPr>
                <w:sz w:val="16"/>
              </w:rPr>
              <w:t>Status</w:t>
            </w:r>
          </w:p>
        </w:tc>
        <w:tc>
          <w:tcPr>
            <w:tcW w:w="7488" w:type="dxa"/>
            <w:vAlign w:val="center"/>
          </w:tcPr>
          <w:p w14:paraId="52FD47EB" w14:textId="77777777" w:rsidR="00EC2CAA" w:rsidRDefault="00EC2CAA" w:rsidP="00576DC0">
            <w:r>
              <w:rPr>
                <w:sz w:val="16"/>
              </w:rPr>
              <w:t>DRAFT - values marked TBD require approval before execution</w:t>
            </w:r>
          </w:p>
        </w:tc>
      </w:tr>
      <w:tr w:rsidR="00EC2CAA" w14:paraId="69737499" w14:textId="77777777" w:rsidTr="00576DC0">
        <w:trPr>
          <w:jc w:val="center"/>
        </w:trPr>
        <w:tc>
          <w:tcPr>
            <w:tcW w:w="2880" w:type="dxa"/>
            <w:vAlign w:val="center"/>
          </w:tcPr>
          <w:p w14:paraId="3D1F57E0" w14:textId="77777777" w:rsidR="00EC2CAA" w:rsidRDefault="00EC2CAA" w:rsidP="00576DC0">
            <w:r>
              <w:rPr>
                <w:sz w:val="16"/>
              </w:rPr>
              <w:t>Prepared by</w:t>
            </w:r>
          </w:p>
        </w:tc>
        <w:tc>
          <w:tcPr>
            <w:tcW w:w="7488" w:type="dxa"/>
            <w:vAlign w:val="center"/>
          </w:tcPr>
          <w:p w14:paraId="767B0B75" w14:textId="77777777" w:rsidR="00EC2CAA" w:rsidRDefault="00EC2CAA" w:rsidP="00576DC0">
            <w:r w:rsidRPr="6A1ABC82">
              <w:rPr>
                <w:sz w:val="16"/>
                <w:szCs w:val="16"/>
              </w:rPr>
              <w:t>Amitendra / Saikat</w:t>
            </w:r>
          </w:p>
        </w:tc>
      </w:tr>
      <w:tr w:rsidR="00EC2CAA" w14:paraId="349F666E" w14:textId="77777777" w:rsidTr="00576DC0">
        <w:trPr>
          <w:jc w:val="center"/>
        </w:trPr>
        <w:tc>
          <w:tcPr>
            <w:tcW w:w="2880" w:type="dxa"/>
            <w:vAlign w:val="center"/>
          </w:tcPr>
          <w:p w14:paraId="0D4CFD68" w14:textId="77777777" w:rsidR="00EC2CAA" w:rsidRDefault="00EC2CAA" w:rsidP="00576DC0">
            <w:r>
              <w:rPr>
                <w:sz w:val="16"/>
              </w:rPr>
              <w:t>Date</w:t>
            </w:r>
          </w:p>
        </w:tc>
        <w:tc>
          <w:tcPr>
            <w:tcW w:w="7488" w:type="dxa"/>
            <w:vAlign w:val="center"/>
          </w:tcPr>
          <w:p w14:paraId="5DA240DE" w14:textId="77777777" w:rsidR="00EC2CAA" w:rsidRDefault="00EC2CAA" w:rsidP="00576DC0">
            <w:r>
              <w:rPr>
                <w:sz w:val="16"/>
              </w:rPr>
              <w:t>2026-10-14</w:t>
            </w:r>
          </w:p>
        </w:tc>
      </w:tr>
    </w:tbl>
    <w:p w14:paraId="6229655F" w14:textId="77777777" w:rsidR="00EC2CAA" w:rsidRDefault="00EC2CAA" w:rsidP="00EC2CAA">
      <w:pPr>
        <w:pStyle w:val="Heading2"/>
      </w:pPr>
      <w: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1703"/>
        <w:gridCol w:w="2839"/>
        <w:gridCol w:w="4669"/>
      </w:tblGrid>
      <w:tr w:rsidR="00EC2CAA" w14:paraId="75B442B1" w14:textId="77777777" w:rsidTr="00576DC0">
        <w:trPr>
          <w:jc w:val="center"/>
        </w:trPr>
        <w:tc>
          <w:tcPr>
            <w:tcW w:w="1008" w:type="dxa"/>
            <w:shd w:val="clear" w:color="auto" w:fill="1F4E78"/>
            <w:vAlign w:val="center"/>
          </w:tcPr>
          <w:p w14:paraId="6922DE6D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9BBF188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A2DEADD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0E97EEE3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Change</w:t>
            </w:r>
          </w:p>
        </w:tc>
      </w:tr>
      <w:tr w:rsidR="00EC2CAA" w14:paraId="6BA82E67" w14:textId="77777777" w:rsidTr="00576DC0">
        <w:trPr>
          <w:jc w:val="center"/>
        </w:trPr>
        <w:tc>
          <w:tcPr>
            <w:tcW w:w="1008" w:type="dxa"/>
            <w:vAlign w:val="center"/>
          </w:tcPr>
          <w:p w14:paraId="1F6F8467" w14:textId="77777777" w:rsidR="00EC2CAA" w:rsidRDefault="00EC2CAA" w:rsidP="00576DC0">
            <w:r>
              <w:rPr>
                <w:sz w:val="16"/>
              </w:rPr>
              <w:t>1.0</w:t>
            </w:r>
          </w:p>
        </w:tc>
        <w:tc>
          <w:tcPr>
            <w:tcW w:w="1728" w:type="dxa"/>
            <w:vAlign w:val="center"/>
          </w:tcPr>
          <w:p w14:paraId="14371FE3" w14:textId="77777777" w:rsidR="00EC2CAA" w:rsidRDefault="00EC2CAA" w:rsidP="00576DC0">
            <w:r>
              <w:rPr>
                <w:sz w:val="16"/>
              </w:rPr>
              <w:t>2026-10-14</w:t>
            </w:r>
          </w:p>
        </w:tc>
        <w:tc>
          <w:tcPr>
            <w:tcW w:w="2880" w:type="dxa"/>
            <w:vAlign w:val="center"/>
          </w:tcPr>
          <w:p w14:paraId="21CF1159" w14:textId="77777777" w:rsidR="00EC2CAA" w:rsidRDefault="00EC2CAA" w:rsidP="00576DC0">
            <w:r>
              <w:rPr>
                <w:sz w:val="16"/>
              </w:rPr>
              <w:t>Cloud Architecture Team</w:t>
            </w:r>
          </w:p>
        </w:tc>
        <w:tc>
          <w:tcPr>
            <w:tcW w:w="4752" w:type="dxa"/>
            <w:vAlign w:val="center"/>
          </w:tcPr>
          <w:p w14:paraId="1FD93A8E" w14:textId="77777777" w:rsidR="00EC2CAA" w:rsidRDefault="00EC2CAA" w:rsidP="00576DC0">
            <w:r>
              <w:rPr>
                <w:sz w:val="16"/>
              </w:rPr>
              <w:t>Initial enterprise execution workflow for shared AKS deployment</w:t>
            </w:r>
          </w:p>
        </w:tc>
      </w:tr>
    </w:tbl>
    <w:p w14:paraId="2E0916F0" w14:textId="77777777" w:rsidR="00EC2CAA" w:rsidRDefault="00EC2CAA" w:rsidP="00EC2CAA">
      <w:pPr>
        <w:pStyle w:val="Heading2"/>
      </w:pPr>
      <w: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538"/>
        <w:gridCol w:w="3692"/>
      </w:tblGrid>
      <w:tr w:rsidR="00EC2CAA" w14:paraId="3F766A76" w14:textId="77777777" w:rsidTr="00576DC0">
        <w:trPr>
          <w:jc w:val="center"/>
        </w:trPr>
        <w:tc>
          <w:tcPr>
            <w:tcW w:w="3024" w:type="dxa"/>
            <w:shd w:val="clear" w:color="auto" w:fill="1F4E78"/>
            <w:vAlign w:val="center"/>
          </w:tcPr>
          <w:p w14:paraId="2DC1AFDC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7A844703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3FA531DB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Approval/Date</w:t>
            </w:r>
          </w:p>
        </w:tc>
      </w:tr>
      <w:tr w:rsidR="00EC2CAA" w14:paraId="19612957" w14:textId="77777777" w:rsidTr="00576DC0">
        <w:trPr>
          <w:jc w:val="center"/>
        </w:trPr>
        <w:tc>
          <w:tcPr>
            <w:tcW w:w="3024" w:type="dxa"/>
            <w:vAlign w:val="center"/>
          </w:tcPr>
          <w:p w14:paraId="3CDF0AC8" w14:textId="77777777" w:rsidR="00EC2CAA" w:rsidRDefault="00EC2CAA" w:rsidP="00576DC0">
            <w:r>
              <w:rPr>
                <w:sz w:val="16"/>
              </w:rPr>
              <w:t>Application Owner</w:t>
            </w:r>
          </w:p>
        </w:tc>
        <w:tc>
          <w:tcPr>
            <w:tcW w:w="3600" w:type="dxa"/>
            <w:vAlign w:val="center"/>
          </w:tcPr>
          <w:p w14:paraId="53AD734C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402CFFE1" w14:textId="77777777" w:rsidR="00EC2CAA" w:rsidRDefault="00EC2CAA" w:rsidP="00576DC0"/>
        </w:tc>
      </w:tr>
      <w:tr w:rsidR="00EC2CAA" w14:paraId="4F19962D" w14:textId="77777777" w:rsidTr="00576DC0">
        <w:trPr>
          <w:jc w:val="center"/>
        </w:trPr>
        <w:tc>
          <w:tcPr>
            <w:tcW w:w="3024" w:type="dxa"/>
            <w:vAlign w:val="center"/>
          </w:tcPr>
          <w:p w14:paraId="3F7BB6D6" w14:textId="77777777" w:rsidR="00EC2CAA" w:rsidRDefault="00EC2CAA" w:rsidP="00576DC0">
            <w:r>
              <w:rPr>
                <w:sz w:val="16"/>
              </w:rPr>
              <w:t>AKS Platform Owner</w:t>
            </w:r>
          </w:p>
        </w:tc>
        <w:tc>
          <w:tcPr>
            <w:tcW w:w="3600" w:type="dxa"/>
            <w:vAlign w:val="center"/>
          </w:tcPr>
          <w:p w14:paraId="08220D7B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1D6BE414" w14:textId="77777777" w:rsidR="00EC2CAA" w:rsidRDefault="00EC2CAA" w:rsidP="00576DC0"/>
        </w:tc>
      </w:tr>
      <w:tr w:rsidR="00EC2CAA" w14:paraId="558F0FD4" w14:textId="77777777" w:rsidTr="00576DC0">
        <w:trPr>
          <w:jc w:val="center"/>
        </w:trPr>
        <w:tc>
          <w:tcPr>
            <w:tcW w:w="3024" w:type="dxa"/>
            <w:vAlign w:val="center"/>
          </w:tcPr>
          <w:p w14:paraId="23A31E0E" w14:textId="77777777" w:rsidR="00EC2CAA" w:rsidRDefault="00EC2CAA" w:rsidP="00576DC0">
            <w:r>
              <w:rPr>
                <w:sz w:val="16"/>
              </w:rPr>
              <w:t>Cloud Architect</w:t>
            </w:r>
          </w:p>
        </w:tc>
        <w:tc>
          <w:tcPr>
            <w:tcW w:w="3600" w:type="dxa"/>
            <w:vAlign w:val="center"/>
          </w:tcPr>
          <w:p w14:paraId="43C4D388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70F3D714" w14:textId="77777777" w:rsidR="00EC2CAA" w:rsidRDefault="00EC2CAA" w:rsidP="00576DC0"/>
        </w:tc>
      </w:tr>
      <w:tr w:rsidR="00EC2CAA" w14:paraId="2EE40C79" w14:textId="77777777" w:rsidTr="00576DC0">
        <w:trPr>
          <w:jc w:val="center"/>
        </w:trPr>
        <w:tc>
          <w:tcPr>
            <w:tcW w:w="3024" w:type="dxa"/>
            <w:vAlign w:val="center"/>
          </w:tcPr>
          <w:p w14:paraId="6C5F11B4" w14:textId="77777777" w:rsidR="00EC2CAA" w:rsidRDefault="00EC2CAA" w:rsidP="00576DC0">
            <w:r>
              <w:rPr>
                <w:sz w:val="16"/>
              </w:rPr>
              <w:t>Security Architect</w:t>
            </w:r>
          </w:p>
        </w:tc>
        <w:tc>
          <w:tcPr>
            <w:tcW w:w="3600" w:type="dxa"/>
            <w:vAlign w:val="center"/>
          </w:tcPr>
          <w:p w14:paraId="1637107E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59806D0A" w14:textId="77777777" w:rsidR="00EC2CAA" w:rsidRDefault="00EC2CAA" w:rsidP="00576DC0"/>
        </w:tc>
      </w:tr>
      <w:tr w:rsidR="00EC2CAA" w14:paraId="7E9FDF85" w14:textId="77777777" w:rsidTr="00576DC0">
        <w:trPr>
          <w:jc w:val="center"/>
        </w:trPr>
        <w:tc>
          <w:tcPr>
            <w:tcW w:w="3024" w:type="dxa"/>
            <w:vAlign w:val="center"/>
          </w:tcPr>
          <w:p w14:paraId="7DBF50C0" w14:textId="77777777" w:rsidR="00EC2CAA" w:rsidRDefault="00EC2CAA" w:rsidP="00576DC0">
            <w:r>
              <w:rPr>
                <w:sz w:val="16"/>
              </w:rPr>
              <w:t>Network/DNS Owner</w:t>
            </w:r>
          </w:p>
        </w:tc>
        <w:tc>
          <w:tcPr>
            <w:tcW w:w="3600" w:type="dxa"/>
            <w:vAlign w:val="center"/>
          </w:tcPr>
          <w:p w14:paraId="2F89CAF0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543B3653" w14:textId="77777777" w:rsidR="00EC2CAA" w:rsidRDefault="00EC2CAA" w:rsidP="00576DC0"/>
        </w:tc>
      </w:tr>
      <w:tr w:rsidR="00EC2CAA" w14:paraId="273F4043" w14:textId="77777777" w:rsidTr="00576DC0">
        <w:trPr>
          <w:jc w:val="center"/>
        </w:trPr>
        <w:tc>
          <w:tcPr>
            <w:tcW w:w="3024" w:type="dxa"/>
            <w:vAlign w:val="center"/>
          </w:tcPr>
          <w:p w14:paraId="564EFB8F" w14:textId="77777777" w:rsidR="00EC2CAA" w:rsidRDefault="00EC2CAA" w:rsidP="00576DC0">
            <w:r>
              <w:rPr>
                <w:sz w:val="16"/>
              </w:rPr>
              <w:t>Change Manager</w:t>
            </w:r>
          </w:p>
        </w:tc>
        <w:tc>
          <w:tcPr>
            <w:tcW w:w="3600" w:type="dxa"/>
            <w:vAlign w:val="center"/>
          </w:tcPr>
          <w:p w14:paraId="2F157BBC" w14:textId="77777777" w:rsidR="00EC2CAA" w:rsidRDefault="00EC2CAA" w:rsidP="00576DC0">
            <w:r>
              <w:rPr>
                <w:sz w:val="16"/>
              </w:rPr>
              <w:t>TBD</w:t>
            </w:r>
          </w:p>
        </w:tc>
        <w:tc>
          <w:tcPr>
            <w:tcW w:w="3744" w:type="dxa"/>
            <w:vAlign w:val="center"/>
          </w:tcPr>
          <w:p w14:paraId="6638AC84" w14:textId="77777777" w:rsidR="00EC2CAA" w:rsidRDefault="00EC2CAA" w:rsidP="00576DC0"/>
        </w:tc>
      </w:tr>
    </w:tbl>
    <w:p w14:paraId="40910AEE" w14:textId="77777777" w:rsidR="00EC2CAA" w:rsidRDefault="00EC2CAA" w:rsidP="00EC2CAA">
      <w:pPr>
        <w:pStyle w:val="Heading1"/>
      </w:pPr>
      <w:r>
        <w:t>1. Executive Summary</w:t>
      </w:r>
    </w:p>
    <w:p w14:paraId="175D15F8" w14:textId="77777777" w:rsidR="00EC2CAA" w:rsidRDefault="00EC2CAA" w:rsidP="00EC2CAA">
      <w:r>
        <w:t>This workflow defines the controlled migration of IBM Turbonomic from its on-premises VMware appliance to an existing Azure Kubernetes Service (AKS) cluster. The application will run as an isolated non-production workload inside a production-grade shared cluster. Historical database content will not be migrated. Existing targets and integrations will be re-created and validated before controlled cutover.</w:t>
      </w:r>
    </w:p>
    <w:p w14:paraId="692085D6" w14:textId="77777777" w:rsidR="00EC2CAA" w:rsidRDefault="00EC2CAA" w:rsidP="00EC2CAA">
      <w:r>
        <w:t xml:space="preserve">Turbonomic is a containerized microservices platform and IBM supports installation on Kubernetes through an Operator. Therefore, the application must not be represented as a single manually created Pod. The IBM Operator deploys and manages multiple application components from a Turbonomic Custom Resource. </w:t>
      </w:r>
    </w:p>
    <w:p w14:paraId="1FBB4C2B" w14:textId="77777777" w:rsidR="00EC2CAA" w:rsidRDefault="00EC2CAA" w:rsidP="00EC2CAA">
      <w:pPr>
        <w:pStyle w:val="Heading2"/>
      </w:pPr>
      <w:r>
        <w:lastRenderedPageBreak/>
        <w:t>Key design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3968"/>
        <w:gridCol w:w="4321"/>
      </w:tblGrid>
      <w:tr w:rsidR="00EC2CAA" w14:paraId="156293F8" w14:textId="77777777" w:rsidTr="00576DC0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6F65D6E6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30F2281F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Approved direction</w:t>
            </w:r>
          </w:p>
        </w:tc>
        <w:tc>
          <w:tcPr>
            <w:tcW w:w="4392" w:type="dxa"/>
            <w:shd w:val="clear" w:color="auto" w:fill="1F4E78"/>
            <w:vAlign w:val="center"/>
          </w:tcPr>
          <w:p w14:paraId="54F9FCC2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Control required</w:t>
            </w:r>
          </w:p>
        </w:tc>
      </w:tr>
      <w:tr w:rsidR="00EC2CAA" w14:paraId="0C97A5FE" w14:textId="77777777" w:rsidTr="00576DC0">
        <w:trPr>
          <w:jc w:val="center"/>
        </w:trPr>
        <w:tc>
          <w:tcPr>
            <w:tcW w:w="1944" w:type="dxa"/>
            <w:vAlign w:val="center"/>
          </w:tcPr>
          <w:p w14:paraId="01D33D61" w14:textId="77777777" w:rsidR="00EC2CAA" w:rsidRDefault="00EC2CAA" w:rsidP="00576DC0">
            <w:r>
              <w:rPr>
                <w:sz w:val="16"/>
              </w:rPr>
              <w:t>Cluster model</w:t>
            </w:r>
          </w:p>
        </w:tc>
        <w:tc>
          <w:tcPr>
            <w:tcW w:w="4032" w:type="dxa"/>
            <w:vAlign w:val="center"/>
          </w:tcPr>
          <w:p w14:paraId="1FE67321" w14:textId="77777777" w:rsidR="00EC2CAA" w:rsidRDefault="00EC2CAA" w:rsidP="00576DC0">
            <w:r>
              <w:rPr>
                <w:sz w:val="16"/>
              </w:rPr>
              <w:t>Use existing production AKS cluster</w:t>
            </w:r>
          </w:p>
        </w:tc>
        <w:tc>
          <w:tcPr>
            <w:tcW w:w="4392" w:type="dxa"/>
            <w:vAlign w:val="center"/>
          </w:tcPr>
          <w:p w14:paraId="66DB7801" w14:textId="77777777" w:rsidR="00EC2CAA" w:rsidRDefault="00EC2CAA" w:rsidP="00576DC0">
            <w:r>
              <w:rPr>
                <w:sz w:val="16"/>
              </w:rPr>
              <w:t>Explicit approval to host a non-production workload in a production cluster</w:t>
            </w:r>
          </w:p>
        </w:tc>
      </w:tr>
      <w:tr w:rsidR="00EC2CAA" w14:paraId="2A6F490C" w14:textId="77777777" w:rsidTr="00576DC0">
        <w:trPr>
          <w:jc w:val="center"/>
        </w:trPr>
        <w:tc>
          <w:tcPr>
            <w:tcW w:w="1944" w:type="dxa"/>
            <w:vAlign w:val="center"/>
          </w:tcPr>
          <w:p w14:paraId="30C7BCC5" w14:textId="77777777" w:rsidR="00EC2CAA" w:rsidRDefault="00EC2CAA" w:rsidP="00576DC0">
            <w:r>
              <w:rPr>
                <w:sz w:val="16"/>
              </w:rPr>
              <w:t>Isolation</w:t>
            </w:r>
          </w:p>
        </w:tc>
        <w:tc>
          <w:tcPr>
            <w:tcW w:w="4032" w:type="dxa"/>
            <w:vAlign w:val="center"/>
          </w:tcPr>
          <w:p w14:paraId="79A18D95" w14:textId="77777777" w:rsidR="00EC2CAA" w:rsidRDefault="00EC2CAA" w:rsidP="00576DC0">
            <w:r>
              <w:rPr>
                <w:sz w:val="16"/>
              </w:rPr>
              <w:t>Dedicated namespace, identities, secrets, quotas, policies, storage and ingress</w:t>
            </w:r>
          </w:p>
        </w:tc>
        <w:tc>
          <w:tcPr>
            <w:tcW w:w="4392" w:type="dxa"/>
            <w:vAlign w:val="center"/>
          </w:tcPr>
          <w:p w14:paraId="45C179ED" w14:textId="77777777" w:rsidR="00EC2CAA" w:rsidRDefault="00EC2CAA" w:rsidP="00576DC0">
            <w:r>
              <w:rPr>
                <w:sz w:val="16"/>
              </w:rPr>
              <w:t>No access to unrelated production namespaces</w:t>
            </w:r>
          </w:p>
        </w:tc>
      </w:tr>
      <w:tr w:rsidR="00EC2CAA" w14:paraId="7AA687ED" w14:textId="77777777" w:rsidTr="00576DC0">
        <w:trPr>
          <w:jc w:val="center"/>
        </w:trPr>
        <w:tc>
          <w:tcPr>
            <w:tcW w:w="1944" w:type="dxa"/>
            <w:vAlign w:val="center"/>
          </w:tcPr>
          <w:p w14:paraId="0A5223EF" w14:textId="77777777" w:rsidR="00EC2CAA" w:rsidRDefault="00EC2CAA" w:rsidP="00576DC0">
            <w:r>
              <w:rPr>
                <w:sz w:val="16"/>
              </w:rPr>
              <w:t>Deployment</w:t>
            </w:r>
          </w:p>
        </w:tc>
        <w:tc>
          <w:tcPr>
            <w:tcW w:w="4032" w:type="dxa"/>
            <w:vAlign w:val="center"/>
          </w:tcPr>
          <w:p w14:paraId="0C3941BF" w14:textId="77777777" w:rsidR="00EC2CAA" w:rsidRDefault="00EC2CAA" w:rsidP="00576DC0">
            <w:r>
              <w:rPr>
                <w:sz w:val="16"/>
              </w:rPr>
              <w:t>IBM Operator + Custom Resource</w:t>
            </w:r>
          </w:p>
        </w:tc>
        <w:tc>
          <w:tcPr>
            <w:tcW w:w="4392" w:type="dxa"/>
            <w:vAlign w:val="center"/>
          </w:tcPr>
          <w:p w14:paraId="0B9BFF87" w14:textId="77777777" w:rsidR="00EC2CAA" w:rsidRDefault="00EC2CAA" w:rsidP="00576DC0">
            <w:r>
              <w:rPr>
                <w:sz w:val="16"/>
              </w:rPr>
              <w:t>Use IBM-supported version pair and installation package</w:t>
            </w:r>
          </w:p>
        </w:tc>
      </w:tr>
      <w:tr w:rsidR="00EC2CAA" w14:paraId="3E1EC3D5" w14:textId="77777777" w:rsidTr="00576DC0">
        <w:trPr>
          <w:jc w:val="center"/>
        </w:trPr>
        <w:tc>
          <w:tcPr>
            <w:tcW w:w="1944" w:type="dxa"/>
            <w:vAlign w:val="center"/>
          </w:tcPr>
          <w:p w14:paraId="61B97D8A" w14:textId="77777777" w:rsidR="00EC2CAA" w:rsidRDefault="00EC2CAA" w:rsidP="00576DC0">
            <w:r>
              <w:rPr>
                <w:sz w:val="16"/>
              </w:rPr>
              <w:t>Data</w:t>
            </w:r>
          </w:p>
        </w:tc>
        <w:tc>
          <w:tcPr>
            <w:tcW w:w="4032" w:type="dxa"/>
            <w:vAlign w:val="center"/>
          </w:tcPr>
          <w:p w14:paraId="24120D72" w14:textId="77777777" w:rsidR="00EC2CAA" w:rsidRDefault="00EC2CAA" w:rsidP="00576DC0">
            <w:r>
              <w:rPr>
                <w:sz w:val="16"/>
              </w:rPr>
              <w:t>Clean start</w:t>
            </w:r>
          </w:p>
        </w:tc>
        <w:tc>
          <w:tcPr>
            <w:tcW w:w="4392" w:type="dxa"/>
            <w:vAlign w:val="center"/>
          </w:tcPr>
          <w:p w14:paraId="639AA0FC" w14:textId="77777777" w:rsidR="00EC2CAA" w:rsidRDefault="00EC2CAA" w:rsidP="00576DC0">
            <w:r>
              <w:rPr>
                <w:sz w:val="16"/>
              </w:rPr>
              <w:t>No historical DB restore; recreate required configuration and integrations</w:t>
            </w:r>
          </w:p>
        </w:tc>
      </w:tr>
    </w:tbl>
    <w:p w14:paraId="3D4B8584" w14:textId="77777777" w:rsidR="00EC2CAA" w:rsidRDefault="00EC2CAA" w:rsidP="00EC2CAA"/>
    <w:p w14:paraId="154DE934" w14:textId="77777777" w:rsidR="00EC2CAA" w:rsidRDefault="00EC2CAA" w:rsidP="00EC2CAA">
      <w:pPr>
        <w:pStyle w:val="Heading1"/>
      </w:pPr>
      <w:r>
        <w:t xml:space="preserve">2. Scope, Assumptions and </w:t>
      </w:r>
      <w:r w:rsidRPr="6A1ABC82">
        <w:rPr>
          <w:sz w:val="28"/>
          <w:szCs w:val="28"/>
        </w:rPr>
        <w:t>Guardrails</w:t>
      </w:r>
    </w:p>
    <w:p w14:paraId="68F837F8" w14:textId="77777777" w:rsidR="00EC2CAA" w:rsidRDefault="00EC2CAA" w:rsidP="00EC2CAA">
      <w:pPr>
        <w:pStyle w:val="Heading2"/>
      </w:pPr>
      <w:r>
        <w:t>2.1 In Scope</w:t>
      </w:r>
    </w:p>
    <w:p w14:paraId="15881B4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Shared-cluster readiness validation and capacity review</w:t>
      </w:r>
    </w:p>
    <w:p w14:paraId="218A779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Dedicated Turbonomic namespace and namespace-scoped controls</w:t>
      </w:r>
    </w:p>
    <w:p w14:paraId="581B843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IBM Operator and Turbonomic Custom Resource deployment</w:t>
      </w:r>
    </w:p>
    <w:p w14:paraId="32AB5AE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Persistent storage, secrets, certificates, internal ingress and DNS</w:t>
      </w:r>
    </w:p>
    <w:p w14:paraId="72CB9A4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Recreation of Azure, vCenter and approved enterprise integrations</w:t>
      </w:r>
    </w:p>
    <w:p w14:paraId="07EB46E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Functional, security, resilience, performance and user-acceptance testing</w:t>
      </w:r>
    </w:p>
    <w:p w14:paraId="680BD7F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Cutover, rollback, </w:t>
      </w:r>
      <w:proofErr w:type="spellStart"/>
      <w:r>
        <w:t>hypercare</w:t>
      </w:r>
      <w:proofErr w:type="spellEnd"/>
      <w:r>
        <w:t xml:space="preserve"> and operational handover</w:t>
      </w:r>
    </w:p>
    <w:p w14:paraId="29692CF2" w14:textId="77777777" w:rsidR="00EC2CAA" w:rsidRDefault="00EC2CAA" w:rsidP="00EC2CAA">
      <w:pPr>
        <w:pStyle w:val="Heading2"/>
      </w:pPr>
      <w:r>
        <w:t>2.2 Out of Scope</w:t>
      </w:r>
    </w:p>
    <w:p w14:paraId="42EE105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Creation of a new dedicated AKS cluster</w:t>
      </w:r>
    </w:p>
    <w:p w14:paraId="41F4A31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Historical database migration</w:t>
      </w:r>
    </w:p>
    <w:p w14:paraId="6121242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Unapproved upgrade of the source appliance</w:t>
      </w:r>
    </w:p>
    <w:p w14:paraId="4F760AD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Decommissioning of vCenter before all dependent workloads are retired</w:t>
      </w:r>
    </w:p>
    <w:p w14:paraId="7E89FBC4" w14:textId="77777777" w:rsidR="00EC2CAA" w:rsidRDefault="00EC2CAA" w:rsidP="00EC2CAA">
      <w:pPr>
        <w:pStyle w:val="Heading2"/>
      </w:pPr>
      <w:r>
        <w:t>2.3 Mandatory Guardrails</w:t>
      </w:r>
    </w:p>
    <w:p w14:paraId="0E8C9A7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production deployment until IBM confirms the product, Operator and AKS/Kubernetes version compatibility.</w:t>
      </w:r>
    </w:p>
    <w:p w14:paraId="430EC8A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default-namespace deployment.</w:t>
      </w:r>
    </w:p>
    <w:p w14:paraId="2933BCE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cluster-admin access for routine Turbonomic operations.</w:t>
      </w:r>
    </w:p>
    <w:p w14:paraId="40E3B44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secrets in Git, Bicep parameter files, Helm values, screenshots or command history.</w:t>
      </w:r>
    </w:p>
    <w:p w14:paraId="7A87DC0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application cutover until rollback remains viable, and success criteria are signed off.</w:t>
      </w:r>
    </w:p>
    <w:p w14:paraId="49103F3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Non-production data, users and targets must remain isolated from unrelated production workloads.</w:t>
      </w:r>
    </w:p>
    <w:p w14:paraId="0F564959" w14:textId="77777777" w:rsidR="00EC2CAA" w:rsidRDefault="00EC2CAA" w:rsidP="00EC2CAA">
      <w:pPr>
        <w:pStyle w:val="Heading1"/>
      </w:pPr>
      <w:r>
        <w:t>3. Future-State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4"/>
        <w:gridCol w:w="7200"/>
      </w:tblGrid>
      <w:tr w:rsidR="00EC2CAA" w14:paraId="624D8646" w14:textId="77777777" w:rsidTr="00576DC0">
        <w:trPr>
          <w:jc w:val="center"/>
        </w:trPr>
        <w:tc>
          <w:tcPr>
            <w:tcW w:w="3096" w:type="dxa"/>
            <w:shd w:val="clear" w:color="auto" w:fill="1F4E78"/>
            <w:vAlign w:val="center"/>
          </w:tcPr>
          <w:p w14:paraId="7C48946D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Configuration parameter</w:t>
            </w:r>
          </w:p>
        </w:tc>
        <w:tc>
          <w:tcPr>
            <w:tcW w:w="7416" w:type="dxa"/>
            <w:shd w:val="clear" w:color="auto" w:fill="1F4E78"/>
            <w:vAlign w:val="center"/>
          </w:tcPr>
          <w:p w14:paraId="0773032D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Specification / decision</w:t>
            </w:r>
          </w:p>
        </w:tc>
      </w:tr>
      <w:tr w:rsidR="00EC2CAA" w14:paraId="0E5C18D5" w14:textId="77777777" w:rsidTr="00576DC0">
        <w:trPr>
          <w:jc w:val="center"/>
        </w:trPr>
        <w:tc>
          <w:tcPr>
            <w:tcW w:w="3096" w:type="dxa"/>
            <w:vAlign w:val="center"/>
          </w:tcPr>
          <w:p w14:paraId="53251CB8" w14:textId="77777777" w:rsidR="00EC2CAA" w:rsidRDefault="00EC2CAA" w:rsidP="00576DC0">
            <w:r>
              <w:rPr>
                <w:sz w:val="16"/>
              </w:rPr>
              <w:t>AKS cluster</w:t>
            </w:r>
          </w:p>
        </w:tc>
        <w:tc>
          <w:tcPr>
            <w:tcW w:w="7416" w:type="dxa"/>
            <w:vAlign w:val="center"/>
          </w:tcPr>
          <w:p w14:paraId="51CBB142" w14:textId="77777777" w:rsidR="00EC2CAA" w:rsidRDefault="00EC2CAA" w:rsidP="00576DC0">
            <w:r>
              <w:rPr>
                <w:sz w:val="16"/>
              </w:rPr>
              <w:t>Existing production AKS cluster: &lt;AKS_CLUSTER&gt;</w:t>
            </w:r>
          </w:p>
        </w:tc>
      </w:tr>
      <w:tr w:rsidR="00EC2CAA" w14:paraId="256E4F9A" w14:textId="77777777" w:rsidTr="00576DC0">
        <w:trPr>
          <w:jc w:val="center"/>
        </w:trPr>
        <w:tc>
          <w:tcPr>
            <w:tcW w:w="3096" w:type="dxa"/>
            <w:vAlign w:val="center"/>
          </w:tcPr>
          <w:p w14:paraId="7E314D69" w14:textId="77777777" w:rsidR="00EC2CAA" w:rsidRDefault="00EC2CAA" w:rsidP="00576DC0">
            <w:r>
              <w:rPr>
                <w:sz w:val="16"/>
              </w:rPr>
              <w:t>Resource group</w:t>
            </w:r>
          </w:p>
        </w:tc>
        <w:tc>
          <w:tcPr>
            <w:tcW w:w="7416" w:type="dxa"/>
            <w:vAlign w:val="center"/>
          </w:tcPr>
          <w:p w14:paraId="4473B187" w14:textId="77777777" w:rsidR="00EC2CAA" w:rsidRDefault="00EC2CAA" w:rsidP="00576DC0">
            <w:r>
              <w:rPr>
                <w:sz w:val="16"/>
              </w:rPr>
              <w:t>&lt;AKS_RESOURCE_GROUP&gt;</w:t>
            </w:r>
          </w:p>
        </w:tc>
      </w:tr>
      <w:tr w:rsidR="00EC2CAA" w14:paraId="6E574389" w14:textId="77777777" w:rsidTr="00576DC0">
        <w:trPr>
          <w:jc w:val="center"/>
        </w:trPr>
        <w:tc>
          <w:tcPr>
            <w:tcW w:w="3096" w:type="dxa"/>
            <w:vAlign w:val="center"/>
          </w:tcPr>
          <w:p w14:paraId="13F08C55" w14:textId="77777777" w:rsidR="00EC2CAA" w:rsidRDefault="00EC2CAA" w:rsidP="00576DC0">
            <w:r>
              <w:rPr>
                <w:sz w:val="16"/>
              </w:rPr>
              <w:t>Subscription</w:t>
            </w:r>
          </w:p>
        </w:tc>
        <w:tc>
          <w:tcPr>
            <w:tcW w:w="7416" w:type="dxa"/>
            <w:vAlign w:val="center"/>
          </w:tcPr>
          <w:p w14:paraId="0E445400" w14:textId="77777777" w:rsidR="00EC2CAA" w:rsidRDefault="00EC2CAA" w:rsidP="00576DC0">
            <w:r>
              <w:rPr>
                <w:sz w:val="16"/>
              </w:rPr>
              <w:t>&lt;SUBSCRIPTION_ID_OR_NAME&gt;</w:t>
            </w:r>
          </w:p>
        </w:tc>
      </w:tr>
      <w:tr w:rsidR="00EC2CAA" w14:paraId="25C7F180" w14:textId="77777777" w:rsidTr="00576DC0">
        <w:trPr>
          <w:jc w:val="center"/>
        </w:trPr>
        <w:tc>
          <w:tcPr>
            <w:tcW w:w="3096" w:type="dxa"/>
            <w:vAlign w:val="center"/>
          </w:tcPr>
          <w:p w14:paraId="24C6E02C" w14:textId="77777777" w:rsidR="00EC2CAA" w:rsidRDefault="00EC2CAA" w:rsidP="00576DC0">
            <w:r>
              <w:rPr>
                <w:sz w:val="16"/>
              </w:rPr>
              <w:lastRenderedPageBreak/>
              <w:t>Kubernetes namespace</w:t>
            </w:r>
          </w:p>
        </w:tc>
        <w:tc>
          <w:tcPr>
            <w:tcW w:w="7416" w:type="dxa"/>
            <w:vAlign w:val="center"/>
          </w:tcPr>
          <w:p w14:paraId="7C92C622" w14:textId="77777777" w:rsidR="00EC2CAA" w:rsidRDefault="00EC2CAA" w:rsidP="00576DC0">
            <w:proofErr w:type="spellStart"/>
            <w:r>
              <w:rPr>
                <w:sz w:val="16"/>
              </w:rPr>
              <w:t>turbonomic-nonprod</w:t>
            </w:r>
            <w:proofErr w:type="spellEnd"/>
            <w:r>
              <w:rPr>
                <w:sz w:val="16"/>
              </w:rPr>
              <w:t xml:space="preserve"> (final name subject to standards)</w:t>
            </w:r>
          </w:p>
        </w:tc>
      </w:tr>
      <w:tr w:rsidR="00EC2CAA" w14:paraId="2507172F" w14:textId="77777777" w:rsidTr="00576DC0">
        <w:trPr>
          <w:jc w:val="center"/>
        </w:trPr>
        <w:tc>
          <w:tcPr>
            <w:tcW w:w="3096" w:type="dxa"/>
            <w:vAlign w:val="center"/>
          </w:tcPr>
          <w:p w14:paraId="02888BC1" w14:textId="77777777" w:rsidR="00EC2CAA" w:rsidRDefault="00EC2CAA" w:rsidP="00576DC0">
            <w:r>
              <w:rPr>
                <w:sz w:val="16"/>
              </w:rPr>
              <w:t>Workload classification</w:t>
            </w:r>
          </w:p>
        </w:tc>
        <w:tc>
          <w:tcPr>
            <w:tcW w:w="7416" w:type="dxa"/>
            <w:vAlign w:val="center"/>
          </w:tcPr>
          <w:p w14:paraId="4B660CD5" w14:textId="77777777" w:rsidR="00EC2CAA" w:rsidRDefault="00EC2CAA" w:rsidP="00576DC0">
            <w:r>
              <w:rPr>
                <w:sz w:val="16"/>
              </w:rPr>
              <w:t>Non-production application workload</w:t>
            </w:r>
          </w:p>
        </w:tc>
      </w:tr>
      <w:tr w:rsidR="00EC2CAA" w14:paraId="26EBA2F5" w14:textId="77777777" w:rsidTr="00576DC0">
        <w:trPr>
          <w:jc w:val="center"/>
        </w:trPr>
        <w:tc>
          <w:tcPr>
            <w:tcW w:w="3096" w:type="dxa"/>
            <w:vAlign w:val="center"/>
          </w:tcPr>
          <w:p w14:paraId="1C111B5A" w14:textId="77777777" w:rsidR="00EC2CAA" w:rsidRDefault="00EC2CAA" w:rsidP="00576DC0">
            <w:r>
              <w:rPr>
                <w:sz w:val="16"/>
              </w:rPr>
              <w:t>Node placement</w:t>
            </w:r>
          </w:p>
        </w:tc>
        <w:tc>
          <w:tcPr>
            <w:tcW w:w="7416" w:type="dxa"/>
            <w:vAlign w:val="center"/>
          </w:tcPr>
          <w:p w14:paraId="575304CA" w14:textId="77777777" w:rsidR="00EC2CAA" w:rsidRDefault="00EC2CAA" w:rsidP="00576DC0">
            <w:r>
              <w:rPr>
                <w:sz w:val="16"/>
              </w:rPr>
              <w:t xml:space="preserve">Approved user node pool using </w:t>
            </w:r>
            <w:proofErr w:type="spellStart"/>
            <w:r>
              <w:rPr>
                <w:sz w:val="16"/>
              </w:rPr>
              <w:t>nodeSelector</w:t>
            </w:r>
            <w:proofErr w:type="spellEnd"/>
            <w:r>
              <w:rPr>
                <w:sz w:val="16"/>
              </w:rPr>
              <w:t>/affinity; dedicated taint/toleration if required</w:t>
            </w:r>
          </w:p>
        </w:tc>
      </w:tr>
      <w:tr w:rsidR="00EC2CAA" w14:paraId="5C606E4B" w14:textId="77777777" w:rsidTr="00576DC0">
        <w:trPr>
          <w:jc w:val="center"/>
        </w:trPr>
        <w:tc>
          <w:tcPr>
            <w:tcW w:w="3096" w:type="dxa"/>
            <w:vAlign w:val="center"/>
          </w:tcPr>
          <w:p w14:paraId="38D76839" w14:textId="77777777" w:rsidR="00EC2CAA" w:rsidRDefault="00EC2CAA" w:rsidP="00576DC0">
            <w:r>
              <w:rPr>
                <w:sz w:val="16"/>
              </w:rPr>
              <w:t>Availability</w:t>
            </w:r>
          </w:p>
        </w:tc>
        <w:tc>
          <w:tcPr>
            <w:tcW w:w="7416" w:type="dxa"/>
            <w:vAlign w:val="center"/>
          </w:tcPr>
          <w:p w14:paraId="3AC616AB" w14:textId="77777777" w:rsidR="00EC2CAA" w:rsidRDefault="00EC2CAA" w:rsidP="00576DC0">
            <w:r>
              <w:rPr>
                <w:sz w:val="16"/>
              </w:rPr>
              <w:t>Operator-managed application components; topology spread/PDB where IBM supports them</w:t>
            </w:r>
          </w:p>
        </w:tc>
      </w:tr>
      <w:tr w:rsidR="00EC2CAA" w14:paraId="40155940" w14:textId="77777777" w:rsidTr="00576DC0">
        <w:trPr>
          <w:jc w:val="center"/>
        </w:trPr>
        <w:tc>
          <w:tcPr>
            <w:tcW w:w="3096" w:type="dxa"/>
            <w:vAlign w:val="center"/>
          </w:tcPr>
          <w:p w14:paraId="7A741AB8" w14:textId="77777777" w:rsidR="00EC2CAA" w:rsidRDefault="00EC2CAA" w:rsidP="00576DC0">
            <w:r>
              <w:rPr>
                <w:sz w:val="16"/>
              </w:rPr>
              <w:t>Storage</w:t>
            </w:r>
          </w:p>
        </w:tc>
        <w:tc>
          <w:tcPr>
            <w:tcW w:w="7416" w:type="dxa"/>
            <w:vAlign w:val="center"/>
          </w:tcPr>
          <w:p w14:paraId="5331FF20" w14:textId="77777777" w:rsidR="00EC2CAA" w:rsidRDefault="00EC2CAA" w:rsidP="00576DC0">
            <w:r>
              <w:rPr>
                <w:sz w:val="16"/>
              </w:rPr>
              <w:t>IBM-supported Azure Disk / Azure Files storage classes, sized from IBM requirements</w:t>
            </w:r>
          </w:p>
        </w:tc>
      </w:tr>
      <w:tr w:rsidR="00EC2CAA" w14:paraId="680FCB58" w14:textId="77777777" w:rsidTr="00576DC0">
        <w:trPr>
          <w:jc w:val="center"/>
        </w:trPr>
        <w:tc>
          <w:tcPr>
            <w:tcW w:w="3096" w:type="dxa"/>
            <w:vAlign w:val="center"/>
          </w:tcPr>
          <w:p w14:paraId="0E0DB1F0" w14:textId="77777777" w:rsidR="00EC2CAA" w:rsidRDefault="00EC2CAA" w:rsidP="00576DC0">
            <w:r>
              <w:rPr>
                <w:sz w:val="16"/>
              </w:rPr>
              <w:t>Ingress</w:t>
            </w:r>
          </w:p>
        </w:tc>
        <w:tc>
          <w:tcPr>
            <w:tcW w:w="7416" w:type="dxa"/>
            <w:vAlign w:val="center"/>
          </w:tcPr>
          <w:p w14:paraId="3E6FF4D1" w14:textId="77777777" w:rsidR="00EC2CAA" w:rsidRDefault="00EC2CAA" w:rsidP="00576DC0">
            <w:r>
              <w:rPr>
                <w:sz w:val="16"/>
              </w:rPr>
              <w:t>Existing internal ingress/application gateway pattern; private corporate/VPN access only</w:t>
            </w:r>
          </w:p>
        </w:tc>
      </w:tr>
      <w:tr w:rsidR="00EC2CAA" w14:paraId="64C2EE77" w14:textId="77777777" w:rsidTr="00576DC0">
        <w:trPr>
          <w:jc w:val="center"/>
        </w:trPr>
        <w:tc>
          <w:tcPr>
            <w:tcW w:w="3096" w:type="dxa"/>
            <w:vAlign w:val="center"/>
          </w:tcPr>
          <w:p w14:paraId="40F8CB81" w14:textId="77777777" w:rsidR="00EC2CAA" w:rsidRDefault="00EC2CAA" w:rsidP="00576DC0">
            <w:r>
              <w:rPr>
                <w:sz w:val="16"/>
              </w:rPr>
              <w:t>DNS</w:t>
            </w:r>
          </w:p>
        </w:tc>
        <w:tc>
          <w:tcPr>
            <w:tcW w:w="7416" w:type="dxa"/>
            <w:vAlign w:val="center"/>
          </w:tcPr>
          <w:p w14:paraId="23A3FA38" w14:textId="77777777" w:rsidR="00EC2CAA" w:rsidRDefault="00EC2CAA" w:rsidP="00576DC0">
            <w:r>
              <w:rPr>
                <w:sz w:val="16"/>
              </w:rPr>
              <w:t>&lt;TURBONOMIC_NP_FQDN&gt;</w:t>
            </w:r>
          </w:p>
        </w:tc>
      </w:tr>
      <w:tr w:rsidR="00EC2CAA" w14:paraId="71394945" w14:textId="77777777" w:rsidTr="00576DC0">
        <w:trPr>
          <w:jc w:val="center"/>
        </w:trPr>
        <w:tc>
          <w:tcPr>
            <w:tcW w:w="3096" w:type="dxa"/>
            <w:vAlign w:val="center"/>
          </w:tcPr>
          <w:p w14:paraId="254326F2" w14:textId="77777777" w:rsidR="00EC2CAA" w:rsidRDefault="00EC2CAA" w:rsidP="00576DC0">
            <w:r>
              <w:rPr>
                <w:sz w:val="16"/>
              </w:rPr>
              <w:t>TLS</w:t>
            </w:r>
          </w:p>
        </w:tc>
        <w:tc>
          <w:tcPr>
            <w:tcW w:w="7416" w:type="dxa"/>
            <w:vAlign w:val="center"/>
          </w:tcPr>
          <w:p w14:paraId="1C39D1FB" w14:textId="77777777" w:rsidR="00EC2CAA" w:rsidRDefault="00EC2CAA" w:rsidP="00576DC0">
            <w:r>
              <w:rPr>
                <w:sz w:val="16"/>
              </w:rPr>
              <w:t>Enterprise-issued certificate, stored through approved secret/certificate process</w:t>
            </w:r>
          </w:p>
        </w:tc>
      </w:tr>
      <w:tr w:rsidR="00EC2CAA" w14:paraId="01F9E734" w14:textId="77777777" w:rsidTr="00576DC0">
        <w:trPr>
          <w:jc w:val="center"/>
        </w:trPr>
        <w:tc>
          <w:tcPr>
            <w:tcW w:w="3096" w:type="dxa"/>
            <w:vAlign w:val="center"/>
          </w:tcPr>
          <w:p w14:paraId="3DBCDA05" w14:textId="77777777" w:rsidR="00EC2CAA" w:rsidRDefault="00EC2CAA" w:rsidP="00576DC0">
            <w:r>
              <w:rPr>
                <w:sz w:val="16"/>
              </w:rPr>
              <w:t>Identity</w:t>
            </w:r>
          </w:p>
        </w:tc>
        <w:tc>
          <w:tcPr>
            <w:tcW w:w="7416" w:type="dxa"/>
            <w:vAlign w:val="center"/>
          </w:tcPr>
          <w:p w14:paraId="1104D8B2" w14:textId="77777777" w:rsidR="00EC2CAA" w:rsidRDefault="00EC2CAA" w:rsidP="00576DC0">
            <w:r>
              <w:rPr>
                <w:sz w:val="16"/>
              </w:rPr>
              <w:t xml:space="preserve">Entra-integrated AKS access; workload identity/managed identity </w:t>
            </w:r>
            <w:proofErr w:type="gramStart"/>
            <w:r>
              <w:rPr>
                <w:sz w:val="16"/>
              </w:rPr>
              <w:t>where</w:t>
            </w:r>
            <w:proofErr w:type="gramEnd"/>
            <w:r>
              <w:rPr>
                <w:sz w:val="16"/>
              </w:rPr>
              <w:t xml:space="preserve"> supported</w:t>
            </w:r>
          </w:p>
        </w:tc>
      </w:tr>
      <w:tr w:rsidR="00EC2CAA" w14:paraId="7D81A422" w14:textId="77777777" w:rsidTr="00576DC0">
        <w:trPr>
          <w:jc w:val="center"/>
        </w:trPr>
        <w:tc>
          <w:tcPr>
            <w:tcW w:w="3096" w:type="dxa"/>
            <w:vAlign w:val="center"/>
          </w:tcPr>
          <w:p w14:paraId="6B2774C1" w14:textId="77777777" w:rsidR="00EC2CAA" w:rsidRDefault="00EC2CAA" w:rsidP="00576DC0">
            <w:r>
              <w:rPr>
                <w:sz w:val="16"/>
              </w:rPr>
              <w:t>Observability</w:t>
            </w:r>
          </w:p>
        </w:tc>
        <w:tc>
          <w:tcPr>
            <w:tcW w:w="7416" w:type="dxa"/>
            <w:vAlign w:val="center"/>
          </w:tcPr>
          <w:p w14:paraId="63B6F92A" w14:textId="77777777" w:rsidR="00EC2CAA" w:rsidRDefault="00EC2CAA" w:rsidP="00576DC0">
            <w:r>
              <w:rPr>
                <w:sz w:val="16"/>
              </w:rPr>
              <w:t>Azure Monitor / Container Insights plus Turbonomic health checks</w:t>
            </w:r>
          </w:p>
        </w:tc>
      </w:tr>
      <w:tr w:rsidR="00EC2CAA" w14:paraId="72A5C155" w14:textId="77777777" w:rsidTr="00576DC0">
        <w:trPr>
          <w:jc w:val="center"/>
        </w:trPr>
        <w:tc>
          <w:tcPr>
            <w:tcW w:w="3096" w:type="dxa"/>
            <w:vAlign w:val="center"/>
          </w:tcPr>
          <w:p w14:paraId="7182B16C" w14:textId="77777777" w:rsidR="00EC2CAA" w:rsidRDefault="00EC2CAA" w:rsidP="00576DC0">
            <w:r>
              <w:rPr>
                <w:sz w:val="16"/>
              </w:rPr>
              <w:t>Historical data</w:t>
            </w:r>
          </w:p>
        </w:tc>
        <w:tc>
          <w:tcPr>
            <w:tcW w:w="7416" w:type="dxa"/>
            <w:vAlign w:val="center"/>
          </w:tcPr>
          <w:p w14:paraId="3DDD6CDA" w14:textId="77777777" w:rsidR="00EC2CAA" w:rsidRDefault="00EC2CAA" w:rsidP="00576DC0">
            <w:r>
              <w:rPr>
                <w:sz w:val="16"/>
              </w:rPr>
              <w:t>Not migrated; clean start</w:t>
            </w:r>
          </w:p>
        </w:tc>
      </w:tr>
      <w:tr w:rsidR="00EC2CAA" w14:paraId="25DB0955" w14:textId="77777777" w:rsidTr="00576DC0">
        <w:trPr>
          <w:jc w:val="center"/>
        </w:trPr>
        <w:tc>
          <w:tcPr>
            <w:tcW w:w="3096" w:type="dxa"/>
            <w:vAlign w:val="center"/>
          </w:tcPr>
          <w:p w14:paraId="5BF6C76C" w14:textId="77777777" w:rsidR="00EC2CAA" w:rsidRDefault="00EC2CAA" w:rsidP="00576DC0">
            <w:r>
              <w:rPr>
                <w:sz w:val="16"/>
              </w:rPr>
              <w:t>Legacy appliance</w:t>
            </w:r>
          </w:p>
        </w:tc>
        <w:tc>
          <w:tcPr>
            <w:tcW w:w="7416" w:type="dxa"/>
            <w:vAlign w:val="center"/>
          </w:tcPr>
          <w:p w14:paraId="254D69A8" w14:textId="77777777" w:rsidR="00EC2CAA" w:rsidRDefault="00EC2CAA" w:rsidP="00576DC0">
            <w:r>
              <w:rPr>
                <w:sz w:val="16"/>
              </w:rPr>
              <w:t>Retained through rollback and agreed observation period</w:t>
            </w:r>
          </w:p>
        </w:tc>
      </w:tr>
    </w:tbl>
    <w:p w14:paraId="5F01B74D" w14:textId="77777777" w:rsidR="00EC2CAA" w:rsidRDefault="00EC2CAA" w:rsidP="00EC2CAA">
      <w:pPr>
        <w:pStyle w:val="Heading1"/>
      </w:pPr>
      <w:r>
        <w:t>4. Prerequisites and Governance</w:t>
      </w:r>
    </w:p>
    <w:p w14:paraId="5FE1F25E" w14:textId="77777777" w:rsidR="00EC2CAA" w:rsidRDefault="00EC2CAA" w:rsidP="00EC2CAA">
      <w:pPr>
        <w:pStyle w:val="Heading2"/>
      </w:pPr>
      <w:r>
        <w:t>4.1 Access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4315"/>
        <w:gridCol w:w="2672"/>
      </w:tblGrid>
      <w:tr w:rsidR="00EC2CAA" w14:paraId="4C62398F" w14:textId="77777777" w:rsidTr="00576DC0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7A1BE17A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Access scope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1AA603A7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Purpose</w:t>
            </w:r>
          </w:p>
        </w:tc>
        <w:tc>
          <w:tcPr>
            <w:tcW w:w="2736" w:type="dxa"/>
            <w:shd w:val="clear" w:color="auto" w:fill="1F4E78"/>
            <w:vAlign w:val="center"/>
          </w:tcPr>
          <w:p w14:paraId="6DE6DABB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Granting authority</w:t>
            </w:r>
          </w:p>
        </w:tc>
      </w:tr>
      <w:tr w:rsidR="00EC2CAA" w14:paraId="6388946E" w14:textId="77777777" w:rsidTr="00576DC0">
        <w:trPr>
          <w:jc w:val="center"/>
        </w:trPr>
        <w:tc>
          <w:tcPr>
            <w:tcW w:w="3312" w:type="dxa"/>
            <w:vAlign w:val="center"/>
          </w:tcPr>
          <w:p w14:paraId="6F470614" w14:textId="77777777" w:rsidR="00EC2CAA" w:rsidRDefault="00EC2CAA" w:rsidP="00576DC0">
            <w:r>
              <w:rPr>
                <w:sz w:val="16"/>
              </w:rPr>
              <w:t>AKS namespace admin or approved deployment identity</w:t>
            </w:r>
          </w:p>
        </w:tc>
        <w:tc>
          <w:tcPr>
            <w:tcW w:w="4464" w:type="dxa"/>
            <w:vAlign w:val="center"/>
          </w:tcPr>
          <w:p w14:paraId="12C11305" w14:textId="77777777" w:rsidR="00EC2CAA" w:rsidRDefault="00EC2CAA" w:rsidP="00576DC0">
            <w:r>
              <w:rPr>
                <w:sz w:val="16"/>
              </w:rPr>
              <w:t>Deploy Operator, CRDs/CR, services, PVCs and policies</w:t>
            </w:r>
          </w:p>
        </w:tc>
        <w:tc>
          <w:tcPr>
            <w:tcW w:w="2736" w:type="dxa"/>
            <w:vAlign w:val="center"/>
          </w:tcPr>
          <w:p w14:paraId="14037412" w14:textId="77777777" w:rsidR="00EC2CAA" w:rsidRDefault="00EC2CAA" w:rsidP="00576DC0">
            <w:r>
              <w:rPr>
                <w:sz w:val="16"/>
              </w:rPr>
              <w:t>AKS Platform Team</w:t>
            </w:r>
          </w:p>
        </w:tc>
      </w:tr>
      <w:tr w:rsidR="00EC2CAA" w14:paraId="0E298842" w14:textId="77777777" w:rsidTr="00576DC0">
        <w:trPr>
          <w:jc w:val="center"/>
        </w:trPr>
        <w:tc>
          <w:tcPr>
            <w:tcW w:w="3312" w:type="dxa"/>
            <w:vAlign w:val="center"/>
          </w:tcPr>
          <w:p w14:paraId="09B31B27" w14:textId="77777777" w:rsidR="00EC2CAA" w:rsidRDefault="00EC2CAA" w:rsidP="00576DC0">
            <w:r>
              <w:rPr>
                <w:sz w:val="16"/>
              </w:rPr>
              <w:t>Cluster-level change approval</w:t>
            </w:r>
          </w:p>
        </w:tc>
        <w:tc>
          <w:tcPr>
            <w:tcW w:w="4464" w:type="dxa"/>
            <w:vAlign w:val="center"/>
          </w:tcPr>
          <w:p w14:paraId="37255CD1" w14:textId="77777777" w:rsidR="00EC2CAA" w:rsidRDefault="00EC2CAA" w:rsidP="00576DC0">
            <w:r>
              <w:rPr>
                <w:sz w:val="16"/>
              </w:rPr>
              <w:t>Install required CRDs/operator components if cluster-scoped</w:t>
            </w:r>
          </w:p>
        </w:tc>
        <w:tc>
          <w:tcPr>
            <w:tcW w:w="2736" w:type="dxa"/>
            <w:vAlign w:val="center"/>
          </w:tcPr>
          <w:p w14:paraId="2F6699DD" w14:textId="77777777" w:rsidR="00EC2CAA" w:rsidRDefault="00EC2CAA" w:rsidP="00576DC0">
            <w:r>
              <w:rPr>
                <w:sz w:val="16"/>
              </w:rPr>
              <w:t>AKS Platform Owner/CAB</w:t>
            </w:r>
          </w:p>
        </w:tc>
      </w:tr>
      <w:tr w:rsidR="00EC2CAA" w14:paraId="6D31B6D6" w14:textId="77777777" w:rsidTr="00576DC0">
        <w:trPr>
          <w:jc w:val="center"/>
        </w:trPr>
        <w:tc>
          <w:tcPr>
            <w:tcW w:w="3312" w:type="dxa"/>
            <w:vAlign w:val="center"/>
          </w:tcPr>
          <w:p w14:paraId="6A5CFEB3" w14:textId="77777777" w:rsidR="00EC2CAA" w:rsidRDefault="00EC2CAA" w:rsidP="00576DC0">
            <w:r>
              <w:rPr>
                <w:sz w:val="16"/>
              </w:rPr>
              <w:t>Azure DevOps repository and pipeline</w:t>
            </w:r>
          </w:p>
        </w:tc>
        <w:tc>
          <w:tcPr>
            <w:tcW w:w="4464" w:type="dxa"/>
            <w:vAlign w:val="center"/>
          </w:tcPr>
          <w:p w14:paraId="0CA4181C" w14:textId="77777777" w:rsidR="00EC2CAA" w:rsidRDefault="00EC2CAA" w:rsidP="00576DC0">
            <w:r w:rsidRPr="6A1ABC82">
              <w:rPr>
                <w:sz w:val="16"/>
                <w:szCs w:val="16"/>
              </w:rPr>
              <w:t>Store Kubernetes artifacts; execute controlled deployment</w:t>
            </w:r>
          </w:p>
        </w:tc>
        <w:tc>
          <w:tcPr>
            <w:tcW w:w="2736" w:type="dxa"/>
            <w:vAlign w:val="center"/>
          </w:tcPr>
          <w:p w14:paraId="0E3DA00C" w14:textId="77777777" w:rsidR="00EC2CAA" w:rsidRDefault="00EC2CAA" w:rsidP="00576DC0">
            <w:r>
              <w:rPr>
                <w:sz w:val="16"/>
              </w:rPr>
              <w:t>DevOps Platform Team</w:t>
            </w:r>
          </w:p>
        </w:tc>
      </w:tr>
      <w:tr w:rsidR="00EC2CAA" w14:paraId="140F9696" w14:textId="77777777" w:rsidTr="00576DC0">
        <w:trPr>
          <w:jc w:val="center"/>
        </w:trPr>
        <w:tc>
          <w:tcPr>
            <w:tcW w:w="3312" w:type="dxa"/>
            <w:vAlign w:val="center"/>
          </w:tcPr>
          <w:p w14:paraId="27401EB6" w14:textId="77777777" w:rsidR="00EC2CAA" w:rsidRDefault="00EC2CAA" w:rsidP="00576DC0">
            <w:r>
              <w:rPr>
                <w:sz w:val="16"/>
              </w:rPr>
              <w:t>Azure resource read access</w:t>
            </w:r>
          </w:p>
        </w:tc>
        <w:tc>
          <w:tcPr>
            <w:tcW w:w="4464" w:type="dxa"/>
            <w:vAlign w:val="center"/>
          </w:tcPr>
          <w:p w14:paraId="61E70667" w14:textId="77777777" w:rsidR="00EC2CAA" w:rsidRDefault="00EC2CAA" w:rsidP="00576DC0">
            <w:r>
              <w:rPr>
                <w:sz w:val="16"/>
              </w:rPr>
              <w:t>Validate AKS, subnet, identities, monitoring and DNS integration</w:t>
            </w:r>
          </w:p>
        </w:tc>
        <w:tc>
          <w:tcPr>
            <w:tcW w:w="2736" w:type="dxa"/>
            <w:vAlign w:val="center"/>
          </w:tcPr>
          <w:p w14:paraId="76ED98E6" w14:textId="77777777" w:rsidR="00EC2CAA" w:rsidRDefault="00EC2CAA" w:rsidP="00576DC0">
            <w:r>
              <w:rPr>
                <w:sz w:val="16"/>
              </w:rPr>
              <w:t>Azure Platform Team</w:t>
            </w:r>
          </w:p>
        </w:tc>
      </w:tr>
      <w:tr w:rsidR="00EC2CAA" w14:paraId="2A4B7E4D" w14:textId="77777777" w:rsidTr="00576DC0">
        <w:trPr>
          <w:jc w:val="center"/>
        </w:trPr>
        <w:tc>
          <w:tcPr>
            <w:tcW w:w="3312" w:type="dxa"/>
            <w:vAlign w:val="center"/>
          </w:tcPr>
          <w:p w14:paraId="3510A2AE" w14:textId="77777777" w:rsidR="00EC2CAA" w:rsidRDefault="00EC2CAA" w:rsidP="00576DC0">
            <w:r>
              <w:rPr>
                <w:sz w:val="16"/>
              </w:rPr>
              <w:t>Key Vault secrets/certificate access</w:t>
            </w:r>
          </w:p>
        </w:tc>
        <w:tc>
          <w:tcPr>
            <w:tcW w:w="4464" w:type="dxa"/>
            <w:vAlign w:val="center"/>
          </w:tcPr>
          <w:p w14:paraId="5A3DAACD" w14:textId="77777777" w:rsidR="00EC2CAA" w:rsidRDefault="00EC2CAA" w:rsidP="00576DC0">
            <w:r>
              <w:rPr>
                <w:sz w:val="16"/>
              </w:rPr>
              <w:t>Populate approved secrets without exposing values</w:t>
            </w:r>
          </w:p>
        </w:tc>
        <w:tc>
          <w:tcPr>
            <w:tcW w:w="2736" w:type="dxa"/>
            <w:vAlign w:val="center"/>
          </w:tcPr>
          <w:p w14:paraId="0ACE6027" w14:textId="77777777" w:rsidR="00EC2CAA" w:rsidRDefault="00EC2CAA" w:rsidP="00576DC0">
            <w:r>
              <w:rPr>
                <w:sz w:val="16"/>
              </w:rPr>
              <w:t>Security/Key Vault Owner</w:t>
            </w:r>
          </w:p>
        </w:tc>
      </w:tr>
      <w:tr w:rsidR="00EC2CAA" w14:paraId="31C80E49" w14:textId="77777777" w:rsidTr="00576DC0">
        <w:trPr>
          <w:jc w:val="center"/>
        </w:trPr>
        <w:tc>
          <w:tcPr>
            <w:tcW w:w="3312" w:type="dxa"/>
            <w:vAlign w:val="center"/>
          </w:tcPr>
          <w:p w14:paraId="2D392A6A" w14:textId="77777777" w:rsidR="00EC2CAA" w:rsidRDefault="00EC2CAA" w:rsidP="00576DC0">
            <w:r>
              <w:rPr>
                <w:sz w:val="16"/>
              </w:rPr>
              <w:t>IBM entitlement and registry access</w:t>
            </w:r>
          </w:p>
        </w:tc>
        <w:tc>
          <w:tcPr>
            <w:tcW w:w="4464" w:type="dxa"/>
            <w:vAlign w:val="center"/>
          </w:tcPr>
          <w:p w14:paraId="051CE134" w14:textId="77777777" w:rsidR="00EC2CAA" w:rsidRDefault="00EC2CAA" w:rsidP="00576DC0">
            <w:r>
              <w:rPr>
                <w:sz w:val="16"/>
              </w:rPr>
              <w:t>Obtain supported package and pull entitled images</w:t>
            </w:r>
          </w:p>
        </w:tc>
        <w:tc>
          <w:tcPr>
            <w:tcW w:w="2736" w:type="dxa"/>
            <w:vAlign w:val="center"/>
          </w:tcPr>
          <w:p w14:paraId="3FF84050" w14:textId="77777777" w:rsidR="00EC2CAA" w:rsidRDefault="00EC2CAA" w:rsidP="00576DC0">
            <w:r>
              <w:rPr>
                <w:sz w:val="16"/>
              </w:rPr>
              <w:t>Turbonomic/IBM Owner</w:t>
            </w:r>
          </w:p>
        </w:tc>
      </w:tr>
      <w:tr w:rsidR="00EC2CAA" w14:paraId="440532DA" w14:textId="77777777" w:rsidTr="00576DC0">
        <w:trPr>
          <w:jc w:val="center"/>
        </w:trPr>
        <w:tc>
          <w:tcPr>
            <w:tcW w:w="3312" w:type="dxa"/>
            <w:vAlign w:val="center"/>
          </w:tcPr>
          <w:p w14:paraId="62D8DC76" w14:textId="77777777" w:rsidR="00EC2CAA" w:rsidRDefault="00EC2CAA" w:rsidP="00576DC0">
            <w:r>
              <w:rPr>
                <w:sz w:val="16"/>
              </w:rPr>
              <w:t>Turbonomic admin</w:t>
            </w:r>
          </w:p>
        </w:tc>
        <w:tc>
          <w:tcPr>
            <w:tcW w:w="4464" w:type="dxa"/>
            <w:vAlign w:val="center"/>
          </w:tcPr>
          <w:p w14:paraId="348E81D2" w14:textId="77777777" w:rsidR="00EC2CAA" w:rsidRDefault="00EC2CAA" w:rsidP="00576DC0">
            <w:r>
              <w:rPr>
                <w:sz w:val="16"/>
              </w:rPr>
              <w:t>Create targets, policies, users and integration settings</w:t>
            </w:r>
          </w:p>
        </w:tc>
        <w:tc>
          <w:tcPr>
            <w:tcW w:w="2736" w:type="dxa"/>
            <w:vAlign w:val="center"/>
          </w:tcPr>
          <w:p w14:paraId="5A171ECB" w14:textId="77777777" w:rsidR="00EC2CAA" w:rsidRDefault="00EC2CAA" w:rsidP="00576DC0">
            <w:r>
              <w:rPr>
                <w:sz w:val="16"/>
              </w:rPr>
              <w:t>Application Owner</w:t>
            </w:r>
          </w:p>
        </w:tc>
      </w:tr>
    </w:tbl>
    <w:p w14:paraId="167CBE9F" w14:textId="77777777" w:rsidR="00EC2CAA" w:rsidRDefault="00EC2CAA" w:rsidP="00EC2CAA">
      <w:pPr>
        <w:pStyle w:val="Heading2"/>
      </w:pPr>
      <w:r>
        <w:t>4.2 Shared Production Cluster Exception</w:t>
      </w:r>
    </w:p>
    <w:p w14:paraId="4AA9A30B" w14:textId="77777777" w:rsidR="00EC2CAA" w:rsidRDefault="00EC2CAA" w:rsidP="00EC2CAA">
      <w:r>
        <w:t>Before implementation, record approval for the non-production workload to run on a production cluster. The approval must address support ownership, backup, maintenance windows, incident priority, data classification and whether the production cluster SLA applies to the non-production application.</w:t>
      </w:r>
    </w:p>
    <w:p w14:paraId="68E0A932" w14:textId="77777777" w:rsidR="00EC2CAA" w:rsidRDefault="00EC2CAA" w:rsidP="00EC2CAA">
      <w:pPr>
        <w:pStyle w:val="Heading2"/>
      </w:pPr>
      <w:r>
        <w:t>4.3 Required Inputs Checklist</w:t>
      </w:r>
    </w:p>
    <w:p w14:paraId="0DC7D8F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☐ Exact Turbonomic target version</w:t>
      </w:r>
    </w:p>
    <w:p w14:paraId="46DAD0C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☐ Matching IBM Operator version</w:t>
      </w:r>
    </w:p>
    <w:p w14:paraId="5388F8E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☐ Existing AKS Kubernetes version</w:t>
      </w:r>
    </w:p>
    <w:p w14:paraId="48C09040" w14:textId="49EA7EEC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 xml:space="preserve"> IBM compatibility confirmation</w:t>
      </w:r>
    </w:p>
    <w:p w14:paraId="1E6AD027" w14:textId="4413F542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IBM registry URLs and pull method</w:t>
      </w:r>
    </w:p>
    <w:p w14:paraId="02C02709" w14:textId="4CB4B06E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CPU/memory requests and limits for every component</w:t>
      </w:r>
    </w:p>
    <w:p w14:paraId="20A646F5" w14:textId="4AE1426E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Storage classes, capacities and access modes</w:t>
      </w:r>
    </w:p>
    <w:p w14:paraId="25FCF1CF" w14:textId="3EBE40F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Required CRDs and cluster-wide RBAC</w:t>
      </w:r>
    </w:p>
    <w:p w14:paraId="73D563A5" w14:textId="23CF16C1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Namespace name and labels</w:t>
      </w:r>
    </w:p>
    <w:p w14:paraId="5C5C9BCA" w14:textId="5AA8A77A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Node pool/placement policy</w:t>
      </w:r>
    </w:p>
    <w:p w14:paraId="67D16F1E" w14:textId="132DEA76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Ingress controller class and internal IP pattern</w:t>
      </w:r>
    </w:p>
    <w:p w14:paraId="68A0D0D3" w14:textId="63885D00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FQDN and TLS certificate</w:t>
      </w:r>
    </w:p>
    <w:p w14:paraId="7C782350" w14:textId="0164A252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Outbound FQDNs/ports and proxy requirements</w:t>
      </w:r>
    </w:p>
    <w:p w14:paraId="27EFAD26" w14:textId="0CB3C4B0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vCenter/Azure/ServiceNow/SMTP/identity target details</w:t>
      </w:r>
    </w:p>
    <w:p w14:paraId="30D252AA" w14:textId="678D3D72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Rollback observation period</w:t>
      </w:r>
    </w:p>
    <w:p w14:paraId="0FB9FEA8" w14:textId="307B3BE2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Named owners and escalation contacts</w:t>
      </w:r>
    </w:p>
    <w:p w14:paraId="6D6B1DAA" w14:textId="77777777" w:rsidR="00EC2CAA" w:rsidRDefault="00EC2CAA" w:rsidP="00EC2CAA">
      <w:pPr>
        <w:pStyle w:val="Heading1"/>
      </w:pPr>
      <w:r>
        <w:t>5. Network, Security and Isolation Design</w:t>
      </w:r>
    </w:p>
    <w:p w14:paraId="415DEA29" w14:textId="77777777" w:rsidR="00EC2CAA" w:rsidRDefault="00EC2CAA" w:rsidP="00EC2CAA">
      <w:pPr>
        <w:pStyle w:val="Heading2"/>
      </w:pPr>
      <w:r>
        <w:t>5.1 Connectivity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3092"/>
        <w:gridCol w:w="936"/>
        <w:gridCol w:w="3093"/>
        <w:gridCol w:w="1151"/>
      </w:tblGrid>
      <w:tr w:rsidR="00EC2CAA" w14:paraId="4CA92909" w14:textId="77777777" w:rsidTr="00576DC0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4AECF3D8" w14:textId="77777777" w:rsidR="00EC2CAA" w:rsidRPr="00EC2CAA" w:rsidRDefault="00EC2CAA" w:rsidP="00576DC0">
            <w:pPr>
              <w:jc w:val="center"/>
              <w:rPr>
                <w:color w:val="FFFFFF" w:themeColor="background1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Source</w:t>
            </w:r>
          </w:p>
        </w:tc>
        <w:tc>
          <w:tcPr>
            <w:tcW w:w="3096" w:type="dxa"/>
            <w:shd w:val="clear" w:color="auto" w:fill="1F4E78"/>
            <w:vAlign w:val="center"/>
          </w:tcPr>
          <w:p w14:paraId="7F539436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Destination</w:t>
            </w:r>
          </w:p>
        </w:tc>
        <w:tc>
          <w:tcPr>
            <w:tcW w:w="936" w:type="dxa"/>
            <w:shd w:val="clear" w:color="auto" w:fill="1F4E78"/>
            <w:vAlign w:val="center"/>
          </w:tcPr>
          <w:p w14:paraId="4469C74A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Port</w:t>
            </w:r>
          </w:p>
        </w:tc>
        <w:tc>
          <w:tcPr>
            <w:tcW w:w="3096" w:type="dxa"/>
            <w:shd w:val="clear" w:color="auto" w:fill="1F4E78"/>
            <w:vAlign w:val="center"/>
          </w:tcPr>
          <w:p w14:paraId="290F3C79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Purpose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488FB896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EC2CAA" w14:paraId="38F8459F" w14:textId="77777777" w:rsidTr="00576DC0">
        <w:trPr>
          <w:jc w:val="center"/>
        </w:trPr>
        <w:tc>
          <w:tcPr>
            <w:tcW w:w="1944" w:type="dxa"/>
            <w:vAlign w:val="center"/>
          </w:tcPr>
          <w:p w14:paraId="1098103F" w14:textId="77777777" w:rsidR="00EC2CAA" w:rsidRDefault="00EC2CAA" w:rsidP="00576DC0">
            <w:r>
              <w:rPr>
                <w:sz w:val="16"/>
              </w:rPr>
              <w:t>Corporate/VPN users</w:t>
            </w:r>
          </w:p>
        </w:tc>
        <w:tc>
          <w:tcPr>
            <w:tcW w:w="3096" w:type="dxa"/>
            <w:vAlign w:val="center"/>
          </w:tcPr>
          <w:p w14:paraId="34B3E96D" w14:textId="77777777" w:rsidR="00EC2CAA" w:rsidRDefault="00EC2CAA" w:rsidP="00576DC0">
            <w:r>
              <w:rPr>
                <w:sz w:val="16"/>
              </w:rPr>
              <w:t>Internal ingress endpoint</w:t>
            </w:r>
          </w:p>
        </w:tc>
        <w:tc>
          <w:tcPr>
            <w:tcW w:w="936" w:type="dxa"/>
            <w:vAlign w:val="center"/>
          </w:tcPr>
          <w:p w14:paraId="750EB856" w14:textId="77777777" w:rsidR="00EC2CAA" w:rsidRDefault="00EC2CAA" w:rsidP="00576DC0">
            <w:r>
              <w:rPr>
                <w:sz w:val="16"/>
              </w:rPr>
              <w:t>TCP 443</w:t>
            </w:r>
          </w:p>
        </w:tc>
        <w:tc>
          <w:tcPr>
            <w:tcW w:w="3096" w:type="dxa"/>
            <w:vAlign w:val="center"/>
          </w:tcPr>
          <w:p w14:paraId="50C2AEDB" w14:textId="77777777" w:rsidR="00EC2CAA" w:rsidRDefault="00EC2CAA" w:rsidP="00576DC0">
            <w:r>
              <w:rPr>
                <w:sz w:val="16"/>
              </w:rPr>
              <w:t>Turbonomic UI/API</w:t>
            </w:r>
          </w:p>
        </w:tc>
        <w:tc>
          <w:tcPr>
            <w:tcW w:w="1152" w:type="dxa"/>
            <w:vAlign w:val="center"/>
          </w:tcPr>
          <w:p w14:paraId="57BAEBE3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4D65C461" w14:textId="77777777" w:rsidTr="00576DC0">
        <w:trPr>
          <w:jc w:val="center"/>
        </w:trPr>
        <w:tc>
          <w:tcPr>
            <w:tcW w:w="1944" w:type="dxa"/>
            <w:vAlign w:val="center"/>
          </w:tcPr>
          <w:p w14:paraId="2793BCA8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69B92EFA" w14:textId="77777777" w:rsidR="00EC2CAA" w:rsidRDefault="00EC2CAA" w:rsidP="00576DC0">
            <w:r>
              <w:rPr>
                <w:sz w:val="16"/>
              </w:rPr>
              <w:t>IBM Container Registry (*.icr.io)</w:t>
            </w:r>
          </w:p>
        </w:tc>
        <w:tc>
          <w:tcPr>
            <w:tcW w:w="936" w:type="dxa"/>
            <w:vAlign w:val="center"/>
          </w:tcPr>
          <w:p w14:paraId="004C24A3" w14:textId="77777777" w:rsidR="00EC2CAA" w:rsidRDefault="00EC2CAA" w:rsidP="00576DC0">
            <w:r>
              <w:rPr>
                <w:sz w:val="16"/>
              </w:rPr>
              <w:t>TCP 443</w:t>
            </w:r>
          </w:p>
        </w:tc>
        <w:tc>
          <w:tcPr>
            <w:tcW w:w="3096" w:type="dxa"/>
            <w:vAlign w:val="center"/>
          </w:tcPr>
          <w:p w14:paraId="04261F57" w14:textId="77777777" w:rsidR="00EC2CAA" w:rsidRDefault="00EC2CAA" w:rsidP="00576DC0">
            <w:r>
              <w:rPr>
                <w:sz w:val="16"/>
              </w:rPr>
              <w:t>Pull Operator/application images</w:t>
            </w:r>
          </w:p>
        </w:tc>
        <w:tc>
          <w:tcPr>
            <w:tcW w:w="1152" w:type="dxa"/>
            <w:vAlign w:val="center"/>
          </w:tcPr>
          <w:p w14:paraId="458D00D5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0FCD6243" w14:textId="77777777" w:rsidTr="00576DC0">
        <w:trPr>
          <w:jc w:val="center"/>
        </w:trPr>
        <w:tc>
          <w:tcPr>
            <w:tcW w:w="1944" w:type="dxa"/>
            <w:vAlign w:val="center"/>
          </w:tcPr>
          <w:p w14:paraId="542B9E7F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286C3F23" w14:textId="77777777" w:rsidR="00EC2CAA" w:rsidRDefault="00EC2CAA" w:rsidP="00576DC0">
            <w:r>
              <w:rPr>
                <w:sz w:val="16"/>
              </w:rPr>
              <w:t>Azure Resource Manager / approved Azure APIs</w:t>
            </w:r>
          </w:p>
        </w:tc>
        <w:tc>
          <w:tcPr>
            <w:tcW w:w="936" w:type="dxa"/>
            <w:vAlign w:val="center"/>
          </w:tcPr>
          <w:p w14:paraId="5BBEE2C0" w14:textId="77777777" w:rsidR="00EC2CAA" w:rsidRDefault="00EC2CAA" w:rsidP="00576DC0">
            <w:r>
              <w:rPr>
                <w:sz w:val="16"/>
              </w:rPr>
              <w:t>TCP 443</w:t>
            </w:r>
          </w:p>
        </w:tc>
        <w:tc>
          <w:tcPr>
            <w:tcW w:w="3096" w:type="dxa"/>
            <w:vAlign w:val="center"/>
          </w:tcPr>
          <w:p w14:paraId="450DD311" w14:textId="77777777" w:rsidR="00EC2CAA" w:rsidRDefault="00EC2CAA" w:rsidP="00576DC0">
            <w:r>
              <w:rPr>
                <w:sz w:val="16"/>
              </w:rPr>
              <w:t>Azure target discovery</w:t>
            </w:r>
          </w:p>
        </w:tc>
        <w:tc>
          <w:tcPr>
            <w:tcW w:w="1152" w:type="dxa"/>
            <w:vAlign w:val="center"/>
          </w:tcPr>
          <w:p w14:paraId="3E66FB8F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76B1026F" w14:textId="77777777" w:rsidTr="00576DC0">
        <w:trPr>
          <w:jc w:val="center"/>
        </w:trPr>
        <w:tc>
          <w:tcPr>
            <w:tcW w:w="1944" w:type="dxa"/>
            <w:vAlign w:val="center"/>
          </w:tcPr>
          <w:p w14:paraId="553F587D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7A329D6E" w14:textId="77777777" w:rsidR="00EC2CAA" w:rsidRDefault="00EC2CAA" w:rsidP="00576DC0">
            <w:r>
              <w:rPr>
                <w:sz w:val="16"/>
              </w:rPr>
              <w:t>vCenter FQDN(s)</w:t>
            </w:r>
          </w:p>
        </w:tc>
        <w:tc>
          <w:tcPr>
            <w:tcW w:w="936" w:type="dxa"/>
            <w:vAlign w:val="center"/>
          </w:tcPr>
          <w:p w14:paraId="02CE85FE" w14:textId="77777777" w:rsidR="00EC2CAA" w:rsidRDefault="00EC2CAA" w:rsidP="00576DC0">
            <w:r>
              <w:rPr>
                <w:sz w:val="16"/>
              </w:rPr>
              <w:t>TCP 443</w:t>
            </w:r>
          </w:p>
        </w:tc>
        <w:tc>
          <w:tcPr>
            <w:tcW w:w="3096" w:type="dxa"/>
            <w:vAlign w:val="center"/>
          </w:tcPr>
          <w:p w14:paraId="47F70CA8" w14:textId="77777777" w:rsidR="00EC2CAA" w:rsidRDefault="00EC2CAA" w:rsidP="00576DC0">
            <w:r>
              <w:rPr>
                <w:sz w:val="16"/>
              </w:rPr>
              <w:t>VMware discovery/actions as approved</w:t>
            </w:r>
          </w:p>
        </w:tc>
        <w:tc>
          <w:tcPr>
            <w:tcW w:w="1152" w:type="dxa"/>
            <w:vAlign w:val="center"/>
          </w:tcPr>
          <w:p w14:paraId="6BAD6964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7D4F75FF" w14:textId="77777777" w:rsidTr="00576DC0">
        <w:trPr>
          <w:jc w:val="center"/>
        </w:trPr>
        <w:tc>
          <w:tcPr>
            <w:tcW w:w="1944" w:type="dxa"/>
            <w:vAlign w:val="center"/>
          </w:tcPr>
          <w:p w14:paraId="7FB745BF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34FBA01B" w14:textId="77777777" w:rsidR="00EC2CAA" w:rsidRDefault="00EC2CAA" w:rsidP="00576DC0">
            <w:r>
              <w:rPr>
                <w:sz w:val="16"/>
              </w:rPr>
              <w:t>ServiceNow endpoint</w:t>
            </w:r>
          </w:p>
        </w:tc>
        <w:tc>
          <w:tcPr>
            <w:tcW w:w="936" w:type="dxa"/>
            <w:vAlign w:val="center"/>
          </w:tcPr>
          <w:p w14:paraId="3439FF0E" w14:textId="77777777" w:rsidR="00EC2CAA" w:rsidRDefault="00EC2CAA" w:rsidP="00576DC0">
            <w:r>
              <w:rPr>
                <w:sz w:val="16"/>
              </w:rPr>
              <w:t>TCP 443</w:t>
            </w:r>
          </w:p>
        </w:tc>
        <w:tc>
          <w:tcPr>
            <w:tcW w:w="3096" w:type="dxa"/>
            <w:vAlign w:val="center"/>
          </w:tcPr>
          <w:p w14:paraId="2FFA8E5C" w14:textId="77777777" w:rsidR="00EC2CAA" w:rsidRDefault="00EC2CAA" w:rsidP="00576DC0">
            <w:r>
              <w:rPr>
                <w:sz w:val="16"/>
              </w:rPr>
              <w:t>Workflow integration if retained</w:t>
            </w:r>
          </w:p>
        </w:tc>
        <w:tc>
          <w:tcPr>
            <w:tcW w:w="1152" w:type="dxa"/>
            <w:vAlign w:val="center"/>
          </w:tcPr>
          <w:p w14:paraId="3A3423D5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3714EE5C" w14:textId="77777777" w:rsidTr="00576DC0">
        <w:trPr>
          <w:jc w:val="center"/>
        </w:trPr>
        <w:tc>
          <w:tcPr>
            <w:tcW w:w="1944" w:type="dxa"/>
            <w:vAlign w:val="center"/>
          </w:tcPr>
          <w:p w14:paraId="6C6EACBF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6CE617FD" w14:textId="77777777" w:rsidR="00EC2CAA" w:rsidRDefault="00EC2CAA" w:rsidP="00576DC0">
            <w:r>
              <w:rPr>
                <w:sz w:val="16"/>
              </w:rPr>
              <w:t>SMTP relay</w:t>
            </w:r>
          </w:p>
        </w:tc>
        <w:tc>
          <w:tcPr>
            <w:tcW w:w="936" w:type="dxa"/>
            <w:vAlign w:val="center"/>
          </w:tcPr>
          <w:p w14:paraId="523347CF" w14:textId="77777777" w:rsidR="00EC2CAA" w:rsidRDefault="00EC2CAA" w:rsidP="00576DC0">
            <w:r>
              <w:rPr>
                <w:sz w:val="16"/>
              </w:rPr>
              <w:t>TCP 25/587 as approved</w:t>
            </w:r>
          </w:p>
        </w:tc>
        <w:tc>
          <w:tcPr>
            <w:tcW w:w="3096" w:type="dxa"/>
            <w:vAlign w:val="center"/>
          </w:tcPr>
          <w:p w14:paraId="1456B6A1" w14:textId="77777777" w:rsidR="00EC2CAA" w:rsidRDefault="00EC2CAA" w:rsidP="00576DC0">
            <w:r>
              <w:rPr>
                <w:sz w:val="16"/>
              </w:rPr>
              <w:t>Notifications</w:t>
            </w:r>
          </w:p>
        </w:tc>
        <w:tc>
          <w:tcPr>
            <w:tcW w:w="1152" w:type="dxa"/>
            <w:vAlign w:val="center"/>
          </w:tcPr>
          <w:p w14:paraId="5DA8FD94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2877D29F" w14:textId="77777777" w:rsidTr="00576DC0">
        <w:trPr>
          <w:jc w:val="center"/>
        </w:trPr>
        <w:tc>
          <w:tcPr>
            <w:tcW w:w="1944" w:type="dxa"/>
            <w:vAlign w:val="center"/>
          </w:tcPr>
          <w:p w14:paraId="3908FFDC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294C7CDB" w14:textId="77777777" w:rsidR="00EC2CAA" w:rsidRDefault="00EC2CAA" w:rsidP="00576DC0">
            <w:r>
              <w:rPr>
                <w:sz w:val="16"/>
              </w:rPr>
              <w:t>DNS resolvers</w:t>
            </w:r>
          </w:p>
        </w:tc>
        <w:tc>
          <w:tcPr>
            <w:tcW w:w="936" w:type="dxa"/>
            <w:vAlign w:val="center"/>
          </w:tcPr>
          <w:p w14:paraId="765EA08B" w14:textId="77777777" w:rsidR="00EC2CAA" w:rsidRDefault="00EC2CAA" w:rsidP="00576DC0">
            <w:r>
              <w:rPr>
                <w:sz w:val="16"/>
              </w:rPr>
              <w:t>UDP/TCP 53</w:t>
            </w:r>
          </w:p>
        </w:tc>
        <w:tc>
          <w:tcPr>
            <w:tcW w:w="3096" w:type="dxa"/>
            <w:vAlign w:val="center"/>
          </w:tcPr>
          <w:p w14:paraId="2741DD2C" w14:textId="77777777" w:rsidR="00EC2CAA" w:rsidRDefault="00EC2CAA" w:rsidP="00576DC0">
            <w:r>
              <w:rPr>
                <w:sz w:val="16"/>
              </w:rPr>
              <w:t>Name resolution</w:t>
            </w:r>
          </w:p>
        </w:tc>
        <w:tc>
          <w:tcPr>
            <w:tcW w:w="1152" w:type="dxa"/>
            <w:vAlign w:val="center"/>
          </w:tcPr>
          <w:p w14:paraId="24CEB162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6D558167" w14:textId="77777777" w:rsidTr="00576DC0">
        <w:trPr>
          <w:jc w:val="center"/>
        </w:trPr>
        <w:tc>
          <w:tcPr>
            <w:tcW w:w="1944" w:type="dxa"/>
            <w:vAlign w:val="center"/>
          </w:tcPr>
          <w:p w14:paraId="17D7E552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5085402C" w14:textId="77777777" w:rsidR="00EC2CAA" w:rsidRDefault="00EC2CAA" w:rsidP="00576DC0">
            <w:r>
              <w:rPr>
                <w:sz w:val="16"/>
              </w:rPr>
              <w:t>NTP path</w:t>
            </w:r>
          </w:p>
        </w:tc>
        <w:tc>
          <w:tcPr>
            <w:tcW w:w="936" w:type="dxa"/>
            <w:vAlign w:val="center"/>
          </w:tcPr>
          <w:p w14:paraId="22FBB978" w14:textId="77777777" w:rsidR="00EC2CAA" w:rsidRDefault="00EC2CAA" w:rsidP="00576DC0">
            <w:r>
              <w:rPr>
                <w:sz w:val="16"/>
              </w:rPr>
              <w:t>UDP 123 or platform-managed</w:t>
            </w:r>
          </w:p>
        </w:tc>
        <w:tc>
          <w:tcPr>
            <w:tcW w:w="3096" w:type="dxa"/>
            <w:vAlign w:val="center"/>
          </w:tcPr>
          <w:p w14:paraId="2E06F022" w14:textId="77777777" w:rsidR="00EC2CAA" w:rsidRDefault="00EC2CAA" w:rsidP="00576DC0">
            <w:r>
              <w:rPr>
                <w:sz w:val="16"/>
              </w:rPr>
              <w:t>Time synchronization</w:t>
            </w:r>
          </w:p>
        </w:tc>
        <w:tc>
          <w:tcPr>
            <w:tcW w:w="1152" w:type="dxa"/>
            <w:vAlign w:val="center"/>
          </w:tcPr>
          <w:p w14:paraId="5B372363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  <w:tr w:rsidR="00EC2CAA" w14:paraId="021EC0B8" w14:textId="77777777" w:rsidTr="00576DC0">
        <w:trPr>
          <w:jc w:val="center"/>
        </w:trPr>
        <w:tc>
          <w:tcPr>
            <w:tcW w:w="1944" w:type="dxa"/>
            <w:vAlign w:val="center"/>
          </w:tcPr>
          <w:p w14:paraId="0452309A" w14:textId="77777777" w:rsidR="00EC2CAA" w:rsidRDefault="00EC2CAA" w:rsidP="00576DC0">
            <w:r>
              <w:rPr>
                <w:sz w:val="16"/>
              </w:rPr>
              <w:t>Turbonomic namespace</w:t>
            </w:r>
          </w:p>
        </w:tc>
        <w:tc>
          <w:tcPr>
            <w:tcW w:w="3096" w:type="dxa"/>
            <w:vAlign w:val="center"/>
          </w:tcPr>
          <w:p w14:paraId="601F31E0" w14:textId="77777777" w:rsidR="00EC2CAA" w:rsidRDefault="00EC2CAA" w:rsidP="00576DC0">
            <w:r>
              <w:rPr>
                <w:sz w:val="16"/>
              </w:rPr>
              <w:t>Identity/LDAP endpoint</w:t>
            </w:r>
          </w:p>
        </w:tc>
        <w:tc>
          <w:tcPr>
            <w:tcW w:w="936" w:type="dxa"/>
            <w:vAlign w:val="center"/>
          </w:tcPr>
          <w:p w14:paraId="27C9457A" w14:textId="77777777" w:rsidR="00EC2CAA" w:rsidRDefault="00EC2CAA" w:rsidP="00576DC0">
            <w:r>
              <w:rPr>
                <w:sz w:val="16"/>
              </w:rPr>
              <w:t>Per approved design</w:t>
            </w:r>
          </w:p>
        </w:tc>
        <w:tc>
          <w:tcPr>
            <w:tcW w:w="3096" w:type="dxa"/>
            <w:vAlign w:val="center"/>
          </w:tcPr>
          <w:p w14:paraId="6F7B30C2" w14:textId="77777777" w:rsidR="00EC2CAA" w:rsidRDefault="00EC2CAA" w:rsidP="00576DC0">
            <w:r>
              <w:rPr>
                <w:sz w:val="16"/>
              </w:rPr>
              <w:t>Authentication if used</w:t>
            </w:r>
          </w:p>
        </w:tc>
        <w:tc>
          <w:tcPr>
            <w:tcW w:w="1152" w:type="dxa"/>
            <w:vAlign w:val="center"/>
          </w:tcPr>
          <w:p w14:paraId="640A81B4" w14:textId="77777777" w:rsidR="00EC2CAA" w:rsidRDefault="00EC2CAA" w:rsidP="00576DC0">
            <w:r>
              <w:rPr>
                <w:sz w:val="16"/>
              </w:rPr>
              <w:t>TBD</w:t>
            </w:r>
          </w:p>
        </w:tc>
      </w:tr>
    </w:tbl>
    <w:p w14:paraId="70D3FCA7" w14:textId="77777777" w:rsidR="00EC2CAA" w:rsidRDefault="00EC2CAA" w:rsidP="00EC2CAA">
      <w:pPr>
        <w:pStyle w:val="Heading2"/>
      </w:pPr>
      <w:r>
        <w:t>5.2 Isolation Controls</w:t>
      </w:r>
    </w:p>
    <w:p w14:paraId="0F907A2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Namespace labels aligned to enterprise policy and workload classification.</w:t>
      </w:r>
    </w:p>
    <w:p w14:paraId="34AAC85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proofErr w:type="spellStart"/>
      <w:r>
        <w:t>ResourceQuota</w:t>
      </w:r>
      <w:proofErr w:type="spellEnd"/>
      <w:r>
        <w:t xml:space="preserve"> and </w:t>
      </w:r>
      <w:proofErr w:type="spellStart"/>
      <w:r>
        <w:t>LimitRange</w:t>
      </w:r>
      <w:proofErr w:type="spellEnd"/>
      <w:r>
        <w:t xml:space="preserve"> to prevent uncontrolled consumption.</w:t>
      </w:r>
    </w:p>
    <w:p w14:paraId="16D5795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Default-deny ingress and egress </w:t>
      </w:r>
      <w:proofErr w:type="spellStart"/>
      <w:r>
        <w:t>NetworkPolicies</w:t>
      </w:r>
      <w:proofErr w:type="spellEnd"/>
      <w:r>
        <w:t>, followed by explicit allows.</w:t>
      </w:r>
    </w:p>
    <w:p w14:paraId="169CEB7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Dedicated Kubernetes service accounts; </w:t>
      </w:r>
      <w:proofErr w:type="spellStart"/>
      <w:r>
        <w:t>automountServiceAccountToken</w:t>
      </w:r>
      <w:proofErr w:type="spellEnd"/>
      <w:r>
        <w:t xml:space="preserve"> disabled </w:t>
      </w:r>
      <w:bookmarkStart w:id="0" w:name="_Int_DDxTXzuF"/>
      <w:proofErr w:type="gramStart"/>
      <w:r>
        <w:t>where</w:t>
      </w:r>
      <w:bookmarkEnd w:id="0"/>
      <w:proofErr w:type="gramEnd"/>
      <w:r>
        <w:t xml:space="preserve"> unnecessary.</w:t>
      </w:r>
    </w:p>
    <w:p w14:paraId="1D027E3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Pod Security Admission labels </w:t>
      </w:r>
      <w:proofErr w:type="gramStart"/>
      <w:r>
        <w:t>set</w:t>
      </w:r>
      <w:proofErr w:type="gramEnd"/>
      <w:r>
        <w:t xml:space="preserve"> to </w:t>
      </w:r>
      <w:proofErr w:type="gramStart"/>
      <w:r>
        <w:t>the</w:t>
      </w:r>
      <w:proofErr w:type="gramEnd"/>
      <w:r>
        <w:t xml:space="preserve"> enterprise-approved level.</w:t>
      </w:r>
    </w:p>
    <w:p w14:paraId="03B1B89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Image digest/version pinning and vulnerability scanning before deployment.</w:t>
      </w:r>
    </w:p>
    <w:p w14:paraId="5404195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Node placement controls to prevent scheduling on restricted system pools.</w:t>
      </w:r>
    </w:p>
    <w:p w14:paraId="3C4C917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>Secrets sourced from the approved secret store; rotation owner documented.</w:t>
      </w:r>
    </w:p>
    <w:p w14:paraId="607670C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Namespace-scoped RBAC for operators; cluster-scoped rights limited to installation identity.</w:t>
      </w:r>
    </w:p>
    <w:p w14:paraId="3AD1729C" w14:textId="77777777" w:rsidR="00EC2CAA" w:rsidRDefault="00EC2CAA" w:rsidP="00EC2CAA">
      <w:pPr>
        <w:pStyle w:val="Heading1"/>
      </w:pPr>
      <w:r>
        <w:t>6. Implementation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1546"/>
        <w:gridCol w:w="5718"/>
      </w:tblGrid>
      <w:tr w:rsidR="00EC2CAA" w14:paraId="6B0E9727" w14:textId="77777777" w:rsidTr="00576DC0">
        <w:trPr>
          <w:jc w:val="center"/>
        </w:trPr>
        <w:tc>
          <w:tcPr>
            <w:tcW w:w="3024" w:type="dxa"/>
            <w:shd w:val="clear" w:color="auto" w:fill="1F4E78"/>
            <w:vAlign w:val="center"/>
          </w:tcPr>
          <w:p w14:paraId="1026AF3B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Phase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371D14C5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Steps</w:t>
            </w:r>
          </w:p>
        </w:tc>
        <w:tc>
          <w:tcPr>
            <w:tcW w:w="5904" w:type="dxa"/>
            <w:shd w:val="clear" w:color="auto" w:fill="1F4E78"/>
            <w:vAlign w:val="center"/>
          </w:tcPr>
          <w:p w14:paraId="71B29517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Outcome</w:t>
            </w:r>
          </w:p>
        </w:tc>
      </w:tr>
      <w:tr w:rsidR="00EC2CAA" w14:paraId="35B46B40" w14:textId="77777777" w:rsidTr="00576DC0">
        <w:trPr>
          <w:jc w:val="center"/>
        </w:trPr>
        <w:tc>
          <w:tcPr>
            <w:tcW w:w="3024" w:type="dxa"/>
            <w:vAlign w:val="center"/>
          </w:tcPr>
          <w:p w14:paraId="29C9A07D" w14:textId="77777777" w:rsidR="00EC2CAA" w:rsidRDefault="00EC2CAA" w:rsidP="00576DC0">
            <w:r>
              <w:rPr>
                <w:sz w:val="16"/>
              </w:rPr>
              <w:t>Preparation and approval</w:t>
            </w:r>
          </w:p>
        </w:tc>
        <w:tc>
          <w:tcPr>
            <w:tcW w:w="1584" w:type="dxa"/>
            <w:vAlign w:val="center"/>
          </w:tcPr>
          <w:p w14:paraId="371EB5D9" w14:textId="77777777" w:rsidR="00EC2CAA" w:rsidRDefault="00EC2CAA" w:rsidP="00576DC0">
            <w:r>
              <w:rPr>
                <w:sz w:val="16"/>
              </w:rPr>
              <w:t>1-3</w:t>
            </w:r>
          </w:p>
        </w:tc>
        <w:tc>
          <w:tcPr>
            <w:tcW w:w="5904" w:type="dxa"/>
            <w:vAlign w:val="center"/>
          </w:tcPr>
          <w:p w14:paraId="303328E3" w14:textId="77777777" w:rsidR="00EC2CAA" w:rsidRDefault="00EC2CAA" w:rsidP="00576DC0">
            <w:r>
              <w:rPr>
                <w:sz w:val="16"/>
              </w:rPr>
              <w:t>Version compatibility, shared-cluster approval and deployment repository ready</w:t>
            </w:r>
          </w:p>
        </w:tc>
      </w:tr>
      <w:tr w:rsidR="00EC2CAA" w14:paraId="03FCBCE3" w14:textId="77777777" w:rsidTr="00576DC0">
        <w:trPr>
          <w:jc w:val="center"/>
        </w:trPr>
        <w:tc>
          <w:tcPr>
            <w:tcW w:w="3024" w:type="dxa"/>
            <w:vAlign w:val="center"/>
          </w:tcPr>
          <w:p w14:paraId="65834778" w14:textId="77777777" w:rsidR="00EC2CAA" w:rsidRDefault="00EC2CAA" w:rsidP="00576DC0">
            <w:r>
              <w:rPr>
                <w:sz w:val="16"/>
              </w:rPr>
              <w:t>Platform readiness</w:t>
            </w:r>
          </w:p>
        </w:tc>
        <w:tc>
          <w:tcPr>
            <w:tcW w:w="1584" w:type="dxa"/>
            <w:vAlign w:val="center"/>
          </w:tcPr>
          <w:p w14:paraId="7859C2E6" w14:textId="77777777" w:rsidR="00EC2CAA" w:rsidRDefault="00EC2CAA" w:rsidP="00576DC0">
            <w:r>
              <w:rPr>
                <w:sz w:val="16"/>
              </w:rPr>
              <w:t>4-7</w:t>
            </w:r>
          </w:p>
        </w:tc>
        <w:tc>
          <w:tcPr>
            <w:tcW w:w="5904" w:type="dxa"/>
            <w:vAlign w:val="center"/>
          </w:tcPr>
          <w:p w14:paraId="2696D882" w14:textId="77777777" w:rsidR="00EC2CAA" w:rsidRDefault="00EC2CAA" w:rsidP="00576DC0">
            <w:r>
              <w:rPr>
                <w:sz w:val="16"/>
              </w:rPr>
              <w:t>Capacity, namespace, identity, storage, network and ingress controls ready</w:t>
            </w:r>
          </w:p>
        </w:tc>
      </w:tr>
      <w:tr w:rsidR="00EC2CAA" w14:paraId="4323D8E0" w14:textId="77777777" w:rsidTr="00576DC0">
        <w:trPr>
          <w:jc w:val="center"/>
        </w:trPr>
        <w:tc>
          <w:tcPr>
            <w:tcW w:w="3024" w:type="dxa"/>
            <w:vAlign w:val="center"/>
          </w:tcPr>
          <w:p w14:paraId="11E6F2C9" w14:textId="77777777" w:rsidR="00EC2CAA" w:rsidRDefault="00EC2CAA" w:rsidP="00576DC0">
            <w:r>
              <w:rPr>
                <w:sz w:val="16"/>
              </w:rPr>
              <w:t>Application deployment</w:t>
            </w:r>
          </w:p>
        </w:tc>
        <w:tc>
          <w:tcPr>
            <w:tcW w:w="1584" w:type="dxa"/>
            <w:vAlign w:val="center"/>
          </w:tcPr>
          <w:p w14:paraId="63FCC3D6" w14:textId="77777777" w:rsidR="00EC2CAA" w:rsidRDefault="00EC2CAA" w:rsidP="00576DC0">
            <w:r>
              <w:rPr>
                <w:sz w:val="16"/>
              </w:rPr>
              <w:t>8-10</w:t>
            </w:r>
          </w:p>
        </w:tc>
        <w:tc>
          <w:tcPr>
            <w:tcW w:w="5904" w:type="dxa"/>
            <w:vAlign w:val="center"/>
          </w:tcPr>
          <w:p w14:paraId="72F1D922" w14:textId="77777777" w:rsidR="00EC2CAA" w:rsidRDefault="00EC2CAA" w:rsidP="00576DC0">
            <w:r>
              <w:rPr>
                <w:sz w:val="16"/>
              </w:rPr>
              <w:t>IBM Operator and Turbonomic instance deployed and healthy</w:t>
            </w:r>
          </w:p>
        </w:tc>
      </w:tr>
      <w:tr w:rsidR="00EC2CAA" w14:paraId="0BE17FFE" w14:textId="77777777" w:rsidTr="00576DC0">
        <w:trPr>
          <w:jc w:val="center"/>
        </w:trPr>
        <w:tc>
          <w:tcPr>
            <w:tcW w:w="3024" w:type="dxa"/>
            <w:vAlign w:val="center"/>
          </w:tcPr>
          <w:p w14:paraId="5143D607" w14:textId="77777777" w:rsidR="00EC2CAA" w:rsidRDefault="00EC2CAA" w:rsidP="00576DC0">
            <w:r>
              <w:rPr>
                <w:sz w:val="16"/>
              </w:rPr>
              <w:t>Configuration and validation</w:t>
            </w:r>
          </w:p>
        </w:tc>
        <w:tc>
          <w:tcPr>
            <w:tcW w:w="1584" w:type="dxa"/>
            <w:vAlign w:val="center"/>
          </w:tcPr>
          <w:p w14:paraId="32769D6A" w14:textId="77777777" w:rsidR="00EC2CAA" w:rsidRDefault="00EC2CAA" w:rsidP="00576DC0">
            <w:r>
              <w:rPr>
                <w:sz w:val="16"/>
              </w:rPr>
              <w:t>11-14</w:t>
            </w:r>
          </w:p>
        </w:tc>
        <w:tc>
          <w:tcPr>
            <w:tcW w:w="5904" w:type="dxa"/>
            <w:vAlign w:val="center"/>
          </w:tcPr>
          <w:p w14:paraId="0B81C14E" w14:textId="77777777" w:rsidR="00EC2CAA" w:rsidRDefault="00EC2CAA" w:rsidP="00576DC0">
            <w:r>
              <w:rPr>
                <w:sz w:val="16"/>
              </w:rPr>
              <w:t>Targets, identity, monitoring and end-to-end tests complete</w:t>
            </w:r>
          </w:p>
        </w:tc>
      </w:tr>
      <w:tr w:rsidR="00EC2CAA" w14:paraId="4758E774" w14:textId="77777777" w:rsidTr="00576DC0">
        <w:trPr>
          <w:jc w:val="center"/>
        </w:trPr>
        <w:tc>
          <w:tcPr>
            <w:tcW w:w="3024" w:type="dxa"/>
            <w:vAlign w:val="center"/>
          </w:tcPr>
          <w:p w14:paraId="64F7DEA8" w14:textId="77777777" w:rsidR="00EC2CAA" w:rsidRDefault="00EC2CAA" w:rsidP="00576DC0">
            <w:r>
              <w:rPr>
                <w:sz w:val="16"/>
              </w:rPr>
              <w:t>Cutover and handover</w:t>
            </w:r>
          </w:p>
        </w:tc>
        <w:tc>
          <w:tcPr>
            <w:tcW w:w="1584" w:type="dxa"/>
            <w:vAlign w:val="center"/>
          </w:tcPr>
          <w:p w14:paraId="1425B364" w14:textId="77777777" w:rsidR="00EC2CAA" w:rsidRDefault="00EC2CAA" w:rsidP="00576DC0">
            <w:r>
              <w:rPr>
                <w:sz w:val="16"/>
              </w:rPr>
              <w:t>15-17</w:t>
            </w:r>
          </w:p>
        </w:tc>
        <w:tc>
          <w:tcPr>
            <w:tcW w:w="5904" w:type="dxa"/>
            <w:vAlign w:val="center"/>
          </w:tcPr>
          <w:p w14:paraId="055FCD70" w14:textId="77777777" w:rsidR="00EC2CAA" w:rsidRDefault="00EC2CAA" w:rsidP="00576DC0">
            <w:r>
              <w:rPr>
                <w:sz w:val="16"/>
              </w:rPr>
              <w:t xml:space="preserve">Controlled go-live, </w:t>
            </w:r>
            <w:proofErr w:type="spellStart"/>
            <w:r>
              <w:rPr>
                <w:sz w:val="16"/>
              </w:rPr>
              <w:t>hypercare</w:t>
            </w:r>
            <w:proofErr w:type="spellEnd"/>
            <w:r>
              <w:rPr>
                <w:sz w:val="16"/>
              </w:rPr>
              <w:t xml:space="preserve"> and decommission decision</w:t>
            </w:r>
          </w:p>
        </w:tc>
      </w:tr>
    </w:tbl>
    <w:p w14:paraId="38B41599" w14:textId="77777777" w:rsidR="00EC2CAA" w:rsidRDefault="00EC2CAA" w:rsidP="00EC2CAA">
      <w:pPr>
        <w:pStyle w:val="Heading2"/>
      </w:pPr>
      <w:r>
        <w:t>Step 1: Confirm IBM-Supported Version and Installation Method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17DE678A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6FAD5ADB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68838050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51FBF320" w14:textId="77777777" w:rsidTr="00576DC0">
        <w:trPr>
          <w:jc w:val="center"/>
        </w:trPr>
        <w:tc>
          <w:tcPr>
            <w:tcW w:w="2088" w:type="dxa"/>
            <w:vAlign w:val="center"/>
          </w:tcPr>
          <w:p w14:paraId="4A36D0E1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33F826F9" w14:textId="77777777" w:rsidR="00EC2CAA" w:rsidRDefault="00EC2CAA" w:rsidP="00576DC0">
            <w:r>
              <w:rPr>
                <w:sz w:val="16"/>
              </w:rPr>
              <w:t>Application Owner / IBM Support</w:t>
            </w:r>
          </w:p>
        </w:tc>
      </w:tr>
      <w:tr w:rsidR="00EC2CAA" w14:paraId="1D26D719" w14:textId="77777777" w:rsidTr="00576DC0">
        <w:trPr>
          <w:jc w:val="center"/>
        </w:trPr>
        <w:tc>
          <w:tcPr>
            <w:tcW w:w="2088" w:type="dxa"/>
            <w:vAlign w:val="center"/>
          </w:tcPr>
          <w:p w14:paraId="49AAF634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3EB41217" w14:textId="77777777" w:rsidR="00EC2CAA" w:rsidRDefault="00EC2CAA" w:rsidP="00576DC0">
            <w:r>
              <w:rPr>
                <w:sz w:val="16"/>
              </w:rPr>
              <w:t>Discovery complete</w:t>
            </w:r>
          </w:p>
        </w:tc>
      </w:tr>
      <w:tr w:rsidR="00EC2CAA" w14:paraId="4A103D16" w14:textId="77777777" w:rsidTr="00576DC0">
        <w:trPr>
          <w:jc w:val="center"/>
        </w:trPr>
        <w:tc>
          <w:tcPr>
            <w:tcW w:w="2088" w:type="dxa"/>
            <w:vAlign w:val="center"/>
          </w:tcPr>
          <w:p w14:paraId="76168C48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5A109AD1" w14:textId="77777777" w:rsidR="00EC2CAA" w:rsidRDefault="00EC2CAA" w:rsidP="00576DC0">
            <w:r>
              <w:rPr>
                <w:sz w:val="16"/>
              </w:rPr>
              <w:t>Freeze the exact product and Operator build before cluster change.</w:t>
            </w:r>
          </w:p>
        </w:tc>
      </w:tr>
    </w:tbl>
    <w:p w14:paraId="6C0443D0" w14:textId="77777777" w:rsidR="00EC2CAA" w:rsidRDefault="00EC2CAA" w:rsidP="00EC2CAA">
      <w:pPr>
        <w:pStyle w:val="Heading3"/>
      </w:pPr>
      <w:r>
        <w:t>Execution activities</w:t>
      </w:r>
    </w:p>
    <w:p w14:paraId="7AAA860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Capture source Turbonomic version and license model.</w:t>
      </w:r>
    </w:p>
    <w:p w14:paraId="7AE5E54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Capture AKS Kubernetes version and upgrade schedule.</w:t>
      </w:r>
    </w:p>
    <w:p w14:paraId="6098FFE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Obtain IBM confirmation for AKS compatibility, required Operator version, CRDs, image repositories, sizing and storage.</w:t>
      </w:r>
    </w:p>
    <w:p w14:paraId="689DFC2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Download the version-specific IBM installation package/manifests into the controlled repository.</w:t>
      </w:r>
    </w:p>
    <w:p w14:paraId="0FE08AE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whether internet-based image pulls are permitted or whether images must be mirrored to the enterprise registry.</w:t>
      </w:r>
    </w:p>
    <w:p w14:paraId="343E05CE" w14:textId="77777777" w:rsidR="00EC2CAA" w:rsidRDefault="00EC2CAA" w:rsidP="00EC2CAA">
      <w:pPr>
        <w:pStyle w:val="Heading3"/>
      </w:pPr>
      <w:r>
        <w:t>Command-level validation</w:t>
      </w:r>
    </w:p>
    <w:p w14:paraId="4A717EA9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version --output=</w:t>
      </w:r>
      <w:proofErr w:type="spellStart"/>
      <w:r>
        <w:t>yaml</w:t>
      </w:r>
      <w:proofErr w:type="spellEnd"/>
    </w:p>
    <w:p w14:paraId="7F14F687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show -g &lt;AKS_RESOURCE_GROUP&gt; -n &lt;AKS_CLUSTER&gt; --</w:t>
      </w:r>
      <w:proofErr w:type="gramStart"/>
      <w:r>
        <w:t>query '{kubernetesVersion:kubernetesVersion</w:t>
      </w:r>
      <w:proofErr w:type="gramEnd"/>
      <w:r>
        <w:t>,</w:t>
      </w:r>
      <w:proofErr w:type="gramStart"/>
      <w:r>
        <w:t>nodeResourceGroup:nodeResourceGroup</w:t>
      </w:r>
      <w:proofErr w:type="gramEnd"/>
      <w:r>
        <w:t>,</w:t>
      </w:r>
      <w:proofErr w:type="gramStart"/>
      <w:r>
        <w:t>privateFqdn:privateFqdn</w:t>
      </w:r>
      <w:proofErr w:type="gramEnd"/>
      <w:r>
        <w:t xml:space="preserve">}' -o </w:t>
      </w:r>
      <w:proofErr w:type="spellStart"/>
      <w:r>
        <w:t>yaml</w:t>
      </w:r>
      <w:proofErr w:type="spellEnd"/>
    </w:p>
    <w:p w14:paraId="624290C7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crd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-E 'turbo|t8c' || true</w:t>
      </w:r>
    </w:p>
    <w:p w14:paraId="2EB90653" w14:textId="77777777" w:rsidR="00EC2CAA" w:rsidRDefault="00EC2CAA" w:rsidP="00EC2CAA">
      <w:pPr>
        <w:pStyle w:val="Heading3"/>
      </w:pPr>
      <w:r>
        <w:t>Acceptance criteria</w:t>
      </w:r>
    </w:p>
    <w:p w14:paraId="0B34647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Written IBM compatibility confirmation is attached to the change record.</w:t>
      </w:r>
    </w:p>
    <w:p w14:paraId="73FDDEB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Product, Operator and Kubernetes versions are recorded and mutually supported.</w:t>
      </w:r>
    </w:p>
    <w:p w14:paraId="6D5553D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placeholder/latest image tags remain.</w:t>
      </w:r>
    </w:p>
    <w:p w14:paraId="7D7E3EA3" w14:textId="77777777" w:rsidR="00EC2CAA" w:rsidRDefault="00EC2CAA" w:rsidP="00EC2CAA">
      <w:pPr>
        <w:pStyle w:val="Heading3"/>
      </w:pPr>
      <w:r>
        <w:t>Evidence to retain</w:t>
      </w:r>
    </w:p>
    <w:p w14:paraId="6F35E3D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Version matrix</w:t>
      </w:r>
    </w:p>
    <w:p w14:paraId="01723C8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IBM case/email reference</w:t>
      </w:r>
    </w:p>
    <w:p w14:paraId="1688819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Approved installation package checksum</w:t>
      </w:r>
    </w:p>
    <w:p w14:paraId="0DDFB448" w14:textId="77777777" w:rsidR="00EC2CAA" w:rsidRDefault="00EC2CAA" w:rsidP="00EC2CAA">
      <w:pPr>
        <w:pStyle w:val="Heading2"/>
      </w:pPr>
      <w:r>
        <w:lastRenderedPageBreak/>
        <w:t>Step 2: Approve Shared-Cluster Hosting and Change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05D93607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5A13DEE5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475AEA3E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45581DF2" w14:textId="77777777" w:rsidTr="00576DC0">
        <w:trPr>
          <w:jc w:val="center"/>
        </w:trPr>
        <w:tc>
          <w:tcPr>
            <w:tcW w:w="2088" w:type="dxa"/>
            <w:vAlign w:val="center"/>
          </w:tcPr>
          <w:p w14:paraId="78FA546D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3685C80B" w14:textId="77777777" w:rsidR="00EC2CAA" w:rsidRDefault="00EC2CAA" w:rsidP="00576DC0">
            <w:r>
              <w:rPr>
                <w:sz w:val="16"/>
              </w:rPr>
              <w:t>Cloud Architect / AKS Platform Owner / CAB</w:t>
            </w:r>
          </w:p>
        </w:tc>
      </w:tr>
      <w:tr w:rsidR="00EC2CAA" w14:paraId="3A0DD804" w14:textId="77777777" w:rsidTr="00576DC0">
        <w:trPr>
          <w:jc w:val="center"/>
        </w:trPr>
        <w:tc>
          <w:tcPr>
            <w:tcW w:w="2088" w:type="dxa"/>
            <w:vAlign w:val="center"/>
          </w:tcPr>
          <w:p w14:paraId="60819F7C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67D03854" w14:textId="77777777" w:rsidR="00EC2CAA" w:rsidRDefault="00EC2CAA" w:rsidP="00576DC0">
            <w:r>
              <w:rPr>
                <w:sz w:val="16"/>
              </w:rPr>
              <w:t>Step 1</w:t>
            </w:r>
          </w:p>
        </w:tc>
      </w:tr>
      <w:tr w:rsidR="00EC2CAA" w14:paraId="5547B7C1" w14:textId="77777777" w:rsidTr="00576DC0">
        <w:trPr>
          <w:jc w:val="center"/>
        </w:trPr>
        <w:tc>
          <w:tcPr>
            <w:tcW w:w="2088" w:type="dxa"/>
            <w:vAlign w:val="center"/>
          </w:tcPr>
          <w:p w14:paraId="4024E1B4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61F37E78" w14:textId="77777777" w:rsidR="00EC2CAA" w:rsidRDefault="00EC2CAA" w:rsidP="00576DC0">
            <w:r>
              <w:rPr>
                <w:sz w:val="16"/>
              </w:rPr>
              <w:t>Approve the risk and operating model for non-production Turbonomic in a production cluster.</w:t>
            </w:r>
          </w:p>
        </w:tc>
      </w:tr>
    </w:tbl>
    <w:p w14:paraId="3B61521D" w14:textId="77777777" w:rsidR="00EC2CAA" w:rsidRDefault="00EC2CAA" w:rsidP="00EC2CAA">
      <w:pPr>
        <w:pStyle w:val="Heading3"/>
      </w:pPr>
      <w:r>
        <w:t>Execution activities</w:t>
      </w:r>
    </w:p>
    <w:p w14:paraId="1F97E4B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Complete architecture, security and operational reviews.</w:t>
      </w:r>
    </w:p>
    <w:p w14:paraId="212D696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Document namespace ownership, support hours, incident severity, maintenance windows, cost allocation and decommission responsibility.</w:t>
      </w:r>
    </w:p>
    <w:p w14:paraId="6631DEC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if cluster-scoped Operator/CRDs are permitted and whether they could affect other namespaces.</w:t>
      </w:r>
    </w:p>
    <w:p w14:paraId="223D296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Raise change records for platform preparation, application deployment and cutover.</w:t>
      </w:r>
    </w:p>
    <w:p w14:paraId="1F6A2079" w14:textId="77777777" w:rsidR="00EC2CAA" w:rsidRDefault="00EC2CAA" w:rsidP="00EC2CAA">
      <w:pPr>
        <w:pStyle w:val="Heading3"/>
      </w:pPr>
      <w:r>
        <w:t>Acceptance criteria</w:t>
      </w:r>
    </w:p>
    <w:p w14:paraId="456C837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approvers sign the document.</w:t>
      </w:r>
    </w:p>
    <w:p w14:paraId="6EFB7CC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CAB/change IDs are recorded.</w:t>
      </w:r>
    </w:p>
    <w:p w14:paraId="40F00D9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Named rollback decision authority is assigned.</w:t>
      </w:r>
    </w:p>
    <w:p w14:paraId="5445D4AF" w14:textId="77777777" w:rsidR="00EC2CAA" w:rsidRDefault="00EC2CAA" w:rsidP="00EC2CAA">
      <w:pPr>
        <w:pStyle w:val="Heading3"/>
      </w:pPr>
      <w:r>
        <w:t>Evidence to retain</w:t>
      </w:r>
    </w:p>
    <w:p w14:paraId="15FD295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Architecture decision record</w:t>
      </w:r>
    </w:p>
    <w:p w14:paraId="2C27104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Security approval</w:t>
      </w:r>
    </w:p>
    <w:p w14:paraId="71A80CF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CAB/change references</w:t>
      </w:r>
    </w:p>
    <w:p w14:paraId="57066121" w14:textId="77777777" w:rsidR="00EC2CAA" w:rsidRDefault="00EC2CAA" w:rsidP="00EC2CAA">
      <w:pPr>
        <w:pStyle w:val="Heading2"/>
      </w:pPr>
      <w:r>
        <w:t>Step 3: Create and Validate Source Repository and Pipelines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6D484067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2AC92381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0163D0A7" w14:textId="77777777" w:rsidR="00EC2CAA" w:rsidRPr="00EC2CAA" w:rsidRDefault="00EC2CAA" w:rsidP="00576DC0">
            <w:pPr>
              <w:jc w:val="center"/>
              <w:rPr>
                <w:color w:val="FFFFFF" w:themeColor="background1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1FFC880D" w14:textId="77777777" w:rsidTr="00576DC0">
        <w:trPr>
          <w:jc w:val="center"/>
        </w:trPr>
        <w:tc>
          <w:tcPr>
            <w:tcW w:w="2088" w:type="dxa"/>
            <w:vAlign w:val="center"/>
          </w:tcPr>
          <w:p w14:paraId="07DB8FEE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0D2D5AAE" w14:textId="77777777" w:rsidR="00EC2CAA" w:rsidRDefault="00EC2CAA" w:rsidP="00576DC0">
            <w:r>
              <w:rPr>
                <w:sz w:val="16"/>
              </w:rPr>
              <w:t>DevOps / Cloud Engineering</w:t>
            </w:r>
          </w:p>
        </w:tc>
      </w:tr>
      <w:tr w:rsidR="00EC2CAA" w14:paraId="1191509C" w14:textId="77777777" w:rsidTr="00576DC0">
        <w:trPr>
          <w:jc w:val="center"/>
        </w:trPr>
        <w:tc>
          <w:tcPr>
            <w:tcW w:w="2088" w:type="dxa"/>
            <w:vAlign w:val="center"/>
          </w:tcPr>
          <w:p w14:paraId="35FC0F19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21DC0AA6" w14:textId="77777777" w:rsidR="00EC2CAA" w:rsidRDefault="00EC2CAA" w:rsidP="00576DC0">
            <w:r>
              <w:rPr>
                <w:sz w:val="16"/>
              </w:rPr>
              <w:t>Steps 1-2</w:t>
            </w:r>
          </w:p>
        </w:tc>
      </w:tr>
      <w:tr w:rsidR="00EC2CAA" w14:paraId="7097B118" w14:textId="77777777" w:rsidTr="00576DC0">
        <w:trPr>
          <w:jc w:val="center"/>
        </w:trPr>
        <w:tc>
          <w:tcPr>
            <w:tcW w:w="2088" w:type="dxa"/>
            <w:vAlign w:val="center"/>
          </w:tcPr>
          <w:p w14:paraId="0ECE1D08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143C83C4" w14:textId="77777777" w:rsidR="00EC2CAA" w:rsidRDefault="00EC2CAA" w:rsidP="00576DC0">
            <w:r>
              <w:rPr>
                <w:sz w:val="16"/>
              </w:rPr>
              <w:t>Create auditable infrastructure and application delivery paths.</w:t>
            </w:r>
          </w:p>
        </w:tc>
      </w:tr>
    </w:tbl>
    <w:p w14:paraId="0671DD15" w14:textId="77777777" w:rsidR="00EC2CAA" w:rsidRDefault="00EC2CAA" w:rsidP="00EC2CAA">
      <w:pPr>
        <w:pStyle w:val="Heading3"/>
      </w:pPr>
      <w:r>
        <w:t>Execution activities</w:t>
      </w:r>
    </w:p>
    <w:p w14:paraId="593B2FB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separate folders for Bicep, operator, custom resource, namespace policies, ingress and validation scripts.</w:t>
      </w:r>
    </w:p>
    <w:p w14:paraId="4EA35FF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Use environment-specific parameter/values files without secrets.</w:t>
      </w:r>
    </w:p>
    <w:p w14:paraId="6CA48B2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Add lint, validation, what-if, manifest-diff and approval gates.</w:t>
      </w:r>
    </w:p>
    <w:p w14:paraId="7F7C030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Protect main branch and require peer review.</w:t>
      </w:r>
    </w:p>
    <w:p w14:paraId="538D210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Record checksums for vendor artifacts.</w:t>
      </w:r>
    </w:p>
    <w:p w14:paraId="6839ACC9" w14:textId="77777777" w:rsidR="00EC2CAA" w:rsidRDefault="00EC2CAA" w:rsidP="00EC2CAA">
      <w:pPr>
        <w:pStyle w:val="Heading3"/>
      </w:pPr>
      <w:r>
        <w:t>Command-level validation</w:t>
      </w:r>
    </w:p>
    <w:p w14:paraId="07A69CA6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bicep build --file </w:t>
      </w:r>
      <w:proofErr w:type="spellStart"/>
      <w:proofErr w:type="gramStart"/>
      <w:r>
        <w:t>main.bicep</w:t>
      </w:r>
      <w:proofErr w:type="spellEnd"/>
      <w:proofErr w:type="gramEnd"/>
    </w:p>
    <w:p w14:paraId="1DD448ED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deployment group what-if -g &lt;RESOURCE_GROUP&gt; -f </w:t>
      </w:r>
      <w:proofErr w:type="spellStart"/>
      <w:proofErr w:type="gramStart"/>
      <w:r>
        <w:t>main.bicep</w:t>
      </w:r>
      <w:proofErr w:type="spellEnd"/>
      <w:proofErr w:type="gramEnd"/>
      <w:r>
        <w:t xml:space="preserve"> -</w:t>
      </w:r>
      <w:proofErr w:type="gramStart"/>
      <w:r>
        <w:t>p @nonprod.parameters</w:t>
      </w:r>
      <w:proofErr w:type="gramEnd"/>
      <w:r>
        <w:t>.json</w:t>
      </w:r>
    </w:p>
    <w:p w14:paraId="73FE5D8C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--dry-run=server -f manifests/ -n </w:t>
      </w:r>
      <w:proofErr w:type="spellStart"/>
      <w:r>
        <w:t>turbonomic-nonprod</w:t>
      </w:r>
      <w:proofErr w:type="spellEnd"/>
    </w:p>
    <w:p w14:paraId="0057BF92" w14:textId="77777777" w:rsidR="00EC2CAA" w:rsidRDefault="00EC2CAA" w:rsidP="00EC2CAA">
      <w:pPr>
        <w:pStyle w:val="Heading3"/>
      </w:pPr>
      <w:r>
        <w:t>Acceptance criteria</w:t>
      </w:r>
    </w:p>
    <w:p w14:paraId="415CF35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Pipeline validates without mutation.</w:t>
      </w:r>
    </w:p>
    <w:p w14:paraId="25EF5BD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>Artifacts are versioned and peer reviewed.</w:t>
      </w:r>
    </w:p>
    <w:p w14:paraId="6AA43C0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Secrets are absent from repository history.</w:t>
      </w:r>
    </w:p>
    <w:p w14:paraId="399F8CFE" w14:textId="77777777" w:rsidR="00EC2CAA" w:rsidRDefault="00EC2CAA" w:rsidP="00EC2CAA">
      <w:pPr>
        <w:pStyle w:val="Heading3"/>
      </w:pPr>
      <w:r>
        <w:t>Evidence to retain</w:t>
      </w:r>
    </w:p>
    <w:p w14:paraId="38F0CBC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Pipeline run</w:t>
      </w:r>
    </w:p>
    <w:p w14:paraId="08C78E6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Pull request approval</w:t>
      </w:r>
    </w:p>
    <w:p w14:paraId="6AADF25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Dry-run output</w:t>
      </w:r>
    </w:p>
    <w:p w14:paraId="2E369194" w14:textId="77777777" w:rsidR="00EC2CAA" w:rsidRDefault="00EC2CAA" w:rsidP="00EC2CAA">
      <w:pPr>
        <w:pStyle w:val="Heading2"/>
      </w:pPr>
      <w:r>
        <w:t>Step 4: Validate Shared AKS Capacity and Health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6F87FCF7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7E7BA76A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68D286BD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2B2E5D1E" w14:textId="77777777" w:rsidTr="00576DC0">
        <w:trPr>
          <w:jc w:val="center"/>
        </w:trPr>
        <w:tc>
          <w:tcPr>
            <w:tcW w:w="2088" w:type="dxa"/>
            <w:vAlign w:val="center"/>
          </w:tcPr>
          <w:p w14:paraId="4F0076AE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5FD5E13A" w14:textId="77777777" w:rsidR="00EC2CAA" w:rsidRDefault="00EC2CAA" w:rsidP="00576DC0">
            <w:r>
              <w:rPr>
                <w:sz w:val="16"/>
              </w:rPr>
              <w:t>AKS Platform Team</w:t>
            </w:r>
          </w:p>
        </w:tc>
      </w:tr>
      <w:tr w:rsidR="00EC2CAA" w14:paraId="2CAA5489" w14:textId="77777777" w:rsidTr="00576DC0">
        <w:trPr>
          <w:jc w:val="center"/>
        </w:trPr>
        <w:tc>
          <w:tcPr>
            <w:tcW w:w="2088" w:type="dxa"/>
            <w:vAlign w:val="center"/>
          </w:tcPr>
          <w:p w14:paraId="2CB702B8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03F016E0" w14:textId="77777777" w:rsidR="00EC2CAA" w:rsidRDefault="00EC2CAA" w:rsidP="00576DC0">
            <w:r>
              <w:rPr>
                <w:sz w:val="16"/>
              </w:rPr>
              <w:t>Steps 1-2</w:t>
            </w:r>
          </w:p>
        </w:tc>
      </w:tr>
      <w:tr w:rsidR="00EC2CAA" w14:paraId="15C2C9B7" w14:textId="77777777" w:rsidTr="00576DC0">
        <w:trPr>
          <w:jc w:val="center"/>
        </w:trPr>
        <w:tc>
          <w:tcPr>
            <w:tcW w:w="2088" w:type="dxa"/>
            <w:vAlign w:val="center"/>
          </w:tcPr>
          <w:p w14:paraId="1D79D859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666D9A3B" w14:textId="77777777" w:rsidR="00EC2CAA" w:rsidRDefault="00EC2CAA" w:rsidP="00576DC0">
            <w:r>
              <w:rPr>
                <w:sz w:val="16"/>
              </w:rPr>
              <w:t>Ensure the production cluster can safely host Turbonomic.</w:t>
            </w:r>
          </w:p>
        </w:tc>
      </w:tr>
    </w:tbl>
    <w:p w14:paraId="6CC123C1" w14:textId="77777777" w:rsidR="00EC2CAA" w:rsidRDefault="00EC2CAA" w:rsidP="00EC2CAA">
      <w:pPr>
        <w:pStyle w:val="Heading3"/>
      </w:pPr>
      <w:r>
        <w:t>Execution activities</w:t>
      </w:r>
    </w:p>
    <w:p w14:paraId="48859EB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Review allocatable CPU/memory, current requests/limits, node count, </w:t>
      </w:r>
      <w:proofErr w:type="spellStart"/>
      <w:r>
        <w:t>maxPods</w:t>
      </w:r>
      <w:proofErr w:type="spellEnd"/>
      <w:r>
        <w:t>, storage quotas and IP availability.</w:t>
      </w:r>
    </w:p>
    <w:p w14:paraId="4927D42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Turbonomic requirements against spare capacity plus agreed headroom.</w:t>
      </w:r>
    </w:p>
    <w:p w14:paraId="180218E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Confirm </w:t>
      </w:r>
      <w:proofErr w:type="spellStart"/>
      <w:r>
        <w:t>autoscaler</w:t>
      </w:r>
      <w:proofErr w:type="spellEnd"/>
      <w:r>
        <w:t xml:space="preserve"> behavior and whether a dedicated user node pool or reserved capacity is required.</w:t>
      </w:r>
    </w:p>
    <w:p w14:paraId="23816B9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Verify no existing critical alerts or unhealthy nodes.</w:t>
      </w:r>
    </w:p>
    <w:p w14:paraId="370989B9" w14:textId="77777777" w:rsidR="00EC2CAA" w:rsidRDefault="00EC2CAA" w:rsidP="00EC2CAA">
      <w:pPr>
        <w:pStyle w:val="Heading3"/>
      </w:pPr>
      <w:r>
        <w:t>Command-level validation</w:t>
      </w:r>
    </w:p>
    <w:p w14:paraId="03F56071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nodes </w:t>
      </w:r>
      <w:proofErr w:type="gramStart"/>
      <w:r>
        <w:t>-o wide</w:t>
      </w:r>
      <w:proofErr w:type="gramEnd"/>
    </w:p>
    <w:p w14:paraId="7781878B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describe nodes | </w:t>
      </w:r>
      <w:proofErr w:type="spellStart"/>
      <w:r>
        <w:t>egrep</w:t>
      </w:r>
      <w:proofErr w:type="spellEnd"/>
      <w:r>
        <w:t xml:space="preserve"> 'Name:|Allocatable:|</w:t>
      </w:r>
      <w:proofErr w:type="spellStart"/>
      <w:r>
        <w:t>cpu</w:t>
      </w:r>
      <w:proofErr w:type="spellEnd"/>
      <w:r>
        <w:t>:|memory:|pods:'</w:t>
      </w:r>
    </w:p>
    <w:p w14:paraId="3F39DE0D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top nodes</w:t>
      </w:r>
    </w:p>
    <w:p w14:paraId="2A086A9F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pods -A -o wide</w:t>
      </w:r>
    </w:p>
    <w:p w14:paraId="1FEF1DB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-A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  <w:r>
        <w:t xml:space="preserve"> | tail -100</w:t>
      </w:r>
    </w:p>
    <w:p w14:paraId="3352F787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nodepool</w:t>
      </w:r>
      <w:proofErr w:type="spellEnd"/>
      <w:r>
        <w:t xml:space="preserve"> list -g &lt;AKS_RESOURCE_GROUP&gt; --cluster-name &lt;AKS_CLUSTER&gt; -o table</w:t>
      </w:r>
    </w:p>
    <w:p w14:paraId="10EEC2EC" w14:textId="77777777" w:rsidR="00EC2CAA" w:rsidRDefault="00EC2CAA" w:rsidP="00EC2CAA">
      <w:pPr>
        <w:pStyle w:val="Heading3"/>
      </w:pPr>
      <w:r>
        <w:t>Acceptance criteria</w:t>
      </w:r>
    </w:p>
    <w:p w14:paraId="32B8992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nodes Ready.</w:t>
      </w:r>
    </w:p>
    <w:p w14:paraId="6ED8103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unresolved cluster health issue.</w:t>
      </w:r>
    </w:p>
    <w:p w14:paraId="71F3A7E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Capacity report confirms requested Turbonomic footprint and headroom.</w:t>
      </w:r>
    </w:p>
    <w:p w14:paraId="2B7E697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Required pod/IP capacity is available.</w:t>
      </w:r>
    </w:p>
    <w:p w14:paraId="2BA00A5D" w14:textId="77777777" w:rsidR="00EC2CAA" w:rsidRDefault="00EC2CAA" w:rsidP="00EC2CAA">
      <w:pPr>
        <w:pStyle w:val="Heading3"/>
      </w:pPr>
      <w:r>
        <w:t>Evidence to retain</w:t>
      </w:r>
    </w:p>
    <w:p w14:paraId="35BA645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Capacity worksheet</w:t>
      </w:r>
    </w:p>
    <w:p w14:paraId="4AA8D75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Node health output</w:t>
      </w:r>
    </w:p>
    <w:p w14:paraId="4A5A0E1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Platform owner approval</w:t>
      </w:r>
    </w:p>
    <w:p w14:paraId="7BDBF20E" w14:textId="77777777" w:rsidR="00EC2CAA" w:rsidRDefault="00EC2CAA" w:rsidP="00EC2CAA">
      <w:pPr>
        <w:pStyle w:val="Heading2"/>
      </w:pPr>
      <w:r>
        <w:t>Step 5: Provision Azure-Side Dependencies with Bicep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29C27BA2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3FE1F188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59FBBE5A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08E5166D" w14:textId="77777777" w:rsidTr="00576DC0">
        <w:trPr>
          <w:jc w:val="center"/>
        </w:trPr>
        <w:tc>
          <w:tcPr>
            <w:tcW w:w="2088" w:type="dxa"/>
            <w:vAlign w:val="center"/>
          </w:tcPr>
          <w:p w14:paraId="250DAFC6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191D0211" w14:textId="77777777" w:rsidR="00EC2CAA" w:rsidRDefault="00EC2CAA" w:rsidP="00576DC0">
            <w:r>
              <w:rPr>
                <w:sz w:val="16"/>
              </w:rPr>
              <w:t>Cloud Engineering</w:t>
            </w:r>
          </w:p>
        </w:tc>
      </w:tr>
      <w:tr w:rsidR="00EC2CAA" w14:paraId="70CDE1B9" w14:textId="77777777" w:rsidTr="00576DC0">
        <w:trPr>
          <w:jc w:val="center"/>
        </w:trPr>
        <w:tc>
          <w:tcPr>
            <w:tcW w:w="2088" w:type="dxa"/>
            <w:vAlign w:val="center"/>
          </w:tcPr>
          <w:p w14:paraId="579A1BAD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4E24B202" w14:textId="77777777" w:rsidR="00EC2CAA" w:rsidRDefault="00EC2CAA" w:rsidP="00576DC0">
            <w:r>
              <w:rPr>
                <w:sz w:val="16"/>
              </w:rPr>
              <w:t>Step 4</w:t>
            </w:r>
          </w:p>
        </w:tc>
      </w:tr>
      <w:tr w:rsidR="00EC2CAA" w14:paraId="7BED34BC" w14:textId="77777777" w:rsidTr="00576DC0">
        <w:trPr>
          <w:jc w:val="center"/>
        </w:trPr>
        <w:tc>
          <w:tcPr>
            <w:tcW w:w="2088" w:type="dxa"/>
            <w:vAlign w:val="center"/>
          </w:tcPr>
          <w:p w14:paraId="25595EBC" w14:textId="77777777" w:rsidR="00EC2CAA" w:rsidRDefault="00EC2CAA" w:rsidP="00576DC0">
            <w:r>
              <w:rPr>
                <w:sz w:val="16"/>
              </w:rPr>
              <w:lastRenderedPageBreak/>
              <w:t>Objective</w:t>
            </w:r>
          </w:p>
        </w:tc>
        <w:tc>
          <w:tcPr>
            <w:tcW w:w="8352" w:type="dxa"/>
            <w:vAlign w:val="center"/>
          </w:tcPr>
          <w:p w14:paraId="709414C1" w14:textId="77777777" w:rsidR="00EC2CAA" w:rsidRDefault="00EC2CAA" w:rsidP="00576DC0">
            <w:r>
              <w:rPr>
                <w:sz w:val="16"/>
              </w:rPr>
              <w:t>Create or update only approved Azure resources required by the workload.</w:t>
            </w:r>
          </w:p>
        </w:tc>
      </w:tr>
    </w:tbl>
    <w:p w14:paraId="560CFD9E" w14:textId="77777777" w:rsidR="00EC2CAA" w:rsidRDefault="00EC2CAA" w:rsidP="00EC2CAA">
      <w:pPr>
        <w:pStyle w:val="Heading3"/>
      </w:pPr>
      <w:r>
        <w:t>Execution activities</w:t>
      </w:r>
    </w:p>
    <w:p w14:paraId="4B6A70D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Use Bicep for managed identities, federated identity credentials, Key Vault permissions, DNS records/zones where managed in Azure, monitoring settings, storage resources if external, and any approved private endpoints.</w:t>
      </w:r>
    </w:p>
    <w:p w14:paraId="4D77A4C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Reference the existing AKS cluster; do not redeploy or replace it.</w:t>
      </w:r>
    </w:p>
    <w:p w14:paraId="01FA04E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Run what-if and peer review before deployment.</w:t>
      </w:r>
    </w:p>
    <w:p w14:paraId="6F9A966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Deploy through the approved service connection.</w:t>
      </w:r>
    </w:p>
    <w:p w14:paraId="18893675" w14:textId="77777777" w:rsidR="00EC2CAA" w:rsidRDefault="00EC2CAA" w:rsidP="00EC2CAA">
      <w:pPr>
        <w:pStyle w:val="Heading3"/>
      </w:pPr>
      <w:r>
        <w:t>Command-level validation</w:t>
      </w:r>
    </w:p>
    <w:p w14:paraId="62FAD7BB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deployment group what-if -g &lt;RESOURCE_GROUP&gt; -f </w:t>
      </w:r>
      <w:proofErr w:type="spellStart"/>
      <w:proofErr w:type="gramStart"/>
      <w:r>
        <w:t>main.bicep</w:t>
      </w:r>
      <w:proofErr w:type="spellEnd"/>
      <w:proofErr w:type="gramEnd"/>
      <w:r>
        <w:t xml:space="preserve"> -</w:t>
      </w:r>
      <w:proofErr w:type="gramStart"/>
      <w:r>
        <w:t>p @nonprod.parameters</w:t>
      </w:r>
      <w:proofErr w:type="gramEnd"/>
      <w:r>
        <w:t>.json</w:t>
      </w:r>
    </w:p>
    <w:p w14:paraId="4C3307BC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deployment group create -g &lt;RESOURCE_GROUP&gt; -f </w:t>
      </w:r>
      <w:proofErr w:type="spellStart"/>
      <w:proofErr w:type="gramStart"/>
      <w:r>
        <w:t>main.bicep</w:t>
      </w:r>
      <w:proofErr w:type="spellEnd"/>
      <w:proofErr w:type="gramEnd"/>
      <w:r>
        <w:t xml:space="preserve"> -p @</w:t>
      </w:r>
      <w:proofErr w:type="gramStart"/>
      <w:r>
        <w:t>nonprod.parameters</w:t>
      </w:r>
      <w:proofErr w:type="gramEnd"/>
      <w:r>
        <w:t>.json --name turbo-np-$(date +%</w:t>
      </w:r>
      <w:proofErr w:type="spellStart"/>
      <w:r>
        <w:t>Y%m%d%H%M</w:t>
      </w:r>
      <w:proofErr w:type="spellEnd"/>
      <w:r>
        <w:t>)</w:t>
      </w:r>
    </w:p>
    <w:p w14:paraId="5CBC993A" w14:textId="77777777" w:rsidR="00EC2CAA" w:rsidRDefault="00EC2CAA" w:rsidP="00EC2CAA">
      <w:pPr>
        <w:pStyle w:val="Command"/>
      </w:pPr>
      <w:proofErr w:type="spellStart"/>
      <w:r>
        <w:t>az</w:t>
      </w:r>
      <w:proofErr w:type="spellEnd"/>
      <w:r>
        <w:t xml:space="preserve"> deployment group show -g &lt;RESOURCE_GROUP&gt; -n &lt;DEPLOYMENT_NAME&gt; --query </w:t>
      </w:r>
      <w:proofErr w:type="spellStart"/>
      <w:proofErr w:type="gramStart"/>
      <w:r>
        <w:t>properties.provisioningState</w:t>
      </w:r>
      <w:proofErr w:type="spellEnd"/>
      <w:proofErr w:type="gramEnd"/>
      <w:r>
        <w:t xml:space="preserve"> -o </w:t>
      </w:r>
      <w:proofErr w:type="spellStart"/>
      <w:r>
        <w:t>tsv</w:t>
      </w:r>
      <w:proofErr w:type="spellEnd"/>
    </w:p>
    <w:p w14:paraId="4A4F2F6B" w14:textId="77777777" w:rsidR="00EC2CAA" w:rsidRDefault="00EC2CAA" w:rsidP="00EC2CAA">
      <w:pPr>
        <w:pStyle w:val="Heading3"/>
      </w:pPr>
      <w:r>
        <w:t>Acceptance criteria</w:t>
      </w:r>
    </w:p>
    <w:p w14:paraId="5ADB048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Bicep deployment state is Succeeded.</w:t>
      </w:r>
    </w:p>
    <w:p w14:paraId="1F4A3F2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Existing AKS resources are not replaced.</w:t>
      </w:r>
    </w:p>
    <w:p w14:paraId="7E66BD1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Outputs are stored in the change record.</w:t>
      </w:r>
    </w:p>
    <w:p w14:paraId="4672404D" w14:textId="77777777" w:rsidR="00EC2CAA" w:rsidRDefault="00EC2CAA" w:rsidP="00EC2CAA">
      <w:pPr>
        <w:pStyle w:val="Heading3"/>
      </w:pPr>
      <w:r>
        <w:t>Evidence to retain</w:t>
      </w:r>
    </w:p>
    <w:p w14:paraId="2819B57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What-if output</w:t>
      </w:r>
    </w:p>
    <w:p w14:paraId="7D5495B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Deployment output</w:t>
      </w:r>
    </w:p>
    <w:p w14:paraId="3100596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Resource IDs</w:t>
      </w:r>
    </w:p>
    <w:p w14:paraId="7571DE96" w14:textId="77777777" w:rsidR="00EC2CAA" w:rsidRDefault="00EC2CAA" w:rsidP="00EC2CAA">
      <w:pPr>
        <w:pStyle w:val="Heading2"/>
      </w:pPr>
      <w:r>
        <w:t>Step 6: Create Namespace, RBAC, Quotas and Security Policies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40EA7C37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2C752677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25517461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3B8C1197" w14:textId="77777777" w:rsidTr="00576DC0">
        <w:trPr>
          <w:jc w:val="center"/>
        </w:trPr>
        <w:tc>
          <w:tcPr>
            <w:tcW w:w="2088" w:type="dxa"/>
            <w:vAlign w:val="center"/>
          </w:tcPr>
          <w:p w14:paraId="7EAC0EB0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29BC656F" w14:textId="77777777" w:rsidR="00EC2CAA" w:rsidRDefault="00EC2CAA" w:rsidP="00576DC0">
            <w:r>
              <w:rPr>
                <w:sz w:val="16"/>
              </w:rPr>
              <w:t>AKS Platform Team</w:t>
            </w:r>
          </w:p>
        </w:tc>
      </w:tr>
      <w:tr w:rsidR="00EC2CAA" w14:paraId="771DA2CD" w14:textId="77777777" w:rsidTr="00576DC0">
        <w:trPr>
          <w:jc w:val="center"/>
        </w:trPr>
        <w:tc>
          <w:tcPr>
            <w:tcW w:w="2088" w:type="dxa"/>
            <w:vAlign w:val="center"/>
          </w:tcPr>
          <w:p w14:paraId="078BA586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1359CD17" w14:textId="77777777" w:rsidR="00EC2CAA" w:rsidRDefault="00EC2CAA" w:rsidP="00576DC0">
            <w:r>
              <w:rPr>
                <w:sz w:val="16"/>
              </w:rPr>
              <w:t>Steps 2,4</w:t>
            </w:r>
          </w:p>
        </w:tc>
      </w:tr>
      <w:tr w:rsidR="00EC2CAA" w14:paraId="62363860" w14:textId="77777777" w:rsidTr="00576DC0">
        <w:trPr>
          <w:jc w:val="center"/>
        </w:trPr>
        <w:tc>
          <w:tcPr>
            <w:tcW w:w="2088" w:type="dxa"/>
            <w:vAlign w:val="center"/>
          </w:tcPr>
          <w:p w14:paraId="46FB7C32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38D86F65" w14:textId="77777777" w:rsidR="00EC2CAA" w:rsidRDefault="00EC2CAA" w:rsidP="00576DC0">
            <w:r>
              <w:rPr>
                <w:sz w:val="16"/>
              </w:rPr>
              <w:t>Create an isolated landing area for the application.</w:t>
            </w:r>
          </w:p>
        </w:tc>
      </w:tr>
    </w:tbl>
    <w:p w14:paraId="551DAE0A" w14:textId="77777777" w:rsidR="00EC2CAA" w:rsidRDefault="00EC2CAA" w:rsidP="00EC2CAA">
      <w:pPr>
        <w:pStyle w:val="Heading3"/>
      </w:pPr>
      <w:r>
        <w:t>Execution activities</w:t>
      </w:r>
    </w:p>
    <w:p w14:paraId="6EAA967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namespace with ownership, environment and Pod Security labels.</w:t>
      </w:r>
    </w:p>
    <w:p w14:paraId="215A3A9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namespace-scoped admin, deployer, operator and read-only role bindings.</w:t>
      </w:r>
    </w:p>
    <w:p w14:paraId="1D86FFC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Apply </w:t>
      </w:r>
      <w:proofErr w:type="spellStart"/>
      <w:r>
        <w:t>ResourceQuota</w:t>
      </w:r>
      <w:proofErr w:type="spellEnd"/>
      <w:r>
        <w:t xml:space="preserve"> and </w:t>
      </w:r>
      <w:proofErr w:type="spellStart"/>
      <w:r>
        <w:t>LimitRange</w:t>
      </w:r>
      <w:proofErr w:type="spellEnd"/>
      <w:r>
        <w:t xml:space="preserve"> based on IBM-approved sizing.</w:t>
      </w:r>
    </w:p>
    <w:p w14:paraId="5F0F93B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Apply default-</w:t>
      </w:r>
      <w:proofErr w:type="gramStart"/>
      <w:r>
        <w:t>deny</w:t>
      </w:r>
      <w:proofErr w:type="gramEnd"/>
      <w:r>
        <w:t xml:space="preserve"> </w:t>
      </w:r>
      <w:proofErr w:type="spellStart"/>
      <w:r>
        <w:t>NetworkPolicies</w:t>
      </w:r>
      <w:proofErr w:type="spellEnd"/>
      <w:r>
        <w:t xml:space="preserve"> and explicit policy templates.</w:t>
      </w:r>
    </w:p>
    <w:p w14:paraId="73A1C6B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Apply </w:t>
      </w:r>
      <w:proofErr w:type="spellStart"/>
      <w:r>
        <w:t>nodeSelector</w:t>
      </w:r>
      <w:proofErr w:type="spellEnd"/>
      <w:r>
        <w:t>/affinity/tolerations only after platform approval.</w:t>
      </w:r>
    </w:p>
    <w:p w14:paraId="20504287" w14:textId="77777777" w:rsidR="00EC2CAA" w:rsidRDefault="00EC2CAA" w:rsidP="00EC2CAA">
      <w:pPr>
        <w:pStyle w:val="Heading3"/>
      </w:pPr>
      <w:r>
        <w:t>Command-level validation</w:t>
      </w:r>
    </w:p>
    <w:p w14:paraId="421500CC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</w:t>
      </w:r>
      <w:proofErr w:type="gramStart"/>
      <w:r>
        <w:t>apply</w:t>
      </w:r>
      <w:proofErr w:type="gramEnd"/>
      <w:r>
        <w:t xml:space="preserve"> -f 01-</w:t>
      </w:r>
      <w:proofErr w:type="gramStart"/>
      <w:r>
        <w:t>namespace.yaml</w:t>
      </w:r>
      <w:proofErr w:type="gramEnd"/>
    </w:p>
    <w:p w14:paraId="3ACC5E16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02-</w:t>
      </w:r>
      <w:proofErr w:type="gramStart"/>
      <w:r>
        <w:t>rbac.yaml</w:t>
      </w:r>
      <w:proofErr w:type="gramEnd"/>
      <w:r>
        <w:t xml:space="preserve"> -f 03-</w:t>
      </w:r>
      <w:proofErr w:type="gramStart"/>
      <w:r>
        <w:t>resourcequota.yaml</w:t>
      </w:r>
      <w:proofErr w:type="gramEnd"/>
      <w:r>
        <w:t xml:space="preserve"> -f 04-</w:t>
      </w:r>
      <w:proofErr w:type="gramStart"/>
      <w:r>
        <w:t>limitrange.yaml</w:t>
      </w:r>
      <w:proofErr w:type="gramEnd"/>
    </w:p>
    <w:p w14:paraId="4D4252E0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05-networkpolicy-default-</w:t>
      </w:r>
      <w:proofErr w:type="gramStart"/>
      <w:r>
        <w:t>deny.yaml</w:t>
      </w:r>
      <w:proofErr w:type="gramEnd"/>
    </w:p>
    <w:p w14:paraId="04722FE6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</w:t>
      </w:r>
      <w:proofErr w:type="gramStart"/>
      <w:r>
        <w:t>get</w:t>
      </w:r>
      <w:proofErr w:type="gramEnd"/>
      <w:r>
        <w:t xml:space="preserve"> ns </w:t>
      </w:r>
      <w:proofErr w:type="spellStart"/>
      <w:r>
        <w:t>turbonomic-nonprod</w:t>
      </w:r>
      <w:proofErr w:type="spellEnd"/>
      <w:r>
        <w:t xml:space="preserve"> --show-labels</w:t>
      </w:r>
    </w:p>
    <w:p w14:paraId="2BA439D6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--list -n </w:t>
      </w:r>
      <w:proofErr w:type="spellStart"/>
      <w:r>
        <w:t>turbonomic-nonprod</w:t>
      </w:r>
      <w:proofErr w:type="spellEnd"/>
      <w:r>
        <w:t xml:space="preserve"> --as=&lt;DEPLOYMENT_IDENTITY&gt;</w:t>
      </w:r>
    </w:p>
    <w:p w14:paraId="564B91D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resourcequota,limitrange</w:t>
      </w:r>
      <w:proofErr w:type="gramEnd"/>
      <w:r>
        <w:t>,networkpolicy</w:t>
      </w:r>
      <w:proofErr w:type="spellEnd"/>
      <w:r>
        <w:t xml:space="preserve"> -n </w:t>
      </w:r>
      <w:proofErr w:type="spellStart"/>
      <w:r>
        <w:t>turbonomic-nonprod</w:t>
      </w:r>
      <w:proofErr w:type="spellEnd"/>
      <w:r>
        <w:t xml:space="preserve"> -o wide</w:t>
      </w:r>
    </w:p>
    <w:p w14:paraId="2C25FF48" w14:textId="77777777" w:rsidR="00EC2CAA" w:rsidRDefault="00EC2CAA" w:rsidP="00EC2CAA">
      <w:pPr>
        <w:pStyle w:val="Heading3"/>
      </w:pPr>
      <w:r>
        <w:lastRenderedPageBreak/>
        <w:t>Acceptance criteria</w:t>
      </w:r>
    </w:p>
    <w:p w14:paraId="48BF266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Namespace exists with approved labels.</w:t>
      </w:r>
    </w:p>
    <w:p w14:paraId="68310E9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Deployment identity </w:t>
      </w:r>
      <w:proofErr w:type="gramStart"/>
      <w:r>
        <w:t>has</w:t>
      </w:r>
      <w:proofErr w:type="gramEnd"/>
      <w:r>
        <w:t xml:space="preserve"> necessary but not excessive permissions.</w:t>
      </w:r>
    </w:p>
    <w:p w14:paraId="3D089FA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Quotas and limits are active.</w:t>
      </w:r>
    </w:p>
    <w:p w14:paraId="0EE18E6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Default-</w:t>
      </w:r>
      <w:proofErr w:type="gramStart"/>
      <w:r>
        <w:t>deny</w:t>
      </w:r>
      <w:proofErr w:type="gramEnd"/>
      <w:r>
        <w:t xml:space="preserve"> policies exist before application deployment.</w:t>
      </w:r>
    </w:p>
    <w:p w14:paraId="7E1FE85D" w14:textId="77777777" w:rsidR="00EC2CAA" w:rsidRDefault="00EC2CAA" w:rsidP="00EC2CAA">
      <w:pPr>
        <w:pStyle w:val="Heading3"/>
      </w:pPr>
      <w:r>
        <w:t>Evidence to retain</w:t>
      </w:r>
    </w:p>
    <w:p w14:paraId="292242C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Namespace YAML/output</w:t>
      </w:r>
    </w:p>
    <w:p w14:paraId="2268A40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RBAC review</w:t>
      </w:r>
    </w:p>
    <w:p w14:paraId="2369BBA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Quota and policy output</w:t>
      </w:r>
    </w:p>
    <w:p w14:paraId="2A5082A2" w14:textId="77777777" w:rsidR="00EC2CAA" w:rsidRDefault="00EC2CAA" w:rsidP="00EC2CAA">
      <w:pPr>
        <w:pStyle w:val="Heading3"/>
      </w:pPr>
      <w:r>
        <w:t>Step-level rollback / recovery</w:t>
      </w:r>
    </w:p>
    <w:p w14:paraId="6DB0449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Delete only resources created by this step if application deployment has not started.</w:t>
      </w:r>
    </w:p>
    <w:p w14:paraId="1E441020" w14:textId="77777777" w:rsidR="00EC2CAA" w:rsidRDefault="00EC2CAA" w:rsidP="00EC2CAA">
      <w:pPr>
        <w:pStyle w:val="Heading2"/>
      </w:pPr>
      <w:r>
        <w:t>Step 7: Prepare Registry, Secrets, Storage, TLS and Ingress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3359CC3D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342B692D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006EBD1E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41F377AA" w14:textId="77777777" w:rsidTr="00576DC0">
        <w:trPr>
          <w:jc w:val="center"/>
        </w:trPr>
        <w:tc>
          <w:tcPr>
            <w:tcW w:w="2088" w:type="dxa"/>
            <w:vAlign w:val="center"/>
          </w:tcPr>
          <w:p w14:paraId="16FD1DAD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076828D7" w14:textId="77777777" w:rsidR="00EC2CAA" w:rsidRDefault="00EC2CAA" w:rsidP="00576DC0">
            <w:r>
              <w:rPr>
                <w:sz w:val="16"/>
              </w:rPr>
              <w:t>Platform / Security / Network Teams</w:t>
            </w:r>
          </w:p>
        </w:tc>
      </w:tr>
      <w:tr w:rsidR="00EC2CAA" w14:paraId="05CA6880" w14:textId="77777777" w:rsidTr="00576DC0">
        <w:trPr>
          <w:jc w:val="center"/>
        </w:trPr>
        <w:tc>
          <w:tcPr>
            <w:tcW w:w="2088" w:type="dxa"/>
            <w:vAlign w:val="center"/>
          </w:tcPr>
          <w:p w14:paraId="344295C1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7977D8F0" w14:textId="77777777" w:rsidR="00EC2CAA" w:rsidRDefault="00EC2CAA" w:rsidP="00576DC0">
            <w:r>
              <w:rPr>
                <w:sz w:val="16"/>
              </w:rPr>
              <w:t>Steps 5-6</w:t>
            </w:r>
          </w:p>
        </w:tc>
      </w:tr>
      <w:tr w:rsidR="00EC2CAA" w14:paraId="586D1FCA" w14:textId="77777777" w:rsidTr="00576DC0">
        <w:trPr>
          <w:jc w:val="center"/>
        </w:trPr>
        <w:tc>
          <w:tcPr>
            <w:tcW w:w="2088" w:type="dxa"/>
            <w:vAlign w:val="center"/>
          </w:tcPr>
          <w:p w14:paraId="4117ACF9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4453A852" w14:textId="77777777" w:rsidR="00EC2CAA" w:rsidRDefault="00EC2CAA" w:rsidP="00576DC0">
            <w:r>
              <w:rPr>
                <w:sz w:val="16"/>
              </w:rPr>
              <w:t>Prepare installation dependencies without exposing credentials.</w:t>
            </w:r>
          </w:p>
        </w:tc>
      </w:tr>
    </w:tbl>
    <w:p w14:paraId="6D696597" w14:textId="77777777" w:rsidR="00EC2CAA" w:rsidRDefault="00EC2CAA" w:rsidP="00EC2CAA">
      <w:pPr>
        <w:pStyle w:val="Heading3"/>
      </w:pPr>
      <w:r>
        <w:t>Execution activities</w:t>
      </w:r>
    </w:p>
    <w:p w14:paraId="7F6B508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Validate image access to IBM Container Registry or mirror signed images to the approved private registry.</w:t>
      </w:r>
    </w:p>
    <w:p w14:paraId="52FE5DC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image pull secret only if required; never place it in Git.</w:t>
      </w:r>
    </w:p>
    <w:p w14:paraId="0360A7C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Populate integration credentials through the approved secret workflow.</w:t>
      </w:r>
    </w:p>
    <w:p w14:paraId="2E11939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Confirm IBM-supported </w:t>
      </w:r>
      <w:proofErr w:type="spellStart"/>
      <w:r>
        <w:t>StorageClass</w:t>
      </w:r>
      <w:proofErr w:type="spellEnd"/>
      <w:r>
        <w:t>, reclaim policy, access mode and capacity.</w:t>
      </w:r>
    </w:p>
    <w:p w14:paraId="73583CA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Issue and validate the non-production TLS certificate.</w:t>
      </w:r>
    </w:p>
    <w:p w14:paraId="1B1BDE5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Reserve internal FQDN and ingress route; do not switch user DNS yet.</w:t>
      </w:r>
    </w:p>
    <w:p w14:paraId="172D52E6" w14:textId="77777777" w:rsidR="00EC2CAA" w:rsidRDefault="00EC2CAA" w:rsidP="00EC2CAA">
      <w:pPr>
        <w:pStyle w:val="Heading3"/>
      </w:pPr>
      <w:r>
        <w:t>Command-level validation</w:t>
      </w:r>
    </w:p>
    <w:p w14:paraId="40D20A3C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storageclass</w:t>
      </w:r>
      <w:proofErr w:type="spellEnd"/>
      <w:proofErr w:type="gramEnd"/>
    </w:p>
    <w:p w14:paraId="54DF80FA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create secrets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  <w:r>
        <w:t xml:space="preserve"> --as=&lt;DEPLOYMENT_IDENTITY&gt;</w:t>
      </w:r>
    </w:p>
    <w:p w14:paraId="1D63E737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secret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</w:p>
    <w:p w14:paraId="1CA9EE24" w14:textId="77777777" w:rsidR="00EC2CAA" w:rsidRDefault="00EC2CAA" w:rsidP="00EC2CAA">
      <w:pPr>
        <w:pStyle w:val="Command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&lt;INGRESS_IP_OR_FQDN&gt;:443 -</w:t>
      </w:r>
      <w:proofErr w:type="spellStart"/>
      <w:r>
        <w:t>servername</w:t>
      </w:r>
      <w:proofErr w:type="spellEnd"/>
      <w:r>
        <w:t xml:space="preserve"> &lt;TURBONOMIC_NP_FQDN&gt; &lt;/dev/null 2&gt;/dev/null | </w:t>
      </w:r>
      <w:proofErr w:type="spellStart"/>
      <w:r>
        <w:t>openssl</w:t>
      </w:r>
      <w:proofErr w:type="spellEnd"/>
      <w:r>
        <w:t xml:space="preserve"> x509 -</w:t>
      </w:r>
      <w:proofErr w:type="spellStart"/>
      <w:r>
        <w:t>noout</w:t>
      </w:r>
      <w:proofErr w:type="spellEnd"/>
      <w:r>
        <w:t xml:space="preserve"> -subject -issuer -dates</w:t>
      </w:r>
    </w:p>
    <w:p w14:paraId="3E21A7A8" w14:textId="77777777" w:rsidR="00EC2CAA" w:rsidRDefault="00EC2CAA" w:rsidP="00EC2CAA">
      <w:pPr>
        <w:pStyle w:val="Heading3"/>
      </w:pPr>
      <w:r>
        <w:t>Acceptance criteria</w:t>
      </w:r>
    </w:p>
    <w:p w14:paraId="2C29A3E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Images can be resolved/pulled by the cluster.</w:t>
      </w:r>
    </w:p>
    <w:p w14:paraId="5482E1B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Secrets exist only in the approved namespace/store.</w:t>
      </w:r>
    </w:p>
    <w:p w14:paraId="3C1AE84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Storage and TLS inputs match the approved design.</w:t>
      </w:r>
    </w:p>
    <w:p w14:paraId="6F4EA73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FQDN is reserved.</w:t>
      </w:r>
    </w:p>
    <w:p w14:paraId="3772C420" w14:textId="77777777" w:rsidR="00EC2CAA" w:rsidRDefault="00EC2CAA" w:rsidP="00EC2CAA">
      <w:pPr>
        <w:pStyle w:val="Heading3"/>
      </w:pPr>
      <w:r>
        <w:t>Evidence to retain</w:t>
      </w:r>
    </w:p>
    <w:p w14:paraId="48DAC7E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Registry test</w:t>
      </w:r>
    </w:p>
    <w:p w14:paraId="0C34DA2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Secret inventory without values</w:t>
      </w:r>
    </w:p>
    <w:p w14:paraId="62A25BE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Storage approval</w:t>
      </w:r>
    </w:p>
    <w:p w14:paraId="09AC237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Certificate details</w:t>
      </w:r>
    </w:p>
    <w:p w14:paraId="2BD9DD82" w14:textId="77777777" w:rsidR="00EC2CAA" w:rsidRDefault="00EC2CAA" w:rsidP="00EC2CAA">
      <w:pPr>
        <w:pStyle w:val="Heading2"/>
      </w:pPr>
      <w:r>
        <w:lastRenderedPageBreak/>
        <w:t>Step 8: Install the IBM Turbonomic Operator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0B2BAD2A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60138410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67BE50B9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558B1635" w14:textId="77777777" w:rsidTr="00576DC0">
        <w:trPr>
          <w:jc w:val="center"/>
        </w:trPr>
        <w:tc>
          <w:tcPr>
            <w:tcW w:w="2088" w:type="dxa"/>
            <w:vAlign w:val="center"/>
          </w:tcPr>
          <w:p w14:paraId="259EE393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5B8D4489" w14:textId="77777777" w:rsidR="00EC2CAA" w:rsidRDefault="00EC2CAA" w:rsidP="00576DC0">
            <w:r>
              <w:rPr>
                <w:sz w:val="16"/>
              </w:rPr>
              <w:t>Application Engineering / AKS Platform</w:t>
            </w:r>
          </w:p>
        </w:tc>
      </w:tr>
      <w:tr w:rsidR="00EC2CAA" w14:paraId="64BD0944" w14:textId="77777777" w:rsidTr="00576DC0">
        <w:trPr>
          <w:jc w:val="center"/>
        </w:trPr>
        <w:tc>
          <w:tcPr>
            <w:tcW w:w="2088" w:type="dxa"/>
            <w:vAlign w:val="center"/>
          </w:tcPr>
          <w:p w14:paraId="53DFD24F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4C93FF7C" w14:textId="77777777" w:rsidR="00EC2CAA" w:rsidRDefault="00EC2CAA" w:rsidP="00576DC0">
            <w:r>
              <w:rPr>
                <w:sz w:val="16"/>
              </w:rPr>
              <w:t>Steps 1,6,7</w:t>
            </w:r>
          </w:p>
        </w:tc>
      </w:tr>
      <w:tr w:rsidR="00EC2CAA" w14:paraId="6AA8E5B7" w14:textId="77777777" w:rsidTr="00576DC0">
        <w:trPr>
          <w:jc w:val="center"/>
        </w:trPr>
        <w:tc>
          <w:tcPr>
            <w:tcW w:w="2088" w:type="dxa"/>
            <w:vAlign w:val="center"/>
          </w:tcPr>
          <w:p w14:paraId="43197202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42379DAE" w14:textId="77777777" w:rsidR="00EC2CAA" w:rsidRDefault="00EC2CAA" w:rsidP="00576DC0">
            <w:r>
              <w:rPr>
                <w:sz w:val="16"/>
              </w:rPr>
              <w:t>Install the exact IBM-supported Operator and required CRDs.</w:t>
            </w:r>
          </w:p>
        </w:tc>
      </w:tr>
    </w:tbl>
    <w:p w14:paraId="6C817E96" w14:textId="77777777" w:rsidR="00EC2CAA" w:rsidRDefault="00EC2CAA" w:rsidP="00EC2CAA">
      <w:pPr>
        <w:pStyle w:val="Heading3"/>
      </w:pPr>
      <w:r>
        <w:t>Execution activities</w:t>
      </w:r>
    </w:p>
    <w:p w14:paraId="3EE229E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Review vendor manifests for cluster-scoped objects, RBAC and image references.</w:t>
      </w:r>
    </w:p>
    <w:p w14:paraId="056EE5B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Replace only documented parameters; retain vendor resource structure.</w:t>
      </w:r>
    </w:p>
    <w:p w14:paraId="0A6FE3B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Apply CRDs first if the IBM package separates them.</w:t>
      </w:r>
    </w:p>
    <w:p w14:paraId="0180BB5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Install Operator into the approved namespace or IBM-required operator namespace.</w:t>
      </w:r>
    </w:p>
    <w:p w14:paraId="429F4E0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Wait for rollout and inspect events/logs before creating the Turbonomic Custom Resource.</w:t>
      </w:r>
    </w:p>
    <w:p w14:paraId="7481F59A" w14:textId="77777777" w:rsidR="00EC2CAA" w:rsidRDefault="00EC2CAA" w:rsidP="00EC2CAA">
      <w:pPr>
        <w:pStyle w:val="Heading3"/>
      </w:pPr>
      <w:r>
        <w:t>Command-level validation</w:t>
      </w:r>
    </w:p>
    <w:p w14:paraId="38B8190B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ibm</w:t>
      </w:r>
      <w:proofErr w:type="spellEnd"/>
      <w:r>
        <w:t>/</w:t>
      </w:r>
      <w:proofErr w:type="spellStart"/>
      <w:r>
        <w:t>crds</w:t>
      </w:r>
      <w:proofErr w:type="spellEnd"/>
      <w:r>
        <w:t>/</w:t>
      </w:r>
    </w:p>
    <w:p w14:paraId="09A59DD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ibm</w:t>
      </w:r>
      <w:proofErr w:type="spellEnd"/>
      <w:r>
        <w:t>/</w:t>
      </w:r>
      <w:proofErr w:type="spellStart"/>
      <w:r>
        <w:t>operator.yaml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31A497E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rollout status deployment/t8c-operator -n </w:t>
      </w:r>
      <w:proofErr w:type="spellStart"/>
      <w:r>
        <w:t>turbonomic-nonprod</w:t>
      </w:r>
      <w:proofErr w:type="spellEnd"/>
      <w:r>
        <w:t xml:space="preserve"> --timeout=10m</w:t>
      </w:r>
    </w:p>
    <w:p w14:paraId="126409C8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crd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-E 'turbo|t8c'</w:t>
      </w:r>
    </w:p>
    <w:p w14:paraId="22D7EC1D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deployment,pods</w:t>
      </w:r>
      <w:proofErr w:type="spellEnd"/>
      <w:proofErr w:type="gramEnd"/>
      <w:r>
        <w:t xml:space="preserve">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  <w:r>
        <w:t xml:space="preserve"> -o wide</w:t>
      </w:r>
    </w:p>
    <w:p w14:paraId="5089DFB0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logs deployment/t8c-operator -n </w:t>
      </w:r>
      <w:proofErr w:type="spellStart"/>
      <w:r>
        <w:t>turbonomic-nonprod</w:t>
      </w:r>
      <w:proofErr w:type="spellEnd"/>
      <w:r>
        <w:t xml:space="preserve"> --tail=200</w:t>
      </w:r>
    </w:p>
    <w:p w14:paraId="545743E5" w14:textId="77777777" w:rsidR="00EC2CAA" w:rsidRDefault="00EC2CAA" w:rsidP="00EC2CAA">
      <w:pPr>
        <w:pStyle w:val="Heading3"/>
      </w:pPr>
      <w:r>
        <w:t>Acceptance criteria</w:t>
      </w:r>
    </w:p>
    <w:p w14:paraId="32D483A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Operator deployment is Available.</w:t>
      </w:r>
    </w:p>
    <w:p w14:paraId="1DCC7BB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Operator pod is Ready with no crash/restart loop.</w:t>
      </w:r>
    </w:p>
    <w:p w14:paraId="48B3A6C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Required CRDs are Established.</w:t>
      </w:r>
    </w:p>
    <w:p w14:paraId="2F10EA3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unauthorized cluster-wide resource was created.</w:t>
      </w:r>
    </w:p>
    <w:p w14:paraId="36F63159" w14:textId="77777777" w:rsidR="00EC2CAA" w:rsidRDefault="00EC2CAA" w:rsidP="00EC2CAA">
      <w:pPr>
        <w:pStyle w:val="Heading3"/>
      </w:pPr>
      <w:r>
        <w:t>Evidence to retain</w:t>
      </w:r>
    </w:p>
    <w:p w14:paraId="1DCFF65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Applied manifests/checksums</w:t>
      </w:r>
    </w:p>
    <w:p w14:paraId="4E2ABE6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Operator rollout output</w:t>
      </w:r>
    </w:p>
    <w:p w14:paraId="58D82C5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Operator logs</w:t>
      </w:r>
    </w:p>
    <w:p w14:paraId="782B0B01" w14:textId="77777777" w:rsidR="00EC2CAA" w:rsidRDefault="00EC2CAA" w:rsidP="00EC2CAA">
      <w:pPr>
        <w:pStyle w:val="Heading3"/>
      </w:pPr>
      <w:r>
        <w:t>Step-level rollback / recovery</w:t>
      </w:r>
    </w:p>
    <w:p w14:paraId="2652250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Delete the Operator deployment and newly introduced CRDs only after confirming no other namespace uses them.</w:t>
      </w:r>
    </w:p>
    <w:p w14:paraId="3863DE41" w14:textId="77777777" w:rsidR="00EC2CAA" w:rsidRDefault="00EC2CAA" w:rsidP="00EC2CAA">
      <w:pPr>
        <w:pStyle w:val="Heading2"/>
      </w:pPr>
      <w:r>
        <w:t xml:space="preserve">Step 9: Create </w:t>
      </w:r>
      <w:proofErr w:type="gramStart"/>
      <w:r>
        <w:t>the Turbonomic</w:t>
      </w:r>
      <w:proofErr w:type="gramEnd"/>
      <w:r>
        <w:t xml:space="preserve"> Custom Resource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8151"/>
      </w:tblGrid>
      <w:tr w:rsidR="00EC2CAA" w14:paraId="5ABC6D7E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6A52337C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6E8E0E03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4C5746D7" w14:textId="77777777" w:rsidTr="00576DC0">
        <w:trPr>
          <w:jc w:val="center"/>
        </w:trPr>
        <w:tc>
          <w:tcPr>
            <w:tcW w:w="2088" w:type="dxa"/>
            <w:vAlign w:val="center"/>
          </w:tcPr>
          <w:p w14:paraId="09C163E7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5B224253" w14:textId="77777777" w:rsidR="00EC2CAA" w:rsidRDefault="00EC2CAA" w:rsidP="00576DC0">
            <w:r>
              <w:rPr>
                <w:sz w:val="16"/>
              </w:rPr>
              <w:t>Application Engineering</w:t>
            </w:r>
          </w:p>
        </w:tc>
      </w:tr>
      <w:tr w:rsidR="00EC2CAA" w14:paraId="70ADE743" w14:textId="77777777" w:rsidTr="00576DC0">
        <w:trPr>
          <w:jc w:val="center"/>
        </w:trPr>
        <w:tc>
          <w:tcPr>
            <w:tcW w:w="2088" w:type="dxa"/>
            <w:vAlign w:val="center"/>
          </w:tcPr>
          <w:p w14:paraId="4B457408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42812D26" w14:textId="77777777" w:rsidR="00EC2CAA" w:rsidRDefault="00EC2CAA" w:rsidP="00576DC0">
            <w:r>
              <w:rPr>
                <w:sz w:val="16"/>
              </w:rPr>
              <w:t>Step 8</w:t>
            </w:r>
          </w:p>
        </w:tc>
      </w:tr>
      <w:tr w:rsidR="00EC2CAA" w14:paraId="07A471CB" w14:textId="77777777" w:rsidTr="00576DC0">
        <w:trPr>
          <w:jc w:val="center"/>
        </w:trPr>
        <w:tc>
          <w:tcPr>
            <w:tcW w:w="2088" w:type="dxa"/>
            <w:vAlign w:val="center"/>
          </w:tcPr>
          <w:p w14:paraId="5A8DFB16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13E65DAD" w14:textId="77777777" w:rsidR="00EC2CAA" w:rsidRDefault="00EC2CAA" w:rsidP="00576DC0">
            <w:r>
              <w:rPr>
                <w:sz w:val="16"/>
              </w:rPr>
              <w:t>Request the Operator to deploy the Turbonomic microservices.</w:t>
            </w:r>
          </w:p>
        </w:tc>
      </w:tr>
    </w:tbl>
    <w:p w14:paraId="4AAE3836" w14:textId="77777777" w:rsidR="00EC2CAA" w:rsidRDefault="00EC2CAA" w:rsidP="00EC2CAA">
      <w:pPr>
        <w:pStyle w:val="Heading3"/>
      </w:pPr>
      <w:r>
        <w:t>Execution activities</w:t>
      </w:r>
    </w:p>
    <w:p w14:paraId="18AF43B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Populate the vendor Custom Resource with exact product version, registry, domain, storage and IBM-approved sizing.</w:t>
      </w:r>
    </w:p>
    <w:p w14:paraId="16C4892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>Apply resource requests and limits according to IBM guidance and shared-cluster capacity approval.</w:t>
      </w:r>
    </w:p>
    <w:p w14:paraId="0CCDC12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Configure node placement, tolerations and topology settings only where supported.</w:t>
      </w:r>
    </w:p>
    <w:p w14:paraId="4C77F34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Apply the Custom Resource and monitor reconciliation.</w:t>
      </w:r>
    </w:p>
    <w:p w14:paraId="30BC92C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Do not manually create or modify individual application Pods.</w:t>
      </w:r>
    </w:p>
    <w:p w14:paraId="4D58C286" w14:textId="77777777" w:rsidR="00EC2CAA" w:rsidRDefault="00EC2CAA" w:rsidP="00EC2CAA">
      <w:pPr>
        <w:pStyle w:val="Heading3"/>
      </w:pPr>
      <w:r>
        <w:t>Command-level validation</w:t>
      </w:r>
    </w:p>
    <w:p w14:paraId="612B78C7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ibm</w:t>
      </w:r>
      <w:proofErr w:type="spellEnd"/>
      <w:r>
        <w:t>/</w:t>
      </w:r>
      <w:proofErr w:type="spellStart"/>
      <w:r>
        <w:t>turbonomic-cr.yaml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5BC54BEC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customresourcedefinitions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-E '</w:t>
      </w:r>
      <w:proofErr w:type="spellStart"/>
      <w:r>
        <w:t>turbo|xl</w:t>
      </w:r>
      <w:proofErr w:type="spellEnd"/>
      <w:r>
        <w:t>'</w:t>
      </w:r>
    </w:p>
    <w:p w14:paraId="3AFE9093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deploy,statefulset</w:t>
      </w:r>
      <w:proofErr w:type="gramEnd"/>
      <w:r>
        <w:t>,</w:t>
      </w:r>
      <w:proofErr w:type="gramStart"/>
      <w:r>
        <w:t>daemonset,service</w:t>
      </w:r>
      <w:proofErr w:type="gramEnd"/>
      <w:r>
        <w:t>,</w:t>
      </w:r>
      <w:proofErr w:type="gramStart"/>
      <w:r>
        <w:t>pvc,pods</w:t>
      </w:r>
      <w:proofErr w:type="spellEnd"/>
      <w:proofErr w:type="gramEnd"/>
      <w:r>
        <w:t xml:space="preserve"> -n </w:t>
      </w:r>
      <w:proofErr w:type="spellStart"/>
      <w:r>
        <w:t>turbonomic-nonprod</w:t>
      </w:r>
      <w:proofErr w:type="spellEnd"/>
      <w:r>
        <w:t xml:space="preserve"> -o wide</w:t>
      </w:r>
    </w:p>
    <w:p w14:paraId="52FD2A33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turbonomic-nonprod</w:t>
      </w:r>
      <w:proofErr w:type="spellEnd"/>
      <w:r>
        <w:t xml:space="preserve">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</w:p>
    <w:p w14:paraId="5548B55A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logs deployment/t8c-operator -n </w:t>
      </w:r>
      <w:proofErr w:type="spellStart"/>
      <w:r>
        <w:t>turbonomic-nonprod</w:t>
      </w:r>
      <w:proofErr w:type="spellEnd"/>
      <w:r>
        <w:t xml:space="preserve"> --tail=300</w:t>
      </w:r>
    </w:p>
    <w:p w14:paraId="61621AD4" w14:textId="77777777" w:rsidR="00EC2CAA" w:rsidRDefault="00EC2CAA" w:rsidP="00EC2CAA">
      <w:pPr>
        <w:pStyle w:val="Heading3"/>
      </w:pPr>
      <w:r>
        <w:t>Acceptance criteria</w:t>
      </w:r>
    </w:p>
    <w:p w14:paraId="0BAC2EC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Operator reconciliation completes without persistent errors.</w:t>
      </w:r>
    </w:p>
    <w:p w14:paraId="678A5FA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required PVCs are Bound.</w:t>
      </w:r>
    </w:p>
    <w:p w14:paraId="4283823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expected workloads reach Ready/Available state.</w:t>
      </w:r>
    </w:p>
    <w:p w14:paraId="4A26A8C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Pod is Pending because of quota, affinity, capacity or unbound storage.</w:t>
      </w:r>
    </w:p>
    <w:p w14:paraId="4825DAB8" w14:textId="77777777" w:rsidR="00EC2CAA" w:rsidRDefault="00EC2CAA" w:rsidP="00EC2CAA">
      <w:pPr>
        <w:pStyle w:val="Heading3"/>
      </w:pPr>
      <w:r>
        <w:t>Evidence to retain</w:t>
      </w:r>
    </w:p>
    <w:p w14:paraId="6F44AB6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Final CR YAML without secrets</w:t>
      </w:r>
    </w:p>
    <w:p w14:paraId="38711B4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Resource inventory</w:t>
      </w:r>
    </w:p>
    <w:p w14:paraId="662FA8B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Events and operator logs</w:t>
      </w:r>
    </w:p>
    <w:p w14:paraId="4D674F7D" w14:textId="77777777" w:rsidR="00EC2CAA" w:rsidRDefault="00EC2CAA" w:rsidP="00EC2CAA">
      <w:pPr>
        <w:pStyle w:val="Heading2"/>
      </w:pPr>
      <w:r>
        <w:t>Step 10: Configure Service, Internal Ingress, DNS and TLS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6B275197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0F61494D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2245CF1D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5C9840AF" w14:textId="77777777" w:rsidTr="00576DC0">
        <w:trPr>
          <w:jc w:val="center"/>
        </w:trPr>
        <w:tc>
          <w:tcPr>
            <w:tcW w:w="2088" w:type="dxa"/>
            <w:vAlign w:val="center"/>
          </w:tcPr>
          <w:p w14:paraId="5E7207B0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579DD243" w14:textId="77777777" w:rsidR="00EC2CAA" w:rsidRDefault="00EC2CAA" w:rsidP="00576DC0">
            <w:r>
              <w:rPr>
                <w:sz w:val="16"/>
              </w:rPr>
              <w:t>Network / Platform / Application Teams</w:t>
            </w:r>
          </w:p>
        </w:tc>
      </w:tr>
      <w:tr w:rsidR="00EC2CAA" w14:paraId="6FC57494" w14:textId="77777777" w:rsidTr="00576DC0">
        <w:trPr>
          <w:jc w:val="center"/>
        </w:trPr>
        <w:tc>
          <w:tcPr>
            <w:tcW w:w="2088" w:type="dxa"/>
            <w:vAlign w:val="center"/>
          </w:tcPr>
          <w:p w14:paraId="57F66C70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23AAEFFD" w14:textId="77777777" w:rsidR="00EC2CAA" w:rsidRDefault="00EC2CAA" w:rsidP="00576DC0">
            <w:r>
              <w:rPr>
                <w:sz w:val="16"/>
              </w:rPr>
              <w:t>Step 9</w:t>
            </w:r>
          </w:p>
        </w:tc>
      </w:tr>
      <w:tr w:rsidR="00EC2CAA" w14:paraId="432610A1" w14:textId="77777777" w:rsidTr="00576DC0">
        <w:trPr>
          <w:jc w:val="center"/>
        </w:trPr>
        <w:tc>
          <w:tcPr>
            <w:tcW w:w="2088" w:type="dxa"/>
            <w:vAlign w:val="center"/>
          </w:tcPr>
          <w:p w14:paraId="05165066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44170BA2" w14:textId="77777777" w:rsidR="00EC2CAA" w:rsidRDefault="00EC2CAA" w:rsidP="00576DC0">
            <w:r>
              <w:rPr>
                <w:sz w:val="16"/>
              </w:rPr>
              <w:t>Provide private, encrypted access to the Turbonomic UI/API.</w:t>
            </w:r>
          </w:p>
        </w:tc>
      </w:tr>
    </w:tbl>
    <w:p w14:paraId="2658D4F8" w14:textId="77777777" w:rsidR="00EC2CAA" w:rsidRDefault="00EC2CAA" w:rsidP="00EC2CAA">
      <w:pPr>
        <w:pStyle w:val="Heading3"/>
      </w:pPr>
      <w:r>
        <w:t>Execution activities</w:t>
      </w:r>
    </w:p>
    <w:p w14:paraId="38EEF7D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the service selected by the ingress and backend port.</w:t>
      </w:r>
    </w:p>
    <w:p w14:paraId="42A6294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Apply the enterprise ingress resource using the existing internal ingress class.</w:t>
      </w:r>
    </w:p>
    <w:p w14:paraId="7B8B4C0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Apply TLS secret/reference through the approved pattern.</w:t>
      </w:r>
    </w:p>
    <w:p w14:paraId="29F0BFA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Validate ingress health before creating/switching the corporate DNS name.</w:t>
      </w:r>
    </w:p>
    <w:p w14:paraId="13F6119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DNS record only after application health succeeds.</w:t>
      </w:r>
    </w:p>
    <w:p w14:paraId="620C8040" w14:textId="77777777" w:rsidR="00EC2CAA" w:rsidRDefault="00EC2CAA" w:rsidP="00EC2CAA">
      <w:pPr>
        <w:pStyle w:val="Heading3"/>
      </w:pPr>
      <w:r>
        <w:t>Command-level validation</w:t>
      </w:r>
    </w:p>
    <w:p w14:paraId="14A1074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svc,endpoints,endpointslices</w:t>
      </w:r>
      <w:proofErr w:type="spellEnd"/>
      <w:proofErr w:type="gramEnd"/>
      <w:r>
        <w:t xml:space="preserve"> -n </w:t>
      </w:r>
      <w:proofErr w:type="spellStart"/>
      <w:r>
        <w:t>turbonomic-nonprod</w:t>
      </w:r>
      <w:proofErr w:type="spellEnd"/>
    </w:p>
    <w:p w14:paraId="00A0AAC0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apply -f ingress/</w:t>
      </w:r>
      <w:proofErr w:type="spellStart"/>
      <w:r>
        <w:t>turbonomic-ingress.yaml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2EC3429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describe ingress -n </w:t>
      </w:r>
      <w:proofErr w:type="spellStart"/>
      <w:r>
        <w:t>turbonomic-nonprod</w:t>
      </w:r>
      <w:proofErr w:type="spellEnd"/>
    </w:p>
    <w:p w14:paraId="13DDA513" w14:textId="77777777" w:rsidR="00EC2CAA" w:rsidRDefault="00EC2CAA" w:rsidP="00EC2CAA">
      <w:pPr>
        <w:pStyle w:val="Command"/>
      </w:pPr>
      <w:proofErr w:type="spellStart"/>
      <w:r>
        <w:t>nslookup</w:t>
      </w:r>
      <w:proofErr w:type="spellEnd"/>
      <w:r>
        <w:t xml:space="preserve"> &lt;TURBONOMIC_NP_FQDN&gt;</w:t>
      </w:r>
    </w:p>
    <w:p w14:paraId="39127433" w14:textId="77777777" w:rsidR="00EC2CAA" w:rsidRDefault="00EC2CAA" w:rsidP="00EC2CAA">
      <w:pPr>
        <w:pStyle w:val="Command"/>
      </w:pPr>
      <w:r>
        <w:t>curl -</w:t>
      </w:r>
      <w:proofErr w:type="spellStart"/>
      <w:r>
        <w:t>kIv</w:t>
      </w:r>
      <w:proofErr w:type="spellEnd"/>
      <w:r>
        <w:t xml:space="preserve"> https://&lt;TURBONOMIC_NP_FQDN&gt;/</w:t>
      </w:r>
    </w:p>
    <w:p w14:paraId="1400A3C1" w14:textId="77777777" w:rsidR="00EC2CAA" w:rsidRDefault="00EC2CAA" w:rsidP="00EC2CAA">
      <w:pPr>
        <w:pStyle w:val="Command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&lt;TURBONOMIC_NP_FQDN&gt;:443 -</w:t>
      </w:r>
      <w:proofErr w:type="spellStart"/>
      <w:r>
        <w:t>servername</w:t>
      </w:r>
      <w:proofErr w:type="spellEnd"/>
      <w:r>
        <w:t xml:space="preserve"> &lt;TURBONOMIC_NP_FQDN&gt; &lt;/dev/null 2&gt;/dev/null | </w:t>
      </w:r>
      <w:proofErr w:type="spellStart"/>
      <w:r>
        <w:t>openssl</w:t>
      </w:r>
      <w:proofErr w:type="spellEnd"/>
      <w:r>
        <w:t xml:space="preserve"> x509 -</w:t>
      </w:r>
      <w:proofErr w:type="spellStart"/>
      <w:r>
        <w:t>noout</w:t>
      </w:r>
      <w:proofErr w:type="spellEnd"/>
      <w:r>
        <w:t xml:space="preserve"> -subject -issuer -dates</w:t>
      </w:r>
    </w:p>
    <w:p w14:paraId="7796EF63" w14:textId="77777777" w:rsidR="00EC2CAA" w:rsidRDefault="00EC2CAA" w:rsidP="00EC2CAA">
      <w:pPr>
        <w:pStyle w:val="Heading3"/>
      </w:pPr>
      <w:r>
        <w:lastRenderedPageBreak/>
        <w:t>Acceptance criteria</w:t>
      </w:r>
    </w:p>
    <w:p w14:paraId="746AA5B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Internal users/VPN can establish HTTPS connection.</w:t>
      </w:r>
    </w:p>
    <w:p w14:paraId="3A646E5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Certificate chain, SAN and validity are correct.</w:t>
      </w:r>
    </w:p>
    <w:p w14:paraId="39E8F79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public exposure exists.</w:t>
      </w:r>
    </w:p>
    <w:p w14:paraId="397001E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Ingress backend reports healthy.</w:t>
      </w:r>
    </w:p>
    <w:p w14:paraId="1904BEED" w14:textId="77777777" w:rsidR="00EC2CAA" w:rsidRDefault="00EC2CAA" w:rsidP="00EC2CAA">
      <w:pPr>
        <w:pStyle w:val="Heading3"/>
      </w:pPr>
      <w:r>
        <w:t>Evidence to retain</w:t>
      </w:r>
    </w:p>
    <w:p w14:paraId="661D47B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Ingress description</w:t>
      </w:r>
    </w:p>
    <w:p w14:paraId="0C54109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DNS resolution</w:t>
      </w:r>
    </w:p>
    <w:p w14:paraId="100E438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TLS output</w:t>
      </w:r>
    </w:p>
    <w:p w14:paraId="0E4192D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UI screenshot</w:t>
      </w:r>
    </w:p>
    <w:p w14:paraId="04AB4B87" w14:textId="77777777" w:rsidR="00EC2CAA" w:rsidRDefault="00EC2CAA" w:rsidP="00EC2CAA">
      <w:pPr>
        <w:pStyle w:val="Heading3"/>
      </w:pPr>
      <w:r>
        <w:t>Step-level rollback / recovery</w:t>
      </w:r>
    </w:p>
    <w:p w14:paraId="3A7D327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Remove the new DNS record/ingress; keep application internal for investigation.</w:t>
      </w:r>
    </w:p>
    <w:p w14:paraId="7005D073" w14:textId="77777777" w:rsidR="00EC2CAA" w:rsidRDefault="00EC2CAA" w:rsidP="00EC2CAA">
      <w:pPr>
        <w:pStyle w:val="Heading2"/>
      </w:pPr>
      <w:r>
        <w:t>Step 11: Configure Authentication, Authorization and Secrets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5E716181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2A1AC816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607AB4A7" w14:textId="77777777" w:rsidR="00EC2CAA" w:rsidRPr="00EC2CAA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C2CAA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</w:tr>
      <w:tr w:rsidR="00EC2CAA" w14:paraId="376C609C" w14:textId="77777777" w:rsidTr="00576DC0">
        <w:trPr>
          <w:jc w:val="center"/>
        </w:trPr>
        <w:tc>
          <w:tcPr>
            <w:tcW w:w="2088" w:type="dxa"/>
            <w:vAlign w:val="center"/>
          </w:tcPr>
          <w:p w14:paraId="3EB66EDA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77C764A1" w14:textId="77777777" w:rsidR="00EC2CAA" w:rsidRDefault="00EC2CAA" w:rsidP="00576DC0">
            <w:r>
              <w:rPr>
                <w:sz w:val="16"/>
              </w:rPr>
              <w:t>Security / Application Owner</w:t>
            </w:r>
          </w:p>
        </w:tc>
      </w:tr>
      <w:tr w:rsidR="00EC2CAA" w14:paraId="1ABB3E9C" w14:textId="77777777" w:rsidTr="00576DC0">
        <w:trPr>
          <w:jc w:val="center"/>
        </w:trPr>
        <w:tc>
          <w:tcPr>
            <w:tcW w:w="2088" w:type="dxa"/>
            <w:vAlign w:val="center"/>
          </w:tcPr>
          <w:p w14:paraId="53C31EB5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7F7DDE04" w14:textId="77777777" w:rsidR="00EC2CAA" w:rsidRDefault="00EC2CAA" w:rsidP="00576DC0">
            <w:r>
              <w:rPr>
                <w:sz w:val="16"/>
              </w:rPr>
              <w:t>Step 10</w:t>
            </w:r>
          </w:p>
        </w:tc>
      </w:tr>
      <w:tr w:rsidR="00EC2CAA" w14:paraId="3D22C0EF" w14:textId="77777777" w:rsidTr="00576DC0">
        <w:trPr>
          <w:jc w:val="center"/>
        </w:trPr>
        <w:tc>
          <w:tcPr>
            <w:tcW w:w="2088" w:type="dxa"/>
            <w:vAlign w:val="center"/>
          </w:tcPr>
          <w:p w14:paraId="1C5DA397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4F59A52E" w14:textId="77777777" w:rsidR="00EC2CAA" w:rsidRDefault="00EC2CAA" w:rsidP="00576DC0">
            <w:r>
              <w:rPr>
                <w:sz w:val="16"/>
              </w:rPr>
              <w:t>Establish approved user access and least privilege.</w:t>
            </w:r>
          </w:p>
        </w:tc>
      </w:tr>
    </w:tbl>
    <w:p w14:paraId="795067E3" w14:textId="77777777" w:rsidR="00EC2CAA" w:rsidRDefault="00EC2CAA" w:rsidP="00EC2CAA">
      <w:pPr>
        <w:pStyle w:val="Heading3"/>
      </w:pPr>
      <w:r>
        <w:t>Execution activities</w:t>
      </w:r>
    </w:p>
    <w:p w14:paraId="1CAE723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Configure supported SSO/directory integration using enterprise identity settings.</w:t>
      </w:r>
    </w:p>
    <w:p w14:paraId="6B60807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Map admin, operator and read-only roles to approved groups.</w:t>
      </w:r>
    </w:p>
    <w:p w14:paraId="702D694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break-glass access according to policy and store credentials securely.</w:t>
      </w:r>
    </w:p>
    <w:p w14:paraId="192D12B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Validate secret rotation ownership and expiry monitoring.</w:t>
      </w:r>
    </w:p>
    <w:p w14:paraId="7134312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Remove temporary installation access.</w:t>
      </w:r>
    </w:p>
    <w:p w14:paraId="7A4D845E" w14:textId="77777777" w:rsidR="00EC2CAA" w:rsidRDefault="00EC2CAA" w:rsidP="00EC2CAA">
      <w:pPr>
        <w:pStyle w:val="Heading3"/>
      </w:pPr>
      <w:r>
        <w:t>Command-level validation</w:t>
      </w:r>
    </w:p>
    <w:p w14:paraId="0ADC1226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--list -n </w:t>
      </w:r>
      <w:proofErr w:type="spellStart"/>
      <w:r>
        <w:t>turbonomic-nonprod</w:t>
      </w:r>
      <w:proofErr w:type="spellEnd"/>
      <w:r>
        <w:t xml:space="preserve"> --as=&lt;AKS_OPERATOR_IDENTITY&gt;</w:t>
      </w:r>
    </w:p>
    <w:p w14:paraId="37B0E2FE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role,rolebinding</w:t>
      </w:r>
      <w:proofErr w:type="gramEnd"/>
      <w:r>
        <w:t>,serviceaccount</w:t>
      </w:r>
      <w:proofErr w:type="spellEnd"/>
      <w:r>
        <w:t xml:space="preserve"> -n </w:t>
      </w:r>
      <w:proofErr w:type="spellStart"/>
      <w:r>
        <w:t>turbonomic-nonprod</w:t>
      </w:r>
      <w:proofErr w:type="spellEnd"/>
      <w:r>
        <w:t xml:space="preserve"> -o wide</w:t>
      </w:r>
    </w:p>
    <w:p w14:paraId="1801040A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secret -n </w:t>
      </w:r>
      <w:proofErr w:type="spellStart"/>
      <w:r>
        <w:t>turbonomic-nonprod</w:t>
      </w:r>
      <w:proofErr w:type="spellEnd"/>
      <w:r>
        <w:t xml:space="preserve"> -o custom-columns=</w:t>
      </w:r>
      <w:proofErr w:type="gramStart"/>
      <w:r>
        <w:t>NAME:.metadata.name,TYPE:.type,AGE:.metadata.creationTimestamp</w:t>
      </w:r>
      <w:proofErr w:type="gramEnd"/>
    </w:p>
    <w:p w14:paraId="7A04BE55" w14:textId="77777777" w:rsidR="00EC2CAA" w:rsidRDefault="00EC2CAA" w:rsidP="00EC2CAA">
      <w:pPr>
        <w:pStyle w:val="Heading3"/>
      </w:pPr>
      <w:r>
        <w:t>Acceptance criteria</w:t>
      </w:r>
    </w:p>
    <w:p w14:paraId="2306C6C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Approved user groups can sign in with correct Turbonomic roles.</w:t>
      </w:r>
    </w:p>
    <w:p w14:paraId="5603A7F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Unauthorized users are denied.</w:t>
      </w:r>
    </w:p>
    <w:p w14:paraId="654F7E0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Temporary elevated rights are removed.</w:t>
      </w:r>
    </w:p>
    <w:p w14:paraId="35A1CCF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secret values appear in logs or repository.</w:t>
      </w:r>
    </w:p>
    <w:p w14:paraId="1B403EED" w14:textId="77777777" w:rsidR="00EC2CAA" w:rsidRDefault="00EC2CAA" w:rsidP="00EC2CAA">
      <w:pPr>
        <w:pStyle w:val="Heading3"/>
      </w:pPr>
      <w:r>
        <w:t>Evidence to retain</w:t>
      </w:r>
    </w:p>
    <w:p w14:paraId="0ABAC9D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Role test results</w:t>
      </w:r>
    </w:p>
    <w:p w14:paraId="3ADEECD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Access review</w:t>
      </w:r>
    </w:p>
    <w:p w14:paraId="1531C25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Secret inventory</w:t>
      </w:r>
    </w:p>
    <w:p w14:paraId="30FA28BA" w14:textId="77777777" w:rsidR="00EC2CAA" w:rsidRDefault="00EC2CAA" w:rsidP="00EC2CAA">
      <w:pPr>
        <w:pStyle w:val="Heading2"/>
      </w:pPr>
      <w:r>
        <w:lastRenderedPageBreak/>
        <w:t>Step 12: Recreate Targets and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6CC114EE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07F9313B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7DE246BF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4185752F" w14:textId="77777777" w:rsidTr="00576DC0">
        <w:trPr>
          <w:jc w:val="center"/>
        </w:trPr>
        <w:tc>
          <w:tcPr>
            <w:tcW w:w="2088" w:type="dxa"/>
            <w:vAlign w:val="center"/>
          </w:tcPr>
          <w:p w14:paraId="464CDEEE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0E111CAB" w14:textId="77777777" w:rsidR="00EC2CAA" w:rsidRDefault="00EC2CAA" w:rsidP="00576DC0">
            <w:r>
              <w:rPr>
                <w:sz w:val="16"/>
              </w:rPr>
              <w:t>Turbonomic Application Team</w:t>
            </w:r>
          </w:p>
        </w:tc>
      </w:tr>
      <w:tr w:rsidR="00EC2CAA" w14:paraId="7623B567" w14:textId="77777777" w:rsidTr="00576DC0">
        <w:trPr>
          <w:jc w:val="center"/>
        </w:trPr>
        <w:tc>
          <w:tcPr>
            <w:tcW w:w="2088" w:type="dxa"/>
            <w:vAlign w:val="center"/>
          </w:tcPr>
          <w:p w14:paraId="37ED543B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26C53234" w14:textId="77777777" w:rsidR="00EC2CAA" w:rsidRDefault="00EC2CAA" w:rsidP="00576DC0">
            <w:r>
              <w:rPr>
                <w:sz w:val="16"/>
              </w:rPr>
              <w:t>Step 11</w:t>
            </w:r>
          </w:p>
        </w:tc>
      </w:tr>
      <w:tr w:rsidR="00EC2CAA" w14:paraId="6BC178B7" w14:textId="77777777" w:rsidTr="00576DC0">
        <w:trPr>
          <w:jc w:val="center"/>
        </w:trPr>
        <w:tc>
          <w:tcPr>
            <w:tcW w:w="2088" w:type="dxa"/>
            <w:vAlign w:val="center"/>
          </w:tcPr>
          <w:p w14:paraId="52F31951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531F1DA7" w14:textId="77777777" w:rsidR="00EC2CAA" w:rsidRDefault="00EC2CAA" w:rsidP="00576DC0">
            <w:proofErr w:type="gramStart"/>
            <w:r>
              <w:rPr>
                <w:sz w:val="16"/>
              </w:rPr>
              <w:t>Rebuild</w:t>
            </w:r>
            <w:proofErr w:type="gramEnd"/>
            <w:r>
              <w:rPr>
                <w:sz w:val="16"/>
              </w:rPr>
              <w:t xml:space="preserve"> required configuration in the clean instance.</w:t>
            </w:r>
          </w:p>
        </w:tc>
      </w:tr>
    </w:tbl>
    <w:p w14:paraId="7840F7A4" w14:textId="77777777" w:rsidR="00EC2CAA" w:rsidRDefault="00EC2CAA" w:rsidP="00EC2CAA">
      <w:pPr>
        <w:pStyle w:val="Heading3"/>
      </w:pPr>
      <w:r>
        <w:t>Execution activities</w:t>
      </w:r>
    </w:p>
    <w:p w14:paraId="6F6955D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Azure management group/subscription targets with the approved identity and permissions.</w:t>
      </w:r>
    </w:p>
    <w:p w14:paraId="370E543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vCenter target(s) while vCenter remains operational.</w:t>
      </w:r>
    </w:p>
    <w:p w14:paraId="3BC2D19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Configure ServiceNow, SMTP and other retained integrations only after network rules are active.</w:t>
      </w:r>
    </w:p>
    <w:p w14:paraId="3BEEC25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Recreate policies, groups, schedules and dashboards from the approved configuration inventory.</w:t>
      </w:r>
    </w:p>
    <w:p w14:paraId="51A1E6C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Keep action execution/manual automation setting aligned to current governance; do not enable automation by default.</w:t>
      </w:r>
    </w:p>
    <w:p w14:paraId="4B1E7CF0" w14:textId="77777777" w:rsidR="00EC2CAA" w:rsidRDefault="00EC2CAA" w:rsidP="00EC2CAA">
      <w:pPr>
        <w:pStyle w:val="Heading3"/>
      </w:pPr>
      <w:r>
        <w:t>Command-level validation</w:t>
      </w:r>
    </w:p>
    <w:p w14:paraId="6BABE29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exec -n </w:t>
      </w:r>
      <w:proofErr w:type="spellStart"/>
      <w:r>
        <w:t>turbonomic-nonprod</w:t>
      </w:r>
      <w:proofErr w:type="spellEnd"/>
      <w:r>
        <w:t xml:space="preserve"> &lt;DIAGNOSTIC_POD&gt; -- </w:t>
      </w:r>
      <w:proofErr w:type="spellStart"/>
      <w:r>
        <w:t>nslookup</w:t>
      </w:r>
      <w:proofErr w:type="spellEnd"/>
      <w:r>
        <w:t xml:space="preserve"> &lt;VCENTER_FQDN&gt;</w:t>
      </w:r>
    </w:p>
    <w:p w14:paraId="3C1FDDA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exec -n </w:t>
      </w:r>
      <w:proofErr w:type="spellStart"/>
      <w:r>
        <w:t>turbonomic-nonprod</w:t>
      </w:r>
      <w:proofErr w:type="spellEnd"/>
      <w:r>
        <w:t xml:space="preserve"> &lt;DIAGNOSTIC_POD&gt; -- curl -</w:t>
      </w:r>
      <w:proofErr w:type="spellStart"/>
      <w:r>
        <w:t>vk</w:t>
      </w:r>
      <w:proofErr w:type="spellEnd"/>
      <w:r>
        <w:t xml:space="preserve"> --connect-timeout 10 https://&lt;VCENTER_FQDN&gt;/sdk</w:t>
      </w:r>
    </w:p>
    <w:p w14:paraId="2D86DE48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exec -n </w:t>
      </w:r>
      <w:proofErr w:type="spellStart"/>
      <w:r>
        <w:t>turbonomic-nonprod</w:t>
      </w:r>
      <w:proofErr w:type="spellEnd"/>
      <w:r>
        <w:t xml:space="preserve"> &lt;DIAGNOSTIC_POD&gt; -- curl -</w:t>
      </w:r>
      <w:proofErr w:type="spellStart"/>
      <w:r>
        <w:t>vk</w:t>
      </w:r>
      <w:proofErr w:type="spellEnd"/>
      <w:r>
        <w:t xml:space="preserve"> --connect-timeout 10 https://&lt;SERVICENOW_FQDN&gt;/</w:t>
      </w:r>
    </w:p>
    <w:p w14:paraId="2A0A33BE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networkpolicy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646FD3B7" w14:textId="77777777" w:rsidR="00EC2CAA" w:rsidRDefault="00EC2CAA" w:rsidP="00EC2CAA">
      <w:pPr>
        <w:pStyle w:val="Heading3"/>
      </w:pPr>
      <w:r>
        <w:t>Acceptance criteria</w:t>
      </w:r>
    </w:p>
    <w:p w14:paraId="311A0F9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Every target validates successfully.</w:t>
      </w:r>
    </w:p>
    <w:p w14:paraId="4FD3D95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Expected entity counts are within agreed variance from source.</w:t>
      </w:r>
    </w:p>
    <w:p w14:paraId="0D46744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unapproved automated actions are enabled.</w:t>
      </w:r>
    </w:p>
    <w:p w14:paraId="62E81AD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proofErr w:type="gramStart"/>
      <w:r>
        <w:t>Integration</w:t>
      </w:r>
      <w:proofErr w:type="gramEnd"/>
      <w:r>
        <w:t xml:space="preserve"> credentials work and are stored securely.</w:t>
      </w:r>
    </w:p>
    <w:p w14:paraId="7D5B8445" w14:textId="77777777" w:rsidR="00EC2CAA" w:rsidRDefault="00EC2CAA" w:rsidP="00EC2CAA">
      <w:pPr>
        <w:pStyle w:val="Heading3"/>
      </w:pPr>
      <w:r>
        <w:t>Evidence to retain</w:t>
      </w:r>
    </w:p>
    <w:p w14:paraId="3AEE522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Target validation screenshots</w:t>
      </w:r>
    </w:p>
    <w:p w14:paraId="63D2DBEA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Entity-count reconciliation</w:t>
      </w:r>
    </w:p>
    <w:p w14:paraId="2B4B84D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Integration test results</w:t>
      </w:r>
    </w:p>
    <w:p w14:paraId="0B34D87F" w14:textId="77777777" w:rsidR="00EC2CAA" w:rsidRDefault="00EC2CAA" w:rsidP="00EC2CAA">
      <w:pPr>
        <w:pStyle w:val="Heading2"/>
      </w:pPr>
      <w:r>
        <w:t>Step 13: Configure Monitoring, Alerts, Backup and Operational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24F4C31A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05623B2F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248532A6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793B6EE6" w14:textId="77777777" w:rsidTr="00576DC0">
        <w:trPr>
          <w:jc w:val="center"/>
        </w:trPr>
        <w:tc>
          <w:tcPr>
            <w:tcW w:w="2088" w:type="dxa"/>
            <w:vAlign w:val="center"/>
          </w:tcPr>
          <w:p w14:paraId="5CED8A25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1FD99525" w14:textId="77777777" w:rsidR="00EC2CAA" w:rsidRDefault="00EC2CAA" w:rsidP="00576DC0">
            <w:r>
              <w:rPr>
                <w:sz w:val="16"/>
              </w:rPr>
              <w:t>AKS Platform / Operations</w:t>
            </w:r>
          </w:p>
        </w:tc>
      </w:tr>
      <w:tr w:rsidR="00EC2CAA" w14:paraId="3D9B1B8F" w14:textId="77777777" w:rsidTr="00576DC0">
        <w:trPr>
          <w:jc w:val="center"/>
        </w:trPr>
        <w:tc>
          <w:tcPr>
            <w:tcW w:w="2088" w:type="dxa"/>
            <w:vAlign w:val="center"/>
          </w:tcPr>
          <w:p w14:paraId="781A722D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299B15AB" w14:textId="77777777" w:rsidR="00EC2CAA" w:rsidRDefault="00EC2CAA" w:rsidP="00576DC0">
            <w:r>
              <w:rPr>
                <w:sz w:val="16"/>
              </w:rPr>
              <w:t>Steps 9-12</w:t>
            </w:r>
          </w:p>
        </w:tc>
      </w:tr>
      <w:tr w:rsidR="00EC2CAA" w14:paraId="12697408" w14:textId="77777777" w:rsidTr="00576DC0">
        <w:trPr>
          <w:jc w:val="center"/>
        </w:trPr>
        <w:tc>
          <w:tcPr>
            <w:tcW w:w="2088" w:type="dxa"/>
            <w:vAlign w:val="center"/>
          </w:tcPr>
          <w:p w14:paraId="027D2002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1541A527" w14:textId="77777777" w:rsidR="00EC2CAA" w:rsidRDefault="00EC2CAA" w:rsidP="00576DC0">
            <w:r>
              <w:rPr>
                <w:sz w:val="16"/>
              </w:rPr>
              <w:t>Make the workload supportable before cutover.</w:t>
            </w:r>
          </w:p>
        </w:tc>
      </w:tr>
    </w:tbl>
    <w:p w14:paraId="72951D7C" w14:textId="77777777" w:rsidR="00EC2CAA" w:rsidRDefault="00EC2CAA" w:rsidP="00EC2CAA">
      <w:pPr>
        <w:pStyle w:val="Heading3"/>
      </w:pPr>
      <w:r>
        <w:t>Execution activities</w:t>
      </w:r>
    </w:p>
    <w:p w14:paraId="5D99224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Container Insights/approved logging captures namespace events and container logs.</w:t>
      </w:r>
    </w:p>
    <w:p w14:paraId="56C5880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Create alerts for unavailable workloads, crash loops, high CPU/memory, PVC capacity, failed ingress, certificate expiry and discovery failure.</w:t>
      </w:r>
    </w:p>
    <w:p w14:paraId="72FFC31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Define backup/restore scope for Kubernetes manifests, secrets handling and persistent data, even when historical source data is not migrated.</w:t>
      </w:r>
    </w:p>
    <w:p w14:paraId="58EC27B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Document restart, scale, log collection, certificate renewal and upgrade procedures.</w:t>
      </w:r>
    </w:p>
    <w:p w14:paraId="76BB7F2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>Agree IBM support case ownership.</w:t>
      </w:r>
    </w:p>
    <w:p w14:paraId="1209CA72" w14:textId="77777777" w:rsidR="00EC2CAA" w:rsidRDefault="00EC2CAA" w:rsidP="00EC2CAA">
      <w:pPr>
        <w:pStyle w:val="Heading3"/>
      </w:pPr>
      <w:r>
        <w:t>Command-level validation</w:t>
      </w:r>
    </w:p>
    <w:p w14:paraId="1CA831C9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pods -n </w:t>
      </w:r>
      <w:proofErr w:type="spellStart"/>
      <w:r>
        <w:t>turbonomic-nonprod</w:t>
      </w:r>
      <w:proofErr w:type="spellEnd"/>
      <w:r>
        <w:t xml:space="preserve"> -o custom-columns=</w:t>
      </w:r>
      <w:proofErr w:type="gramStart"/>
      <w:r>
        <w:t>NAME:.metadata.name,READY:.status.containerStatuses</w:t>
      </w:r>
      <w:proofErr w:type="gramEnd"/>
      <w:r>
        <w:t>[*</w:t>
      </w:r>
      <w:proofErr w:type="gramStart"/>
      <w:r>
        <w:t>].ready</w:t>
      </w:r>
      <w:proofErr w:type="gramEnd"/>
      <w:r>
        <w:t>,</w:t>
      </w:r>
      <w:proofErr w:type="gramStart"/>
      <w:r>
        <w:t>RESTARTS:.status.containerStatuses</w:t>
      </w:r>
      <w:proofErr w:type="gramEnd"/>
      <w:r>
        <w:t>[*</w:t>
      </w:r>
      <w:proofErr w:type="gramStart"/>
      <w:r>
        <w:t>].restartCount</w:t>
      </w:r>
      <w:proofErr w:type="gramEnd"/>
      <w:r>
        <w:t>,</w:t>
      </w:r>
      <w:proofErr w:type="gramStart"/>
      <w:r>
        <w:t>STATUS:.status.phase</w:t>
      </w:r>
      <w:proofErr w:type="gramEnd"/>
    </w:p>
    <w:p w14:paraId="7B8AB299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top pods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  <w:r>
        <w:t xml:space="preserve"> --containers</w:t>
      </w:r>
    </w:p>
    <w:p w14:paraId="12F29BD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pvc</w:t>
      </w:r>
      <w:proofErr w:type="spellEnd"/>
      <w:r>
        <w:t xml:space="preserve"> -n </w:t>
      </w:r>
      <w:proofErr w:type="spellStart"/>
      <w:r>
        <w:t>turbonomic-nonprod</w:t>
      </w:r>
      <w:proofErr w:type="spellEnd"/>
      <w:r>
        <w:t xml:space="preserve"> -o wide</w:t>
      </w:r>
    </w:p>
    <w:p w14:paraId="005104C9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turbonomic-nonprod</w:t>
      </w:r>
      <w:proofErr w:type="spellEnd"/>
      <w:r>
        <w:t xml:space="preserve">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  <w:r>
        <w:t xml:space="preserve"> | tail -100</w:t>
      </w:r>
    </w:p>
    <w:p w14:paraId="3F3154A8" w14:textId="77777777" w:rsidR="00EC2CAA" w:rsidRDefault="00EC2CAA" w:rsidP="00EC2CAA">
      <w:pPr>
        <w:pStyle w:val="Heading3"/>
      </w:pPr>
      <w:r>
        <w:t>Acceptance criteria</w:t>
      </w:r>
    </w:p>
    <w:p w14:paraId="62898F5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Dashboards and alerts display current data.</w:t>
      </w:r>
    </w:p>
    <w:p w14:paraId="524DE54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Operations can retrieve logs without cluster-admin.</w:t>
      </w:r>
    </w:p>
    <w:p w14:paraId="1162F19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Backup/recovery responsibilities are documented.</w:t>
      </w:r>
    </w:p>
    <w:p w14:paraId="1BDA612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Runbook and escalation contacts are approved.</w:t>
      </w:r>
    </w:p>
    <w:p w14:paraId="23CD08D4" w14:textId="77777777" w:rsidR="00EC2CAA" w:rsidRDefault="00EC2CAA" w:rsidP="00EC2CAA">
      <w:pPr>
        <w:pStyle w:val="Heading3"/>
      </w:pPr>
      <w:r>
        <w:t>Evidence to retain</w:t>
      </w:r>
    </w:p>
    <w:p w14:paraId="0BD87EB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Alert test evidence</w:t>
      </w:r>
    </w:p>
    <w:p w14:paraId="0B80FF5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Monitoring screenshots</w:t>
      </w:r>
    </w:p>
    <w:p w14:paraId="6ED007B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Operations runbook</w:t>
      </w:r>
    </w:p>
    <w:p w14:paraId="3DC5CFC7" w14:textId="77777777" w:rsidR="00EC2CAA" w:rsidRDefault="00EC2CAA" w:rsidP="00EC2CAA">
      <w:pPr>
        <w:pStyle w:val="Heading2"/>
      </w:pPr>
      <w:r>
        <w:t>Step 14: Execute End-to-End Validation and UAT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5BC1BCB0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68C0D158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482C04D2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3D6368B2" w14:textId="77777777" w:rsidTr="00576DC0">
        <w:trPr>
          <w:jc w:val="center"/>
        </w:trPr>
        <w:tc>
          <w:tcPr>
            <w:tcW w:w="2088" w:type="dxa"/>
            <w:vAlign w:val="center"/>
          </w:tcPr>
          <w:p w14:paraId="327081F5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21365B90" w14:textId="77777777" w:rsidR="00EC2CAA" w:rsidRDefault="00EC2CAA" w:rsidP="00576DC0">
            <w:r>
              <w:rPr>
                <w:sz w:val="16"/>
              </w:rPr>
              <w:t>Application Owner / Test Team</w:t>
            </w:r>
          </w:p>
        </w:tc>
      </w:tr>
      <w:tr w:rsidR="00EC2CAA" w14:paraId="39A89E02" w14:textId="77777777" w:rsidTr="00576DC0">
        <w:trPr>
          <w:jc w:val="center"/>
        </w:trPr>
        <w:tc>
          <w:tcPr>
            <w:tcW w:w="2088" w:type="dxa"/>
            <w:vAlign w:val="center"/>
          </w:tcPr>
          <w:p w14:paraId="29B45626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0659AF59" w14:textId="77777777" w:rsidR="00EC2CAA" w:rsidRDefault="00EC2CAA" w:rsidP="00576DC0">
            <w:r>
              <w:rPr>
                <w:sz w:val="16"/>
              </w:rPr>
              <w:t>Step 13</w:t>
            </w:r>
          </w:p>
        </w:tc>
      </w:tr>
      <w:tr w:rsidR="00EC2CAA" w14:paraId="585C06E3" w14:textId="77777777" w:rsidTr="00576DC0">
        <w:trPr>
          <w:jc w:val="center"/>
        </w:trPr>
        <w:tc>
          <w:tcPr>
            <w:tcW w:w="2088" w:type="dxa"/>
            <w:vAlign w:val="center"/>
          </w:tcPr>
          <w:p w14:paraId="14C280CE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04D41CA8" w14:textId="77777777" w:rsidR="00EC2CAA" w:rsidRDefault="00EC2CAA" w:rsidP="00576DC0">
            <w:r>
              <w:rPr>
                <w:sz w:val="16"/>
              </w:rPr>
              <w:t>Prove functionality, security and resilience before cutover.</w:t>
            </w:r>
          </w:p>
        </w:tc>
      </w:tr>
    </w:tbl>
    <w:p w14:paraId="5D811299" w14:textId="77777777" w:rsidR="00EC2CAA" w:rsidRDefault="00EC2CAA" w:rsidP="00EC2CAA">
      <w:pPr>
        <w:pStyle w:val="Heading3"/>
      </w:pPr>
      <w:r>
        <w:t>Execution activities</w:t>
      </w:r>
    </w:p>
    <w:p w14:paraId="3BB3532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Execute the test matrix in Section 8.</w:t>
      </w:r>
    </w:p>
    <w:p w14:paraId="69898AE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Reconcile source and target entity counts.</w:t>
      </w:r>
    </w:p>
    <w:p w14:paraId="5CA3BA2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Observe application resource usage during discovery cycles.</w:t>
      </w:r>
    </w:p>
    <w:p w14:paraId="1029676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Test one Pod restart and, with platform approval, one controlled node-drain scenario.</w:t>
      </w:r>
    </w:p>
    <w:p w14:paraId="1F6F955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Record defects and retest evidence.</w:t>
      </w:r>
    </w:p>
    <w:p w14:paraId="16C1A8D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Obtain formal UAT and production-readiness sign-off.</w:t>
      </w:r>
    </w:p>
    <w:p w14:paraId="1E76FF59" w14:textId="77777777" w:rsidR="00EC2CAA" w:rsidRDefault="00EC2CAA" w:rsidP="00EC2CAA">
      <w:pPr>
        <w:pStyle w:val="Heading3"/>
      </w:pPr>
      <w:r>
        <w:t>Command-level validation</w:t>
      </w:r>
    </w:p>
    <w:p w14:paraId="562EB87F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pods -n </w:t>
      </w:r>
      <w:proofErr w:type="spellStart"/>
      <w:r>
        <w:t>turbonomic-nonprod</w:t>
      </w:r>
      <w:proofErr w:type="spellEnd"/>
      <w:r>
        <w:t xml:space="preserve"> -o wide</w:t>
      </w:r>
    </w:p>
    <w:p w14:paraId="5968BEB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top pods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  <w:r>
        <w:t xml:space="preserve"> --containers</w:t>
      </w:r>
    </w:p>
    <w:p w14:paraId="22689559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delete pod &lt;NON_CRITICAL_TEST_POD&gt; -n </w:t>
      </w:r>
      <w:proofErr w:type="spellStart"/>
      <w:r>
        <w:t>turbonomic-nonprod</w:t>
      </w:r>
      <w:proofErr w:type="spellEnd"/>
    </w:p>
    <w:p w14:paraId="21363347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wait --for=condition=Ready pod -l &lt;IBM_APPROVED_LABEL_SELECTOR&gt; -n </w:t>
      </w:r>
      <w:proofErr w:type="spellStart"/>
      <w:r>
        <w:t>turbonomic-nonprod</w:t>
      </w:r>
      <w:proofErr w:type="spellEnd"/>
      <w:r>
        <w:t xml:space="preserve"> --timeout=10m</w:t>
      </w:r>
    </w:p>
    <w:p w14:paraId="3759EA4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turbonomic-nonprod</w:t>
      </w:r>
      <w:proofErr w:type="spellEnd"/>
      <w:r>
        <w:t xml:space="preserve">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</w:p>
    <w:p w14:paraId="0F7CBA0D" w14:textId="77777777" w:rsidR="00EC2CAA" w:rsidRDefault="00EC2CAA" w:rsidP="00EC2CAA">
      <w:pPr>
        <w:pStyle w:val="Heading3"/>
      </w:pPr>
      <w:r>
        <w:t>Acceptance criteria</w:t>
      </w:r>
    </w:p>
    <w:p w14:paraId="3EFA308E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critical tests pass.</w:t>
      </w:r>
    </w:p>
    <w:p w14:paraId="1F259B6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Sev-1 or Sev-2 open defect.</w:t>
      </w:r>
    </w:p>
    <w:p w14:paraId="00C7231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User and application owner </w:t>
      </w:r>
      <w:proofErr w:type="gramStart"/>
      <w:r>
        <w:t>sign-off</w:t>
      </w:r>
      <w:proofErr w:type="gramEnd"/>
      <w:r>
        <w:t xml:space="preserve"> is recorded.</w:t>
      </w:r>
    </w:p>
    <w:p w14:paraId="729937E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Observed resource usage remains within approved quota/headroom.</w:t>
      </w:r>
    </w:p>
    <w:p w14:paraId="7B02E5B2" w14:textId="77777777" w:rsidR="00EC2CAA" w:rsidRDefault="00EC2CAA" w:rsidP="00EC2CAA">
      <w:pPr>
        <w:pStyle w:val="Heading3"/>
      </w:pPr>
      <w:r>
        <w:lastRenderedPageBreak/>
        <w:t>Evidence to retain</w:t>
      </w:r>
    </w:p>
    <w:p w14:paraId="3932D36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Completed test matrix</w:t>
      </w:r>
    </w:p>
    <w:p w14:paraId="6DE3F18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Resource baseline</w:t>
      </w:r>
    </w:p>
    <w:p w14:paraId="5CB49D5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UAT sign-off</w:t>
      </w:r>
    </w:p>
    <w:p w14:paraId="18058E98" w14:textId="77777777" w:rsidR="00EC2CAA" w:rsidRDefault="00EC2CAA" w:rsidP="00EC2CAA">
      <w:pPr>
        <w:pStyle w:val="Heading2"/>
      </w:pPr>
      <w:r>
        <w:t>Step 15: Execute Production Cutover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420AE09D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283C0B3A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228777C7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1F0D0DA0" w14:textId="77777777" w:rsidTr="00576DC0">
        <w:trPr>
          <w:jc w:val="center"/>
        </w:trPr>
        <w:tc>
          <w:tcPr>
            <w:tcW w:w="2088" w:type="dxa"/>
            <w:vAlign w:val="center"/>
          </w:tcPr>
          <w:p w14:paraId="3657C047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5F782414" w14:textId="77777777" w:rsidR="00EC2CAA" w:rsidRDefault="00EC2CAA" w:rsidP="00576DC0">
            <w:r>
              <w:rPr>
                <w:sz w:val="16"/>
              </w:rPr>
              <w:t>Change Manager / Application Owner</w:t>
            </w:r>
          </w:p>
        </w:tc>
      </w:tr>
      <w:tr w:rsidR="00EC2CAA" w14:paraId="534BED21" w14:textId="77777777" w:rsidTr="00576DC0">
        <w:trPr>
          <w:jc w:val="center"/>
        </w:trPr>
        <w:tc>
          <w:tcPr>
            <w:tcW w:w="2088" w:type="dxa"/>
            <w:vAlign w:val="center"/>
          </w:tcPr>
          <w:p w14:paraId="52D07E5A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238C2A9F" w14:textId="77777777" w:rsidR="00EC2CAA" w:rsidRDefault="00EC2CAA" w:rsidP="00576DC0">
            <w:r>
              <w:rPr>
                <w:sz w:val="16"/>
              </w:rPr>
              <w:t>Step 14</w:t>
            </w:r>
          </w:p>
        </w:tc>
      </w:tr>
      <w:tr w:rsidR="00EC2CAA" w14:paraId="10F0E2EB" w14:textId="77777777" w:rsidTr="00576DC0">
        <w:trPr>
          <w:jc w:val="center"/>
        </w:trPr>
        <w:tc>
          <w:tcPr>
            <w:tcW w:w="2088" w:type="dxa"/>
            <w:vAlign w:val="center"/>
          </w:tcPr>
          <w:p w14:paraId="22D4DCE3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5B2AB865" w14:textId="77777777" w:rsidR="00EC2CAA" w:rsidRDefault="00EC2CAA" w:rsidP="00576DC0">
            <w:r>
              <w:rPr>
                <w:sz w:val="16"/>
              </w:rPr>
              <w:t>Move operational use from the appliance to the AKS instance without losing rollback.</w:t>
            </w:r>
          </w:p>
        </w:tc>
      </w:tr>
    </w:tbl>
    <w:p w14:paraId="043E1E40" w14:textId="77777777" w:rsidR="00EC2CAA" w:rsidRDefault="00EC2CAA" w:rsidP="00EC2CAA">
      <w:pPr>
        <w:pStyle w:val="Heading3"/>
      </w:pPr>
      <w:r>
        <w:t>Execution activities</w:t>
      </w:r>
    </w:p>
    <w:p w14:paraId="5E1B3EA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Open the approved change bridge and confirm all owners.</w:t>
      </w:r>
    </w:p>
    <w:p w14:paraId="563FC93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Freeze configuration changes on the legacy appliance.</w:t>
      </w:r>
    </w:p>
    <w:p w14:paraId="6816109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Capture final configuration, target inventory and screenshots.</w:t>
      </w:r>
    </w:p>
    <w:p w14:paraId="3186C4F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AKS, Operator, workloads, storage, ingress, DNS and integrations are healthy.</w:t>
      </w:r>
    </w:p>
    <w:p w14:paraId="1A3E672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Activate the approved user-facing DNS/URL or communication change.</w:t>
      </w:r>
    </w:p>
    <w:p w14:paraId="670945C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Enable target discovery in the new instance; prevent duplicate automated action execution.</w:t>
      </w:r>
    </w:p>
    <w:p w14:paraId="69C7872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Execute smoke tests and obtain go/no-go </w:t>
      </w:r>
      <w:proofErr w:type="gramStart"/>
      <w:r>
        <w:t>decision</w:t>
      </w:r>
      <w:proofErr w:type="gramEnd"/>
      <w:r>
        <w:t>.</w:t>
      </w:r>
    </w:p>
    <w:p w14:paraId="2698365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Keep the legacy appliance powered and unchanged for rollback.</w:t>
      </w:r>
    </w:p>
    <w:p w14:paraId="386A4FCC" w14:textId="77777777" w:rsidR="00EC2CAA" w:rsidRDefault="00EC2CAA" w:rsidP="00EC2CAA">
      <w:pPr>
        <w:pStyle w:val="Heading3"/>
      </w:pPr>
      <w:r>
        <w:t>Command-level validation</w:t>
      </w:r>
    </w:p>
    <w:p w14:paraId="61841FEC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nodes</w:t>
      </w:r>
    </w:p>
    <w:p w14:paraId="24C98045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deploy,statefulset</w:t>
      </w:r>
      <w:proofErr w:type="gramEnd"/>
      <w:r>
        <w:t>,</w:t>
      </w:r>
      <w:proofErr w:type="gramStart"/>
      <w:r>
        <w:t>pods,svc</w:t>
      </w:r>
      <w:proofErr w:type="gramEnd"/>
      <w:r>
        <w:t>,</w:t>
      </w:r>
      <w:proofErr w:type="gramStart"/>
      <w:r>
        <w:t>ingress,pvc</w:t>
      </w:r>
      <w:proofErr w:type="spellEnd"/>
      <w:proofErr w:type="gramEnd"/>
      <w:r>
        <w:t xml:space="preserve"> -n </w:t>
      </w:r>
      <w:proofErr w:type="spellStart"/>
      <w:r>
        <w:t>turbonomic-nonprod</w:t>
      </w:r>
      <w:proofErr w:type="spellEnd"/>
      <w:r>
        <w:t xml:space="preserve"> -o wide</w:t>
      </w:r>
    </w:p>
    <w:p w14:paraId="614AA13E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turbonomic-nonprod</w:t>
      </w:r>
      <w:proofErr w:type="spellEnd"/>
      <w:r>
        <w:t xml:space="preserve">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  <w:r>
        <w:t xml:space="preserve"> | tail -50</w:t>
      </w:r>
    </w:p>
    <w:p w14:paraId="0718C0FC" w14:textId="77777777" w:rsidR="00EC2CAA" w:rsidRDefault="00EC2CAA" w:rsidP="00EC2CAA">
      <w:pPr>
        <w:pStyle w:val="Command"/>
      </w:pPr>
      <w:proofErr w:type="spellStart"/>
      <w:r>
        <w:t>nslookup</w:t>
      </w:r>
      <w:proofErr w:type="spellEnd"/>
      <w:r>
        <w:t xml:space="preserve"> &lt;TURBONOMIC_NP_FQDN&gt;</w:t>
      </w:r>
    </w:p>
    <w:p w14:paraId="5BB047E1" w14:textId="77777777" w:rsidR="00EC2CAA" w:rsidRDefault="00EC2CAA" w:rsidP="00EC2CAA">
      <w:pPr>
        <w:pStyle w:val="Command"/>
      </w:pPr>
      <w:r>
        <w:t>curl -</w:t>
      </w:r>
      <w:proofErr w:type="spellStart"/>
      <w:r>
        <w:t>kIs</w:t>
      </w:r>
      <w:proofErr w:type="spellEnd"/>
      <w:r>
        <w:t xml:space="preserve"> https://&lt;TURBONOMIC_NP_FQDN&gt;/ | head</w:t>
      </w:r>
    </w:p>
    <w:p w14:paraId="14C275C2" w14:textId="77777777" w:rsidR="00EC2CAA" w:rsidRDefault="00EC2CAA" w:rsidP="00EC2CAA">
      <w:pPr>
        <w:pStyle w:val="Heading3"/>
      </w:pPr>
      <w:r>
        <w:t>Acceptance criteria</w:t>
      </w:r>
    </w:p>
    <w:p w14:paraId="032C3FFD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UI/SSO works from approved networks.</w:t>
      </w:r>
    </w:p>
    <w:p w14:paraId="539F7C5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All required targets validate and discovery starts.</w:t>
      </w:r>
    </w:p>
    <w:p w14:paraId="2871EEA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Entity counts and recommendations are visible.</w:t>
      </w:r>
    </w:p>
    <w:p w14:paraId="35DC328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ServiceNow/SMTP tests pass if in scope.</w:t>
      </w:r>
    </w:p>
    <w:p w14:paraId="5B8AA2E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Application owner approves go-live.</w:t>
      </w:r>
    </w:p>
    <w:p w14:paraId="70978307" w14:textId="77777777" w:rsidR="00EC2CAA" w:rsidRDefault="00EC2CAA" w:rsidP="00EC2CAA">
      <w:pPr>
        <w:pStyle w:val="Heading3"/>
      </w:pPr>
      <w:r>
        <w:t>Evidence to retain</w:t>
      </w:r>
    </w:p>
    <w:p w14:paraId="7F8A95F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Timestamped cutover log</w:t>
      </w:r>
    </w:p>
    <w:p w14:paraId="02A7BFE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proofErr w:type="gramStart"/>
      <w:r>
        <w:t>Smoke-test</w:t>
      </w:r>
      <w:proofErr w:type="gramEnd"/>
      <w:r>
        <w:t xml:space="preserve"> results</w:t>
      </w:r>
    </w:p>
    <w:p w14:paraId="787AE4E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Go-live approval</w:t>
      </w:r>
    </w:p>
    <w:p w14:paraId="1DAC4ACA" w14:textId="77777777" w:rsidR="00EC2CAA" w:rsidRDefault="00EC2CAA" w:rsidP="00EC2CAA">
      <w:pPr>
        <w:pStyle w:val="Heading3"/>
      </w:pPr>
      <w:r>
        <w:t>Step-level rollback / recovery</w:t>
      </w:r>
    </w:p>
    <w:p w14:paraId="75BDDBE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Invoke Section 10 when a rollback trigger occurs.</w:t>
      </w:r>
    </w:p>
    <w:p w14:paraId="0FAA39C9" w14:textId="77777777" w:rsidR="00EC2CAA" w:rsidRDefault="00EC2CAA" w:rsidP="00EC2CAA">
      <w:pPr>
        <w:pStyle w:val="Heading2"/>
      </w:pPr>
      <w:r>
        <w:lastRenderedPageBreak/>
        <w:t>Step 16: Hypercare and Stabilization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69AE4779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10779A15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575EC4BC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5DE87A60" w14:textId="77777777" w:rsidTr="00576DC0">
        <w:trPr>
          <w:jc w:val="center"/>
        </w:trPr>
        <w:tc>
          <w:tcPr>
            <w:tcW w:w="2088" w:type="dxa"/>
            <w:vAlign w:val="center"/>
          </w:tcPr>
          <w:p w14:paraId="5DF8CB5D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2C9EA9E5" w14:textId="77777777" w:rsidR="00EC2CAA" w:rsidRDefault="00EC2CAA" w:rsidP="00576DC0">
            <w:r>
              <w:rPr>
                <w:sz w:val="16"/>
              </w:rPr>
              <w:t>Application / Platform Operations</w:t>
            </w:r>
          </w:p>
        </w:tc>
      </w:tr>
      <w:tr w:rsidR="00EC2CAA" w14:paraId="39AFC128" w14:textId="77777777" w:rsidTr="00576DC0">
        <w:trPr>
          <w:jc w:val="center"/>
        </w:trPr>
        <w:tc>
          <w:tcPr>
            <w:tcW w:w="2088" w:type="dxa"/>
            <w:vAlign w:val="center"/>
          </w:tcPr>
          <w:p w14:paraId="3AAB99F4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643E00C0" w14:textId="77777777" w:rsidR="00EC2CAA" w:rsidRDefault="00EC2CAA" w:rsidP="00576DC0">
            <w:r>
              <w:rPr>
                <w:sz w:val="16"/>
              </w:rPr>
              <w:t>Step 15</w:t>
            </w:r>
          </w:p>
        </w:tc>
      </w:tr>
      <w:tr w:rsidR="00EC2CAA" w14:paraId="0E4AAC64" w14:textId="77777777" w:rsidTr="00576DC0">
        <w:trPr>
          <w:jc w:val="center"/>
        </w:trPr>
        <w:tc>
          <w:tcPr>
            <w:tcW w:w="2088" w:type="dxa"/>
            <w:vAlign w:val="center"/>
          </w:tcPr>
          <w:p w14:paraId="2691FB97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496DA473" w14:textId="77777777" w:rsidR="00EC2CAA" w:rsidRDefault="00EC2CAA" w:rsidP="00576DC0">
            <w:r>
              <w:rPr>
                <w:sz w:val="16"/>
              </w:rPr>
              <w:t>Stabilize the workload and validate operational ownership.</w:t>
            </w:r>
          </w:p>
        </w:tc>
      </w:tr>
    </w:tbl>
    <w:p w14:paraId="61C43F49" w14:textId="77777777" w:rsidR="00EC2CAA" w:rsidRDefault="00EC2CAA" w:rsidP="00EC2CAA">
      <w:pPr>
        <w:pStyle w:val="Heading3"/>
      </w:pPr>
      <w:r>
        <w:t>Execution activities</w:t>
      </w:r>
    </w:p>
    <w:p w14:paraId="40BCADE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Monitor workload health, restarts, resource saturation, PVC use, ingress health, target validation and discovery.</w:t>
      </w:r>
    </w:p>
    <w:p w14:paraId="2167933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Review alerts and events at the agreed daily cadence.</w:t>
      </w:r>
    </w:p>
    <w:p w14:paraId="1D867B5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Track defects with owner, priority and workaround.</w:t>
      </w:r>
    </w:p>
    <w:p w14:paraId="4B36AFD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Review actual usage against quotas and shared-cluster headroom.</w:t>
      </w:r>
    </w:p>
    <w:p w14:paraId="0C03BE6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Do not enable automation or perform version upgrades during </w:t>
      </w:r>
      <w:proofErr w:type="spellStart"/>
      <w:r>
        <w:t>hypercare</w:t>
      </w:r>
      <w:proofErr w:type="spellEnd"/>
      <w:r>
        <w:t xml:space="preserve"> unless separately approved.</w:t>
      </w:r>
    </w:p>
    <w:p w14:paraId="06ABD787" w14:textId="77777777" w:rsidR="00EC2CAA" w:rsidRDefault="00EC2CAA" w:rsidP="00EC2CAA">
      <w:pPr>
        <w:pStyle w:val="Heading3"/>
      </w:pPr>
      <w:r>
        <w:t>Command-level validation</w:t>
      </w:r>
    </w:p>
    <w:p w14:paraId="0977F751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pods -n </w:t>
      </w:r>
      <w:proofErr w:type="spellStart"/>
      <w:r>
        <w:t>turbonomic-nonprod</w:t>
      </w:r>
      <w:proofErr w:type="spellEnd"/>
      <w:r>
        <w:t xml:space="preserve"> -o wide</w:t>
      </w:r>
    </w:p>
    <w:p w14:paraId="5A57846A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top pods -</w:t>
      </w:r>
      <w:proofErr w:type="gramStart"/>
      <w:r>
        <w:t xml:space="preserve">n </w:t>
      </w:r>
      <w:proofErr w:type="spellStart"/>
      <w:r>
        <w:t>turbonomic</w:t>
      </w:r>
      <w:proofErr w:type="gramEnd"/>
      <w:r>
        <w:t>-nonprod</w:t>
      </w:r>
      <w:proofErr w:type="spellEnd"/>
      <w:r>
        <w:t xml:space="preserve"> --containers</w:t>
      </w:r>
    </w:p>
    <w:p w14:paraId="6A7FB3DE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pvc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402431ED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turbonomic-nonprod</w:t>
      </w:r>
      <w:proofErr w:type="spellEnd"/>
      <w:r>
        <w:t xml:space="preserve"> --sort-by</w:t>
      </w:r>
      <w:proofErr w:type="gramStart"/>
      <w:r>
        <w:t>=.</w:t>
      </w:r>
      <w:proofErr w:type="spellStart"/>
      <w:r>
        <w:t>lastTimestamp</w:t>
      </w:r>
      <w:proofErr w:type="spellEnd"/>
      <w:proofErr w:type="gramEnd"/>
      <w:r>
        <w:t xml:space="preserve"> | tail -100</w:t>
      </w:r>
    </w:p>
    <w:p w14:paraId="479C289D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logs deployment/t8c-operator -n </w:t>
      </w:r>
      <w:proofErr w:type="spellStart"/>
      <w:r>
        <w:t>turbonomic-nonprod</w:t>
      </w:r>
      <w:proofErr w:type="spellEnd"/>
      <w:r>
        <w:t xml:space="preserve"> --since=24h | tail -300</w:t>
      </w:r>
    </w:p>
    <w:p w14:paraId="4CCEEEDE" w14:textId="77777777" w:rsidR="00EC2CAA" w:rsidRDefault="00EC2CAA" w:rsidP="00EC2CAA">
      <w:pPr>
        <w:pStyle w:val="Heading3"/>
      </w:pPr>
      <w:r>
        <w:t>Acceptance criteria</w:t>
      </w:r>
    </w:p>
    <w:p w14:paraId="39AEA0B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recurring crash loops or unplanned downtime.</w:t>
      </w:r>
    </w:p>
    <w:p w14:paraId="7B57DC0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Discovery completes consistently.</w:t>
      </w:r>
    </w:p>
    <w:p w14:paraId="749FD832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adverse impact </w:t>
      </w:r>
      <w:proofErr w:type="gramStart"/>
      <w:r>
        <w:t>to</w:t>
      </w:r>
      <w:proofErr w:type="gramEnd"/>
      <w:r>
        <w:t xml:space="preserve"> other production-cluster workloads.</w:t>
      </w:r>
    </w:p>
    <w:p w14:paraId="3335DB18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Operations </w:t>
      </w:r>
      <w:proofErr w:type="gramStart"/>
      <w:r>
        <w:t>accepts</w:t>
      </w:r>
      <w:proofErr w:type="gramEnd"/>
      <w:r>
        <w:t xml:space="preserve"> service ownership.</w:t>
      </w:r>
    </w:p>
    <w:p w14:paraId="3422F4F9" w14:textId="77777777" w:rsidR="00EC2CAA" w:rsidRDefault="00EC2CAA" w:rsidP="00EC2CAA">
      <w:pPr>
        <w:pStyle w:val="Heading3"/>
      </w:pPr>
      <w:r>
        <w:t>Evidence to retain</w:t>
      </w:r>
    </w:p>
    <w:p w14:paraId="3C1CB25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Daily health report</w:t>
      </w:r>
    </w:p>
    <w:p w14:paraId="33F2DB8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Issue log</w:t>
      </w:r>
    </w:p>
    <w:p w14:paraId="06DC5955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Resource trend</w:t>
      </w:r>
    </w:p>
    <w:p w14:paraId="4E5BC77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Handover acceptance</w:t>
      </w:r>
    </w:p>
    <w:p w14:paraId="31FF821C" w14:textId="77777777" w:rsidR="00EC2CAA" w:rsidRDefault="00EC2CAA" w:rsidP="00EC2CAA">
      <w:pPr>
        <w:pStyle w:val="Heading2"/>
      </w:pPr>
      <w:r>
        <w:t>Step 17: Legacy Appliance Retirement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150"/>
      </w:tblGrid>
      <w:tr w:rsidR="00EC2CAA" w14:paraId="201F9953" w14:textId="77777777" w:rsidTr="00576DC0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322F4543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5A80F40E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Details</w:t>
            </w:r>
          </w:p>
        </w:tc>
      </w:tr>
      <w:tr w:rsidR="00EC2CAA" w14:paraId="0F955CCC" w14:textId="77777777" w:rsidTr="00576DC0">
        <w:trPr>
          <w:jc w:val="center"/>
        </w:trPr>
        <w:tc>
          <w:tcPr>
            <w:tcW w:w="2088" w:type="dxa"/>
            <w:vAlign w:val="center"/>
          </w:tcPr>
          <w:p w14:paraId="7749CFA1" w14:textId="77777777" w:rsidR="00EC2CAA" w:rsidRDefault="00EC2CAA" w:rsidP="00576DC0">
            <w:r>
              <w:rPr>
                <w:sz w:val="16"/>
              </w:rPr>
              <w:t>Owner</w:t>
            </w:r>
          </w:p>
        </w:tc>
        <w:tc>
          <w:tcPr>
            <w:tcW w:w="8352" w:type="dxa"/>
            <w:vAlign w:val="center"/>
          </w:tcPr>
          <w:p w14:paraId="65AF4275" w14:textId="77777777" w:rsidR="00EC2CAA" w:rsidRDefault="00EC2CAA" w:rsidP="00576DC0">
            <w:r>
              <w:rPr>
                <w:sz w:val="16"/>
              </w:rPr>
              <w:t>Application Owner / Infrastructure Owner</w:t>
            </w:r>
          </w:p>
        </w:tc>
      </w:tr>
      <w:tr w:rsidR="00EC2CAA" w14:paraId="248EAA9D" w14:textId="77777777" w:rsidTr="00576DC0">
        <w:trPr>
          <w:jc w:val="center"/>
        </w:trPr>
        <w:tc>
          <w:tcPr>
            <w:tcW w:w="2088" w:type="dxa"/>
            <w:vAlign w:val="center"/>
          </w:tcPr>
          <w:p w14:paraId="7015ACDD" w14:textId="77777777" w:rsidR="00EC2CAA" w:rsidRDefault="00EC2CAA" w:rsidP="00576DC0">
            <w:r>
              <w:rPr>
                <w:sz w:val="16"/>
              </w:rPr>
              <w:t>Dependencies</w:t>
            </w:r>
          </w:p>
        </w:tc>
        <w:tc>
          <w:tcPr>
            <w:tcW w:w="8352" w:type="dxa"/>
            <w:vAlign w:val="center"/>
          </w:tcPr>
          <w:p w14:paraId="0A958151" w14:textId="77777777" w:rsidR="00EC2CAA" w:rsidRDefault="00EC2CAA" w:rsidP="00576DC0">
            <w:r>
              <w:rPr>
                <w:sz w:val="16"/>
              </w:rPr>
              <w:t>Step 16</w:t>
            </w:r>
          </w:p>
        </w:tc>
      </w:tr>
      <w:tr w:rsidR="00EC2CAA" w14:paraId="0BF15DF9" w14:textId="77777777" w:rsidTr="00576DC0">
        <w:trPr>
          <w:jc w:val="center"/>
        </w:trPr>
        <w:tc>
          <w:tcPr>
            <w:tcW w:w="2088" w:type="dxa"/>
            <w:vAlign w:val="center"/>
          </w:tcPr>
          <w:p w14:paraId="103406A1" w14:textId="77777777" w:rsidR="00EC2CAA" w:rsidRDefault="00EC2CAA" w:rsidP="00576DC0">
            <w:r>
              <w:rPr>
                <w:sz w:val="16"/>
              </w:rPr>
              <w:t>Objective</w:t>
            </w:r>
          </w:p>
        </w:tc>
        <w:tc>
          <w:tcPr>
            <w:tcW w:w="8352" w:type="dxa"/>
            <w:vAlign w:val="center"/>
          </w:tcPr>
          <w:p w14:paraId="36EF0DCE" w14:textId="77777777" w:rsidR="00EC2CAA" w:rsidRDefault="00EC2CAA" w:rsidP="00576DC0">
            <w:r>
              <w:rPr>
                <w:sz w:val="16"/>
              </w:rPr>
              <w:t>Retire the source only after rollback and retention requirements expire.</w:t>
            </w:r>
          </w:p>
        </w:tc>
      </w:tr>
    </w:tbl>
    <w:p w14:paraId="45AECD88" w14:textId="77777777" w:rsidR="00EC2CAA" w:rsidRDefault="00EC2CAA" w:rsidP="00EC2CAA">
      <w:pPr>
        <w:pStyle w:val="Heading3"/>
      </w:pPr>
      <w:r>
        <w:t>Execution activities</w:t>
      </w:r>
    </w:p>
    <w:p w14:paraId="5E0FBD7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agreed observation/rollback period has completed.</w:t>
      </w:r>
    </w:p>
    <w:p w14:paraId="1CE436A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Confirm no historical data or configuration is required from the appliance.</w:t>
      </w:r>
    </w:p>
    <w:p w14:paraId="7A1175E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Export final audit/configuration evidence required by policy.</w:t>
      </w:r>
    </w:p>
    <w:p w14:paraId="0AE481C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Remove obsolete DNS, firewall, monitoring and service accounts through separate approved changes.</w:t>
      </w:r>
    </w:p>
    <w:p w14:paraId="7B53499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lastRenderedPageBreak/>
        <w:t>Power off first; delete only after final approval and retention period.</w:t>
      </w:r>
    </w:p>
    <w:p w14:paraId="453B1CB1" w14:textId="77777777" w:rsidR="00EC2CAA" w:rsidRDefault="00EC2CAA" w:rsidP="00EC2CAA">
      <w:pPr>
        <w:pStyle w:val="Heading3"/>
      </w:pPr>
      <w:r>
        <w:t>Acceptance criteria</w:t>
      </w:r>
    </w:p>
    <w:p w14:paraId="07C88F7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proofErr w:type="gramStart"/>
      <w:r>
        <w:t>Formal</w:t>
      </w:r>
      <w:proofErr w:type="gramEnd"/>
      <w:r>
        <w:t xml:space="preserve"> decommission approval is recorded.</w:t>
      </w:r>
    </w:p>
    <w:p w14:paraId="34338D10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No dependency points to the legacy appliance.</w:t>
      </w:r>
    </w:p>
    <w:p w14:paraId="38B75C54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proofErr w:type="gramStart"/>
      <w:r>
        <w:t>Asset</w:t>
      </w:r>
      <w:proofErr w:type="gramEnd"/>
      <w:r>
        <w:t>, CMDB and license records are updated.</w:t>
      </w:r>
    </w:p>
    <w:p w14:paraId="6D5DE139" w14:textId="77777777" w:rsidR="00EC2CAA" w:rsidRDefault="00EC2CAA" w:rsidP="00EC2CAA">
      <w:pPr>
        <w:pStyle w:val="Heading3"/>
      </w:pPr>
      <w:r>
        <w:t>Evidence to retain</w:t>
      </w:r>
    </w:p>
    <w:p w14:paraId="45963853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Decommission approval</w:t>
      </w:r>
    </w:p>
    <w:p w14:paraId="2EFBA24B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CMDB update</w:t>
      </w:r>
    </w:p>
    <w:p w14:paraId="068DDE6F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Firewall/DNS cleanup evidence</w:t>
      </w:r>
    </w:p>
    <w:p w14:paraId="0B9AEADF" w14:textId="77777777" w:rsidR="00EC2CAA" w:rsidRDefault="00EC2CAA" w:rsidP="00EC2CAA">
      <w:pPr>
        <w:pStyle w:val="Heading1"/>
      </w:pPr>
      <w:r>
        <w:t>8. End-to-End Test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1724"/>
        <w:gridCol w:w="4312"/>
        <w:gridCol w:w="3417"/>
      </w:tblGrid>
      <w:tr w:rsidR="00EC2CAA" w14:paraId="34D08CEF" w14:textId="77777777" w:rsidTr="00576DC0">
        <w:trPr>
          <w:jc w:val="center"/>
        </w:trPr>
        <w:tc>
          <w:tcPr>
            <w:tcW w:w="792" w:type="dxa"/>
            <w:shd w:val="clear" w:color="auto" w:fill="1F4E78"/>
            <w:vAlign w:val="center"/>
          </w:tcPr>
          <w:p w14:paraId="5131165F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63341E8A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618480C7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Execution</w:t>
            </w:r>
          </w:p>
        </w:tc>
        <w:tc>
          <w:tcPr>
            <w:tcW w:w="3528" w:type="dxa"/>
            <w:shd w:val="clear" w:color="auto" w:fill="1F4E78"/>
            <w:vAlign w:val="center"/>
          </w:tcPr>
          <w:p w14:paraId="334D3AAB" w14:textId="77777777" w:rsidR="00EC2CAA" w:rsidRDefault="00EC2CAA" w:rsidP="00576DC0">
            <w:pPr>
              <w:jc w:val="center"/>
              <w:rPr>
                <w:b/>
                <w:bCs/>
                <w:sz w:val="16"/>
                <w:szCs w:val="16"/>
              </w:rPr>
            </w:pPr>
            <w:r w:rsidRPr="6A1ABC82">
              <w:rPr>
                <w:b/>
                <w:bCs/>
                <w:sz w:val="16"/>
                <w:szCs w:val="16"/>
              </w:rPr>
              <w:t>Acceptance criteria</w:t>
            </w:r>
          </w:p>
        </w:tc>
      </w:tr>
      <w:tr w:rsidR="00EC2CAA" w14:paraId="2D9B9588" w14:textId="77777777" w:rsidTr="00576DC0">
        <w:trPr>
          <w:jc w:val="center"/>
        </w:trPr>
        <w:tc>
          <w:tcPr>
            <w:tcW w:w="792" w:type="dxa"/>
            <w:vAlign w:val="center"/>
          </w:tcPr>
          <w:p w14:paraId="3FBB8C5C" w14:textId="77777777" w:rsidR="00EC2CAA" w:rsidRDefault="00EC2CAA" w:rsidP="00576DC0">
            <w:r>
              <w:rPr>
                <w:sz w:val="16"/>
              </w:rPr>
              <w:t>T01</w:t>
            </w:r>
          </w:p>
        </w:tc>
        <w:tc>
          <w:tcPr>
            <w:tcW w:w="1728" w:type="dxa"/>
            <w:vAlign w:val="center"/>
          </w:tcPr>
          <w:p w14:paraId="19046F9B" w14:textId="77777777" w:rsidR="00EC2CAA" w:rsidRDefault="00EC2CAA" w:rsidP="00576DC0">
            <w:r>
              <w:rPr>
                <w:sz w:val="16"/>
              </w:rPr>
              <w:t>Cluster health</w:t>
            </w:r>
          </w:p>
        </w:tc>
        <w:tc>
          <w:tcPr>
            <w:tcW w:w="4464" w:type="dxa"/>
            <w:vAlign w:val="center"/>
          </w:tcPr>
          <w:p w14:paraId="5A3A3A0A" w14:textId="77777777" w:rsidR="00EC2CAA" w:rsidRDefault="00EC2CAA" w:rsidP="00576DC0">
            <w:r>
              <w:rPr>
                <w:sz w:val="16"/>
              </w:rPr>
              <w:t>Validate nodes, system pods and events.</w:t>
            </w:r>
          </w:p>
        </w:tc>
        <w:tc>
          <w:tcPr>
            <w:tcW w:w="3528" w:type="dxa"/>
            <w:vAlign w:val="center"/>
          </w:tcPr>
          <w:p w14:paraId="06D17C56" w14:textId="77777777" w:rsidR="00EC2CAA" w:rsidRDefault="00EC2CAA" w:rsidP="00576DC0">
            <w:r>
              <w:rPr>
                <w:sz w:val="16"/>
              </w:rPr>
              <w:t>Nodes Ready; no unresolved platform failure.</w:t>
            </w:r>
          </w:p>
        </w:tc>
      </w:tr>
      <w:tr w:rsidR="00EC2CAA" w14:paraId="6CB2B9D0" w14:textId="77777777" w:rsidTr="00576DC0">
        <w:trPr>
          <w:jc w:val="center"/>
        </w:trPr>
        <w:tc>
          <w:tcPr>
            <w:tcW w:w="792" w:type="dxa"/>
            <w:vAlign w:val="center"/>
          </w:tcPr>
          <w:p w14:paraId="44C45547" w14:textId="77777777" w:rsidR="00EC2CAA" w:rsidRDefault="00EC2CAA" w:rsidP="00576DC0">
            <w:r>
              <w:rPr>
                <w:sz w:val="16"/>
              </w:rPr>
              <w:t>T02</w:t>
            </w:r>
          </w:p>
        </w:tc>
        <w:tc>
          <w:tcPr>
            <w:tcW w:w="1728" w:type="dxa"/>
            <w:vAlign w:val="center"/>
          </w:tcPr>
          <w:p w14:paraId="3B085A96" w14:textId="77777777" w:rsidR="00EC2CAA" w:rsidRDefault="00EC2CAA" w:rsidP="00576DC0">
            <w:r>
              <w:rPr>
                <w:sz w:val="16"/>
              </w:rPr>
              <w:t>Namespace isolation</w:t>
            </w:r>
          </w:p>
        </w:tc>
        <w:tc>
          <w:tcPr>
            <w:tcW w:w="4464" w:type="dxa"/>
            <w:vAlign w:val="center"/>
          </w:tcPr>
          <w:p w14:paraId="4A880582" w14:textId="77777777" w:rsidR="00EC2CAA" w:rsidRDefault="00EC2CAA" w:rsidP="00576DC0">
            <w:r>
              <w:rPr>
                <w:sz w:val="16"/>
              </w:rPr>
              <w:t>Attempt access from approved and unapproved identities/namespaces.</w:t>
            </w:r>
          </w:p>
        </w:tc>
        <w:tc>
          <w:tcPr>
            <w:tcW w:w="3528" w:type="dxa"/>
            <w:vAlign w:val="center"/>
          </w:tcPr>
          <w:p w14:paraId="5F481DF9" w14:textId="77777777" w:rsidR="00EC2CAA" w:rsidRDefault="00EC2CAA" w:rsidP="00576DC0">
            <w:r>
              <w:rPr>
                <w:sz w:val="16"/>
              </w:rPr>
              <w:t>Only approved identities and flows succeed.</w:t>
            </w:r>
          </w:p>
        </w:tc>
      </w:tr>
      <w:tr w:rsidR="00EC2CAA" w14:paraId="022CCF6E" w14:textId="77777777" w:rsidTr="00576DC0">
        <w:trPr>
          <w:jc w:val="center"/>
        </w:trPr>
        <w:tc>
          <w:tcPr>
            <w:tcW w:w="792" w:type="dxa"/>
            <w:vAlign w:val="center"/>
          </w:tcPr>
          <w:p w14:paraId="1F8F5108" w14:textId="77777777" w:rsidR="00EC2CAA" w:rsidRDefault="00EC2CAA" w:rsidP="00576DC0">
            <w:r>
              <w:rPr>
                <w:sz w:val="16"/>
              </w:rPr>
              <w:t>T03</w:t>
            </w:r>
          </w:p>
        </w:tc>
        <w:tc>
          <w:tcPr>
            <w:tcW w:w="1728" w:type="dxa"/>
            <w:vAlign w:val="center"/>
          </w:tcPr>
          <w:p w14:paraId="58246C1B" w14:textId="77777777" w:rsidR="00EC2CAA" w:rsidRDefault="00EC2CAA" w:rsidP="00576DC0">
            <w:r>
              <w:rPr>
                <w:sz w:val="16"/>
              </w:rPr>
              <w:t>Operator health</w:t>
            </w:r>
          </w:p>
        </w:tc>
        <w:tc>
          <w:tcPr>
            <w:tcW w:w="4464" w:type="dxa"/>
            <w:vAlign w:val="center"/>
          </w:tcPr>
          <w:p w14:paraId="08543D99" w14:textId="77777777" w:rsidR="00EC2CAA" w:rsidRDefault="00EC2CAA" w:rsidP="00576DC0">
            <w:r>
              <w:rPr>
                <w:sz w:val="16"/>
              </w:rPr>
              <w:t>Review deployment readiness and logs.</w:t>
            </w:r>
          </w:p>
        </w:tc>
        <w:tc>
          <w:tcPr>
            <w:tcW w:w="3528" w:type="dxa"/>
            <w:vAlign w:val="center"/>
          </w:tcPr>
          <w:p w14:paraId="22CBDEBD" w14:textId="77777777" w:rsidR="00EC2CAA" w:rsidRDefault="00EC2CAA" w:rsidP="00576DC0">
            <w:r>
              <w:rPr>
                <w:sz w:val="16"/>
              </w:rPr>
              <w:t>Operator Available; no continuous reconciliation error.</w:t>
            </w:r>
          </w:p>
        </w:tc>
      </w:tr>
      <w:tr w:rsidR="00EC2CAA" w14:paraId="76B84D8B" w14:textId="77777777" w:rsidTr="00576DC0">
        <w:trPr>
          <w:jc w:val="center"/>
        </w:trPr>
        <w:tc>
          <w:tcPr>
            <w:tcW w:w="792" w:type="dxa"/>
            <w:vAlign w:val="center"/>
          </w:tcPr>
          <w:p w14:paraId="0C1E6F7A" w14:textId="77777777" w:rsidR="00EC2CAA" w:rsidRDefault="00EC2CAA" w:rsidP="00576DC0">
            <w:r>
              <w:rPr>
                <w:sz w:val="16"/>
              </w:rPr>
              <w:t>T04</w:t>
            </w:r>
          </w:p>
        </w:tc>
        <w:tc>
          <w:tcPr>
            <w:tcW w:w="1728" w:type="dxa"/>
            <w:vAlign w:val="center"/>
          </w:tcPr>
          <w:p w14:paraId="06A75DDD" w14:textId="77777777" w:rsidR="00EC2CAA" w:rsidRDefault="00EC2CAA" w:rsidP="00576DC0">
            <w:r>
              <w:rPr>
                <w:sz w:val="16"/>
              </w:rPr>
              <w:t>Application health</w:t>
            </w:r>
          </w:p>
        </w:tc>
        <w:tc>
          <w:tcPr>
            <w:tcW w:w="4464" w:type="dxa"/>
            <w:vAlign w:val="center"/>
          </w:tcPr>
          <w:p w14:paraId="5DC896C7" w14:textId="77777777" w:rsidR="00EC2CAA" w:rsidRDefault="00EC2CAA" w:rsidP="00576DC0">
            <w:r>
              <w:rPr>
                <w:sz w:val="16"/>
              </w:rPr>
              <w:t>Inspect deployments/</w:t>
            </w:r>
            <w:proofErr w:type="spellStart"/>
            <w:r>
              <w:rPr>
                <w:sz w:val="16"/>
              </w:rPr>
              <w:t>statefulsets</w:t>
            </w:r>
            <w:proofErr w:type="spellEnd"/>
            <w:r>
              <w:rPr>
                <w:sz w:val="16"/>
              </w:rPr>
              <w:t>/Pods/PVCs.</w:t>
            </w:r>
          </w:p>
        </w:tc>
        <w:tc>
          <w:tcPr>
            <w:tcW w:w="3528" w:type="dxa"/>
            <w:vAlign w:val="center"/>
          </w:tcPr>
          <w:p w14:paraId="734D4761" w14:textId="77777777" w:rsidR="00EC2CAA" w:rsidRDefault="00EC2CAA" w:rsidP="00576DC0">
            <w:r>
              <w:rPr>
                <w:sz w:val="16"/>
              </w:rPr>
              <w:t>All required workloads Ready; PVCs Bound.</w:t>
            </w:r>
          </w:p>
        </w:tc>
      </w:tr>
      <w:tr w:rsidR="00EC2CAA" w14:paraId="3F0039CC" w14:textId="77777777" w:rsidTr="00576DC0">
        <w:trPr>
          <w:jc w:val="center"/>
        </w:trPr>
        <w:tc>
          <w:tcPr>
            <w:tcW w:w="792" w:type="dxa"/>
            <w:vAlign w:val="center"/>
          </w:tcPr>
          <w:p w14:paraId="1783D0B3" w14:textId="77777777" w:rsidR="00EC2CAA" w:rsidRDefault="00EC2CAA" w:rsidP="00576DC0">
            <w:r>
              <w:rPr>
                <w:sz w:val="16"/>
              </w:rPr>
              <w:t>T05</w:t>
            </w:r>
          </w:p>
        </w:tc>
        <w:tc>
          <w:tcPr>
            <w:tcW w:w="1728" w:type="dxa"/>
            <w:vAlign w:val="center"/>
          </w:tcPr>
          <w:p w14:paraId="36EA189A" w14:textId="77777777" w:rsidR="00EC2CAA" w:rsidRDefault="00EC2CAA" w:rsidP="00576DC0">
            <w:r>
              <w:rPr>
                <w:sz w:val="16"/>
              </w:rPr>
              <w:t>UI/TLS/DNS</w:t>
            </w:r>
          </w:p>
        </w:tc>
        <w:tc>
          <w:tcPr>
            <w:tcW w:w="4464" w:type="dxa"/>
            <w:vAlign w:val="center"/>
          </w:tcPr>
          <w:p w14:paraId="4DBEA0EA" w14:textId="77777777" w:rsidR="00EC2CAA" w:rsidRDefault="00EC2CAA" w:rsidP="00576DC0">
            <w:r>
              <w:rPr>
                <w:sz w:val="16"/>
              </w:rPr>
              <w:t>Resolve FQDN and browse from corporate/VPN endpoint.</w:t>
            </w:r>
          </w:p>
        </w:tc>
        <w:tc>
          <w:tcPr>
            <w:tcW w:w="3528" w:type="dxa"/>
            <w:vAlign w:val="center"/>
          </w:tcPr>
          <w:p w14:paraId="25300A19" w14:textId="77777777" w:rsidR="00EC2CAA" w:rsidRDefault="00EC2CAA" w:rsidP="00576DC0">
            <w:r>
              <w:rPr>
                <w:sz w:val="16"/>
              </w:rPr>
              <w:t>Correct private endpoint and trusted TLS chain.</w:t>
            </w:r>
          </w:p>
        </w:tc>
      </w:tr>
      <w:tr w:rsidR="00EC2CAA" w14:paraId="1641E5E5" w14:textId="77777777" w:rsidTr="00576DC0">
        <w:trPr>
          <w:jc w:val="center"/>
        </w:trPr>
        <w:tc>
          <w:tcPr>
            <w:tcW w:w="792" w:type="dxa"/>
            <w:vAlign w:val="center"/>
          </w:tcPr>
          <w:p w14:paraId="06B6235A" w14:textId="77777777" w:rsidR="00EC2CAA" w:rsidRDefault="00EC2CAA" w:rsidP="00576DC0">
            <w:r>
              <w:rPr>
                <w:sz w:val="16"/>
              </w:rPr>
              <w:t>T06</w:t>
            </w:r>
          </w:p>
        </w:tc>
        <w:tc>
          <w:tcPr>
            <w:tcW w:w="1728" w:type="dxa"/>
            <w:vAlign w:val="center"/>
          </w:tcPr>
          <w:p w14:paraId="1476D7D0" w14:textId="77777777" w:rsidR="00EC2CAA" w:rsidRDefault="00EC2CAA" w:rsidP="00576DC0">
            <w:r>
              <w:rPr>
                <w:sz w:val="16"/>
              </w:rPr>
              <w:t>Authentication/RBAC</w:t>
            </w:r>
          </w:p>
        </w:tc>
        <w:tc>
          <w:tcPr>
            <w:tcW w:w="4464" w:type="dxa"/>
            <w:vAlign w:val="center"/>
          </w:tcPr>
          <w:p w14:paraId="2E420F2B" w14:textId="77777777" w:rsidR="00EC2CAA" w:rsidRDefault="00EC2CAA" w:rsidP="00576DC0">
            <w:r>
              <w:rPr>
                <w:sz w:val="16"/>
              </w:rPr>
              <w:t>Login as admin, operator, reader and unauthorized user.</w:t>
            </w:r>
          </w:p>
        </w:tc>
        <w:tc>
          <w:tcPr>
            <w:tcW w:w="3528" w:type="dxa"/>
            <w:vAlign w:val="center"/>
          </w:tcPr>
          <w:p w14:paraId="374CBED6" w14:textId="77777777" w:rsidR="00EC2CAA" w:rsidRDefault="00EC2CAA" w:rsidP="00576DC0">
            <w:r>
              <w:rPr>
                <w:sz w:val="16"/>
              </w:rPr>
              <w:t>Each receives only assigned access.</w:t>
            </w:r>
          </w:p>
        </w:tc>
      </w:tr>
      <w:tr w:rsidR="00EC2CAA" w14:paraId="3E108C4E" w14:textId="77777777" w:rsidTr="00576DC0">
        <w:trPr>
          <w:jc w:val="center"/>
        </w:trPr>
        <w:tc>
          <w:tcPr>
            <w:tcW w:w="792" w:type="dxa"/>
            <w:vAlign w:val="center"/>
          </w:tcPr>
          <w:p w14:paraId="791D46F9" w14:textId="77777777" w:rsidR="00EC2CAA" w:rsidRDefault="00EC2CAA" w:rsidP="00576DC0">
            <w:r>
              <w:rPr>
                <w:sz w:val="16"/>
              </w:rPr>
              <w:t>T07</w:t>
            </w:r>
          </w:p>
        </w:tc>
        <w:tc>
          <w:tcPr>
            <w:tcW w:w="1728" w:type="dxa"/>
            <w:vAlign w:val="center"/>
          </w:tcPr>
          <w:p w14:paraId="7338B4EA" w14:textId="77777777" w:rsidR="00EC2CAA" w:rsidRDefault="00EC2CAA" w:rsidP="00576DC0">
            <w:r>
              <w:rPr>
                <w:sz w:val="16"/>
              </w:rPr>
              <w:t>Azure targets</w:t>
            </w:r>
          </w:p>
        </w:tc>
        <w:tc>
          <w:tcPr>
            <w:tcW w:w="4464" w:type="dxa"/>
            <w:vAlign w:val="center"/>
          </w:tcPr>
          <w:p w14:paraId="61817BF4" w14:textId="77777777" w:rsidR="00EC2CAA" w:rsidRDefault="00EC2CAA" w:rsidP="00576DC0">
            <w:r>
              <w:rPr>
                <w:sz w:val="16"/>
              </w:rPr>
              <w:t>Validate subscriptions/management groups and resource discovery.</w:t>
            </w:r>
          </w:p>
        </w:tc>
        <w:tc>
          <w:tcPr>
            <w:tcW w:w="3528" w:type="dxa"/>
            <w:vAlign w:val="center"/>
          </w:tcPr>
          <w:p w14:paraId="3F7D1EBA" w14:textId="77777777" w:rsidR="00EC2CAA" w:rsidRDefault="00EC2CAA" w:rsidP="00576DC0">
            <w:r>
              <w:rPr>
                <w:sz w:val="16"/>
              </w:rPr>
              <w:t>Approved scope discovered; counts reconciled.</w:t>
            </w:r>
          </w:p>
        </w:tc>
      </w:tr>
      <w:tr w:rsidR="00EC2CAA" w14:paraId="6C54DFF0" w14:textId="77777777" w:rsidTr="00576DC0">
        <w:trPr>
          <w:jc w:val="center"/>
        </w:trPr>
        <w:tc>
          <w:tcPr>
            <w:tcW w:w="792" w:type="dxa"/>
            <w:vAlign w:val="center"/>
          </w:tcPr>
          <w:p w14:paraId="1BE351CC" w14:textId="77777777" w:rsidR="00EC2CAA" w:rsidRDefault="00EC2CAA" w:rsidP="00576DC0">
            <w:r>
              <w:rPr>
                <w:sz w:val="16"/>
              </w:rPr>
              <w:t>T08</w:t>
            </w:r>
          </w:p>
        </w:tc>
        <w:tc>
          <w:tcPr>
            <w:tcW w:w="1728" w:type="dxa"/>
            <w:vAlign w:val="center"/>
          </w:tcPr>
          <w:p w14:paraId="7AC5C131" w14:textId="77777777" w:rsidR="00EC2CAA" w:rsidRDefault="00EC2CAA" w:rsidP="00576DC0">
            <w:r>
              <w:rPr>
                <w:sz w:val="16"/>
              </w:rPr>
              <w:t>vCenter target</w:t>
            </w:r>
          </w:p>
        </w:tc>
        <w:tc>
          <w:tcPr>
            <w:tcW w:w="4464" w:type="dxa"/>
            <w:vAlign w:val="center"/>
          </w:tcPr>
          <w:p w14:paraId="0F917CF3" w14:textId="77777777" w:rsidR="00EC2CAA" w:rsidRDefault="00EC2CAA" w:rsidP="00576DC0">
            <w:r>
              <w:rPr>
                <w:sz w:val="16"/>
              </w:rPr>
              <w:t>Validate vCenter connectivity and entity discovery.</w:t>
            </w:r>
          </w:p>
        </w:tc>
        <w:tc>
          <w:tcPr>
            <w:tcW w:w="3528" w:type="dxa"/>
            <w:vAlign w:val="center"/>
          </w:tcPr>
          <w:p w14:paraId="5B732B66" w14:textId="77777777" w:rsidR="00EC2CAA" w:rsidRDefault="00EC2CAA" w:rsidP="00576DC0">
            <w:r>
              <w:rPr>
                <w:sz w:val="16"/>
              </w:rPr>
              <w:t>Expected clusters/hosts/VMs/datastores appear.</w:t>
            </w:r>
          </w:p>
        </w:tc>
      </w:tr>
      <w:tr w:rsidR="00EC2CAA" w14:paraId="4058BFB2" w14:textId="77777777" w:rsidTr="00576DC0">
        <w:trPr>
          <w:jc w:val="center"/>
        </w:trPr>
        <w:tc>
          <w:tcPr>
            <w:tcW w:w="792" w:type="dxa"/>
            <w:vAlign w:val="center"/>
          </w:tcPr>
          <w:p w14:paraId="0F1FEC02" w14:textId="77777777" w:rsidR="00EC2CAA" w:rsidRDefault="00EC2CAA" w:rsidP="00576DC0">
            <w:r>
              <w:rPr>
                <w:sz w:val="16"/>
              </w:rPr>
              <w:t>T09</w:t>
            </w:r>
          </w:p>
        </w:tc>
        <w:tc>
          <w:tcPr>
            <w:tcW w:w="1728" w:type="dxa"/>
            <w:vAlign w:val="center"/>
          </w:tcPr>
          <w:p w14:paraId="56ADB8E8" w14:textId="77777777" w:rsidR="00EC2CAA" w:rsidRDefault="00EC2CAA" w:rsidP="00576DC0">
            <w:r>
              <w:rPr>
                <w:sz w:val="16"/>
              </w:rPr>
              <w:t>ServiceNow</w:t>
            </w:r>
          </w:p>
        </w:tc>
        <w:tc>
          <w:tcPr>
            <w:tcW w:w="4464" w:type="dxa"/>
            <w:vAlign w:val="center"/>
          </w:tcPr>
          <w:p w14:paraId="619B6E40" w14:textId="77777777" w:rsidR="00EC2CAA" w:rsidRDefault="00EC2CAA" w:rsidP="00576DC0">
            <w:r>
              <w:rPr>
                <w:sz w:val="16"/>
              </w:rPr>
              <w:t>Run approved test workflow.</w:t>
            </w:r>
          </w:p>
        </w:tc>
        <w:tc>
          <w:tcPr>
            <w:tcW w:w="3528" w:type="dxa"/>
            <w:vAlign w:val="center"/>
          </w:tcPr>
          <w:p w14:paraId="22E18284" w14:textId="77777777" w:rsidR="00EC2CAA" w:rsidRDefault="00EC2CAA" w:rsidP="00576DC0">
            <w:r>
              <w:rPr>
                <w:sz w:val="16"/>
              </w:rPr>
              <w:t>Test item/ticket is created or updated.</w:t>
            </w:r>
          </w:p>
        </w:tc>
      </w:tr>
      <w:tr w:rsidR="00EC2CAA" w14:paraId="12368207" w14:textId="77777777" w:rsidTr="00576DC0">
        <w:trPr>
          <w:jc w:val="center"/>
        </w:trPr>
        <w:tc>
          <w:tcPr>
            <w:tcW w:w="792" w:type="dxa"/>
            <w:vAlign w:val="center"/>
          </w:tcPr>
          <w:p w14:paraId="27BEDCEB" w14:textId="77777777" w:rsidR="00EC2CAA" w:rsidRDefault="00EC2CAA" w:rsidP="00576DC0">
            <w:r>
              <w:rPr>
                <w:sz w:val="16"/>
              </w:rPr>
              <w:t>T10</w:t>
            </w:r>
          </w:p>
        </w:tc>
        <w:tc>
          <w:tcPr>
            <w:tcW w:w="1728" w:type="dxa"/>
            <w:vAlign w:val="center"/>
          </w:tcPr>
          <w:p w14:paraId="602DE143" w14:textId="77777777" w:rsidR="00EC2CAA" w:rsidRDefault="00EC2CAA" w:rsidP="00576DC0">
            <w:r>
              <w:rPr>
                <w:sz w:val="16"/>
              </w:rPr>
              <w:t>SMTP</w:t>
            </w:r>
          </w:p>
        </w:tc>
        <w:tc>
          <w:tcPr>
            <w:tcW w:w="4464" w:type="dxa"/>
            <w:vAlign w:val="center"/>
          </w:tcPr>
          <w:p w14:paraId="5B27A287" w14:textId="77777777" w:rsidR="00EC2CAA" w:rsidRDefault="00EC2CAA" w:rsidP="00576DC0">
            <w:r>
              <w:rPr>
                <w:sz w:val="16"/>
              </w:rPr>
              <w:t>Send test notification.</w:t>
            </w:r>
          </w:p>
        </w:tc>
        <w:tc>
          <w:tcPr>
            <w:tcW w:w="3528" w:type="dxa"/>
            <w:vAlign w:val="center"/>
          </w:tcPr>
          <w:p w14:paraId="1A92F10F" w14:textId="77777777" w:rsidR="00EC2CAA" w:rsidRDefault="00EC2CAA" w:rsidP="00576DC0">
            <w:r>
              <w:rPr>
                <w:sz w:val="16"/>
              </w:rPr>
              <w:t>Message received by approved recipient.</w:t>
            </w:r>
          </w:p>
        </w:tc>
      </w:tr>
      <w:tr w:rsidR="00EC2CAA" w14:paraId="4B07CC4C" w14:textId="77777777" w:rsidTr="00576DC0">
        <w:trPr>
          <w:jc w:val="center"/>
        </w:trPr>
        <w:tc>
          <w:tcPr>
            <w:tcW w:w="792" w:type="dxa"/>
            <w:vAlign w:val="center"/>
          </w:tcPr>
          <w:p w14:paraId="5026F526" w14:textId="77777777" w:rsidR="00EC2CAA" w:rsidRDefault="00EC2CAA" w:rsidP="00576DC0">
            <w:r>
              <w:rPr>
                <w:sz w:val="16"/>
              </w:rPr>
              <w:t>T11</w:t>
            </w:r>
          </w:p>
        </w:tc>
        <w:tc>
          <w:tcPr>
            <w:tcW w:w="1728" w:type="dxa"/>
            <w:vAlign w:val="center"/>
          </w:tcPr>
          <w:p w14:paraId="01978BE6" w14:textId="77777777" w:rsidR="00EC2CAA" w:rsidRDefault="00EC2CAA" w:rsidP="00576DC0">
            <w:r>
              <w:rPr>
                <w:sz w:val="16"/>
              </w:rPr>
              <w:t>Network policy</w:t>
            </w:r>
          </w:p>
        </w:tc>
        <w:tc>
          <w:tcPr>
            <w:tcW w:w="4464" w:type="dxa"/>
            <w:vAlign w:val="center"/>
          </w:tcPr>
          <w:p w14:paraId="2DDEA8E8" w14:textId="77777777" w:rsidR="00EC2CAA" w:rsidRDefault="00EC2CAA" w:rsidP="00576DC0">
            <w:r>
              <w:rPr>
                <w:sz w:val="16"/>
              </w:rPr>
              <w:t>Test denied and approved flows.</w:t>
            </w:r>
          </w:p>
        </w:tc>
        <w:tc>
          <w:tcPr>
            <w:tcW w:w="3528" w:type="dxa"/>
            <w:vAlign w:val="center"/>
          </w:tcPr>
          <w:p w14:paraId="5202A885" w14:textId="77777777" w:rsidR="00EC2CAA" w:rsidRDefault="00EC2CAA" w:rsidP="00576DC0">
            <w:r>
              <w:rPr>
                <w:sz w:val="16"/>
              </w:rPr>
              <w:t xml:space="preserve">Default </w:t>
            </w:r>
            <w:proofErr w:type="gramStart"/>
            <w:r>
              <w:rPr>
                <w:sz w:val="16"/>
              </w:rPr>
              <w:t>deny</w:t>
            </w:r>
            <w:proofErr w:type="gramEnd"/>
            <w:r>
              <w:rPr>
                <w:sz w:val="16"/>
              </w:rPr>
              <w:t xml:space="preserve"> works; </w:t>
            </w:r>
            <w:proofErr w:type="gramStart"/>
            <w:r>
              <w:rPr>
                <w:sz w:val="16"/>
              </w:rPr>
              <w:t>explicit</w:t>
            </w:r>
            <w:proofErr w:type="gramEnd"/>
            <w:r>
              <w:rPr>
                <w:sz w:val="16"/>
              </w:rPr>
              <w:t xml:space="preserve"> allows succeed.</w:t>
            </w:r>
          </w:p>
        </w:tc>
      </w:tr>
      <w:tr w:rsidR="00EC2CAA" w14:paraId="1FC228AC" w14:textId="77777777" w:rsidTr="00576DC0">
        <w:trPr>
          <w:jc w:val="center"/>
        </w:trPr>
        <w:tc>
          <w:tcPr>
            <w:tcW w:w="792" w:type="dxa"/>
            <w:vAlign w:val="center"/>
          </w:tcPr>
          <w:p w14:paraId="053556D4" w14:textId="77777777" w:rsidR="00EC2CAA" w:rsidRDefault="00EC2CAA" w:rsidP="00576DC0">
            <w:r>
              <w:rPr>
                <w:sz w:val="16"/>
              </w:rPr>
              <w:t>T12</w:t>
            </w:r>
          </w:p>
        </w:tc>
        <w:tc>
          <w:tcPr>
            <w:tcW w:w="1728" w:type="dxa"/>
            <w:vAlign w:val="center"/>
          </w:tcPr>
          <w:p w14:paraId="6A50C6F9" w14:textId="77777777" w:rsidR="00EC2CAA" w:rsidRDefault="00EC2CAA" w:rsidP="00576DC0">
            <w:r>
              <w:rPr>
                <w:sz w:val="16"/>
              </w:rPr>
              <w:t>Pod recovery</w:t>
            </w:r>
          </w:p>
        </w:tc>
        <w:tc>
          <w:tcPr>
            <w:tcW w:w="4464" w:type="dxa"/>
            <w:vAlign w:val="center"/>
          </w:tcPr>
          <w:p w14:paraId="37EE34FF" w14:textId="77777777" w:rsidR="00EC2CAA" w:rsidRDefault="00EC2CAA" w:rsidP="00576DC0">
            <w:r>
              <w:rPr>
                <w:sz w:val="16"/>
              </w:rPr>
              <w:t>Delete approved non-critical Pod.</w:t>
            </w:r>
          </w:p>
        </w:tc>
        <w:tc>
          <w:tcPr>
            <w:tcW w:w="3528" w:type="dxa"/>
            <w:vAlign w:val="center"/>
          </w:tcPr>
          <w:p w14:paraId="4873DBC0" w14:textId="77777777" w:rsidR="00EC2CAA" w:rsidRDefault="00EC2CAA" w:rsidP="00576DC0">
            <w:r>
              <w:rPr>
                <w:sz w:val="16"/>
              </w:rPr>
              <w:t>Controller recreates Pod and service recovers.</w:t>
            </w:r>
          </w:p>
        </w:tc>
      </w:tr>
      <w:tr w:rsidR="00EC2CAA" w14:paraId="64F828F8" w14:textId="77777777" w:rsidTr="00576DC0">
        <w:trPr>
          <w:jc w:val="center"/>
        </w:trPr>
        <w:tc>
          <w:tcPr>
            <w:tcW w:w="792" w:type="dxa"/>
            <w:vAlign w:val="center"/>
          </w:tcPr>
          <w:p w14:paraId="769F12BE" w14:textId="77777777" w:rsidR="00EC2CAA" w:rsidRDefault="00EC2CAA" w:rsidP="00576DC0">
            <w:r>
              <w:rPr>
                <w:sz w:val="16"/>
              </w:rPr>
              <w:t>T13</w:t>
            </w:r>
          </w:p>
        </w:tc>
        <w:tc>
          <w:tcPr>
            <w:tcW w:w="1728" w:type="dxa"/>
            <w:vAlign w:val="center"/>
          </w:tcPr>
          <w:p w14:paraId="4F9EEF12" w14:textId="77777777" w:rsidR="00EC2CAA" w:rsidRDefault="00EC2CAA" w:rsidP="00576DC0">
            <w:r>
              <w:rPr>
                <w:sz w:val="16"/>
              </w:rPr>
              <w:t>Node maintenance</w:t>
            </w:r>
          </w:p>
        </w:tc>
        <w:tc>
          <w:tcPr>
            <w:tcW w:w="4464" w:type="dxa"/>
            <w:vAlign w:val="center"/>
          </w:tcPr>
          <w:p w14:paraId="1F465CAF" w14:textId="77777777" w:rsidR="00EC2CAA" w:rsidRDefault="00EC2CAA" w:rsidP="00576DC0">
            <w:r>
              <w:rPr>
                <w:sz w:val="16"/>
              </w:rPr>
              <w:t>Cordon/drain only with platform approval.</w:t>
            </w:r>
          </w:p>
        </w:tc>
        <w:tc>
          <w:tcPr>
            <w:tcW w:w="3528" w:type="dxa"/>
            <w:vAlign w:val="center"/>
          </w:tcPr>
          <w:p w14:paraId="695E6290" w14:textId="77777777" w:rsidR="00EC2CAA" w:rsidRDefault="00EC2CAA" w:rsidP="00576DC0">
            <w:r>
              <w:rPr>
                <w:sz w:val="16"/>
              </w:rPr>
              <w:t>Workload reschedules within agreed objective.</w:t>
            </w:r>
          </w:p>
        </w:tc>
      </w:tr>
      <w:tr w:rsidR="00EC2CAA" w14:paraId="4D709E21" w14:textId="77777777" w:rsidTr="00576DC0">
        <w:trPr>
          <w:jc w:val="center"/>
        </w:trPr>
        <w:tc>
          <w:tcPr>
            <w:tcW w:w="792" w:type="dxa"/>
            <w:vAlign w:val="center"/>
          </w:tcPr>
          <w:p w14:paraId="1F489933" w14:textId="77777777" w:rsidR="00EC2CAA" w:rsidRDefault="00EC2CAA" w:rsidP="00576DC0">
            <w:r>
              <w:rPr>
                <w:sz w:val="16"/>
              </w:rPr>
              <w:t>T14</w:t>
            </w:r>
          </w:p>
        </w:tc>
        <w:tc>
          <w:tcPr>
            <w:tcW w:w="1728" w:type="dxa"/>
            <w:vAlign w:val="center"/>
          </w:tcPr>
          <w:p w14:paraId="3F29EA9B" w14:textId="77777777" w:rsidR="00EC2CAA" w:rsidRDefault="00EC2CAA" w:rsidP="00576DC0">
            <w:r>
              <w:rPr>
                <w:sz w:val="16"/>
              </w:rPr>
              <w:t>Resource usage</w:t>
            </w:r>
          </w:p>
        </w:tc>
        <w:tc>
          <w:tcPr>
            <w:tcW w:w="4464" w:type="dxa"/>
            <w:vAlign w:val="center"/>
          </w:tcPr>
          <w:p w14:paraId="461A152C" w14:textId="77777777" w:rsidR="00EC2CAA" w:rsidRDefault="00EC2CAA" w:rsidP="00576DC0">
            <w:r>
              <w:rPr>
                <w:sz w:val="16"/>
              </w:rPr>
              <w:t>Observe discovery cycle CPU/memory/storage.</w:t>
            </w:r>
          </w:p>
        </w:tc>
        <w:tc>
          <w:tcPr>
            <w:tcW w:w="3528" w:type="dxa"/>
            <w:vAlign w:val="center"/>
          </w:tcPr>
          <w:p w14:paraId="71AB2328" w14:textId="77777777" w:rsidR="00EC2CAA" w:rsidRDefault="00EC2CAA" w:rsidP="00576DC0">
            <w:r>
              <w:rPr>
                <w:sz w:val="16"/>
              </w:rPr>
              <w:t>Usage remains within limits and cluster headroom.</w:t>
            </w:r>
          </w:p>
        </w:tc>
      </w:tr>
      <w:tr w:rsidR="00EC2CAA" w14:paraId="5CADA440" w14:textId="77777777" w:rsidTr="00576DC0">
        <w:trPr>
          <w:jc w:val="center"/>
        </w:trPr>
        <w:tc>
          <w:tcPr>
            <w:tcW w:w="792" w:type="dxa"/>
            <w:vAlign w:val="center"/>
          </w:tcPr>
          <w:p w14:paraId="746F47B4" w14:textId="77777777" w:rsidR="00EC2CAA" w:rsidRDefault="00EC2CAA" w:rsidP="00576DC0">
            <w:r>
              <w:rPr>
                <w:sz w:val="16"/>
              </w:rPr>
              <w:t>T15</w:t>
            </w:r>
          </w:p>
        </w:tc>
        <w:tc>
          <w:tcPr>
            <w:tcW w:w="1728" w:type="dxa"/>
            <w:vAlign w:val="center"/>
          </w:tcPr>
          <w:p w14:paraId="6C1EBDEC" w14:textId="77777777" w:rsidR="00EC2CAA" w:rsidRDefault="00EC2CAA" w:rsidP="00576DC0">
            <w:r>
              <w:rPr>
                <w:sz w:val="16"/>
              </w:rPr>
              <w:t>Monitoring/alert</w:t>
            </w:r>
          </w:p>
        </w:tc>
        <w:tc>
          <w:tcPr>
            <w:tcW w:w="4464" w:type="dxa"/>
            <w:vAlign w:val="center"/>
          </w:tcPr>
          <w:p w14:paraId="7268F88C" w14:textId="77777777" w:rsidR="00EC2CAA" w:rsidRDefault="00EC2CAA" w:rsidP="00576DC0">
            <w:r>
              <w:rPr>
                <w:sz w:val="16"/>
              </w:rPr>
              <w:t>Generate an approved test condition.</w:t>
            </w:r>
          </w:p>
        </w:tc>
        <w:tc>
          <w:tcPr>
            <w:tcW w:w="3528" w:type="dxa"/>
            <w:vAlign w:val="center"/>
          </w:tcPr>
          <w:p w14:paraId="40140FC4" w14:textId="77777777" w:rsidR="00EC2CAA" w:rsidRDefault="00EC2CAA" w:rsidP="00576DC0">
            <w:r>
              <w:rPr>
                <w:sz w:val="16"/>
              </w:rPr>
              <w:t>Alert reaches support channel with runbook link.</w:t>
            </w:r>
          </w:p>
        </w:tc>
      </w:tr>
      <w:tr w:rsidR="00EC2CAA" w14:paraId="056B20EC" w14:textId="77777777" w:rsidTr="00576DC0">
        <w:trPr>
          <w:jc w:val="center"/>
        </w:trPr>
        <w:tc>
          <w:tcPr>
            <w:tcW w:w="792" w:type="dxa"/>
            <w:vAlign w:val="center"/>
          </w:tcPr>
          <w:p w14:paraId="0C83011F" w14:textId="77777777" w:rsidR="00EC2CAA" w:rsidRDefault="00EC2CAA" w:rsidP="00576DC0">
            <w:r>
              <w:rPr>
                <w:sz w:val="16"/>
              </w:rPr>
              <w:t>T16</w:t>
            </w:r>
          </w:p>
        </w:tc>
        <w:tc>
          <w:tcPr>
            <w:tcW w:w="1728" w:type="dxa"/>
            <w:vAlign w:val="center"/>
          </w:tcPr>
          <w:p w14:paraId="18CEBBE2" w14:textId="77777777" w:rsidR="00EC2CAA" w:rsidRDefault="00EC2CAA" w:rsidP="00576DC0">
            <w:r>
              <w:rPr>
                <w:sz w:val="16"/>
              </w:rPr>
              <w:t>Rollback rehearsal</w:t>
            </w:r>
          </w:p>
        </w:tc>
        <w:tc>
          <w:tcPr>
            <w:tcW w:w="4464" w:type="dxa"/>
            <w:vAlign w:val="center"/>
          </w:tcPr>
          <w:p w14:paraId="4E0A9ABA" w14:textId="77777777" w:rsidR="00EC2CAA" w:rsidRDefault="00EC2CAA" w:rsidP="00576DC0">
            <w:r>
              <w:rPr>
                <w:sz w:val="16"/>
              </w:rPr>
              <w:t>Reverse test DNS/access without deleting target.</w:t>
            </w:r>
          </w:p>
        </w:tc>
        <w:tc>
          <w:tcPr>
            <w:tcW w:w="3528" w:type="dxa"/>
            <w:vAlign w:val="center"/>
          </w:tcPr>
          <w:p w14:paraId="07DEB24E" w14:textId="77777777" w:rsidR="00EC2CAA" w:rsidRDefault="00EC2CAA" w:rsidP="00576DC0">
            <w:r>
              <w:rPr>
                <w:sz w:val="16"/>
              </w:rPr>
              <w:t>Legacy access restoration steps are proven.</w:t>
            </w:r>
          </w:p>
        </w:tc>
      </w:tr>
    </w:tbl>
    <w:p w14:paraId="14C026F3" w14:textId="4643329C" w:rsidR="00EC2CAA" w:rsidRDefault="00D651C2" w:rsidP="00EC2CAA">
      <w:pPr>
        <w:pStyle w:val="Heading1"/>
      </w:pPr>
      <w:r>
        <w:lastRenderedPageBreak/>
        <w:t>9</w:t>
      </w:r>
      <w:r w:rsidR="00EC2CAA">
        <w:t>. Rollback Protocol</w:t>
      </w:r>
    </w:p>
    <w:p w14:paraId="2AA304DB" w14:textId="585FCEE4" w:rsidR="00EC2CAA" w:rsidRDefault="00D651C2" w:rsidP="00EC2CAA">
      <w:pPr>
        <w:pStyle w:val="Heading2"/>
      </w:pPr>
      <w:r>
        <w:t>9</w:t>
      </w:r>
      <w:r w:rsidR="00EC2CAA">
        <w:t>.1 Rollback Triggers</w:t>
      </w:r>
    </w:p>
    <w:p w14:paraId="4AFE117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Turbonomic UI or SSO </w:t>
      </w:r>
      <w:proofErr w:type="gramStart"/>
      <w:r>
        <w:t>unavailable</w:t>
      </w:r>
      <w:proofErr w:type="gramEnd"/>
      <w:r>
        <w:t xml:space="preserve"> beyond the agreed tolerance.</w:t>
      </w:r>
    </w:p>
    <w:p w14:paraId="0FF0B5C9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Critical targets cannot validate or discovery does not start.</w:t>
      </w:r>
    </w:p>
    <w:p w14:paraId="207A924C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AKS resource saturation or impact to other production workloads.</w:t>
      </w:r>
    </w:p>
    <w:p w14:paraId="194B42E1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Persistent Operator/application crash loops.</w:t>
      </w:r>
    </w:p>
    <w:p w14:paraId="77518056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Security control failure, unintended exposure or unauthorized access.</w:t>
      </w:r>
    </w:p>
    <w:p w14:paraId="0CB551D7" w14:textId="7777777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>Data/configuration defect that blocks agreed operational use.</w:t>
      </w:r>
    </w:p>
    <w:p w14:paraId="23115C7B" w14:textId="540C79BD" w:rsidR="00EC2CAA" w:rsidRDefault="00D651C2" w:rsidP="00EC2CAA">
      <w:pPr>
        <w:pStyle w:val="Heading2"/>
      </w:pPr>
      <w:r>
        <w:t>9</w:t>
      </w:r>
      <w:r w:rsidR="00EC2CAA">
        <w:t>.2 Rollback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9357"/>
      </w:tblGrid>
      <w:tr w:rsidR="00EC2CAA" w14:paraId="3D07A921" w14:textId="77777777" w:rsidTr="00576DC0">
        <w:trPr>
          <w:jc w:val="center"/>
        </w:trPr>
        <w:tc>
          <w:tcPr>
            <w:tcW w:w="864" w:type="dxa"/>
            <w:shd w:val="clear" w:color="auto" w:fill="1F4E78"/>
            <w:vAlign w:val="center"/>
          </w:tcPr>
          <w:p w14:paraId="6C159713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Seq</w:t>
            </w:r>
          </w:p>
        </w:tc>
        <w:tc>
          <w:tcPr>
            <w:tcW w:w="9504" w:type="dxa"/>
            <w:shd w:val="clear" w:color="auto" w:fill="1F4E78"/>
            <w:vAlign w:val="center"/>
          </w:tcPr>
          <w:p w14:paraId="13519D2E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EC2CAA" w14:paraId="756A1707" w14:textId="77777777" w:rsidTr="00576DC0">
        <w:trPr>
          <w:jc w:val="center"/>
        </w:trPr>
        <w:tc>
          <w:tcPr>
            <w:tcW w:w="864" w:type="dxa"/>
            <w:vAlign w:val="center"/>
          </w:tcPr>
          <w:p w14:paraId="69F03266" w14:textId="77777777" w:rsidR="00EC2CAA" w:rsidRDefault="00EC2CAA" w:rsidP="00576DC0">
            <w:r>
              <w:rPr>
                <w:sz w:val="16"/>
              </w:rPr>
              <w:t>1</w:t>
            </w:r>
          </w:p>
        </w:tc>
        <w:tc>
          <w:tcPr>
            <w:tcW w:w="9504" w:type="dxa"/>
            <w:vAlign w:val="center"/>
          </w:tcPr>
          <w:p w14:paraId="3ECA63F9" w14:textId="77777777" w:rsidR="00EC2CAA" w:rsidRDefault="00EC2CAA" w:rsidP="00576DC0">
            <w:r>
              <w:rPr>
                <w:sz w:val="16"/>
              </w:rPr>
              <w:t>Declare rollback and record decision/time; stop further change.</w:t>
            </w:r>
          </w:p>
        </w:tc>
      </w:tr>
      <w:tr w:rsidR="00EC2CAA" w14:paraId="4913362E" w14:textId="77777777" w:rsidTr="00576DC0">
        <w:trPr>
          <w:jc w:val="center"/>
        </w:trPr>
        <w:tc>
          <w:tcPr>
            <w:tcW w:w="864" w:type="dxa"/>
            <w:vAlign w:val="center"/>
          </w:tcPr>
          <w:p w14:paraId="02026401" w14:textId="77777777" w:rsidR="00EC2CAA" w:rsidRDefault="00EC2CAA" w:rsidP="00576DC0">
            <w:r>
              <w:rPr>
                <w:sz w:val="16"/>
              </w:rPr>
              <w:t>2</w:t>
            </w:r>
          </w:p>
        </w:tc>
        <w:tc>
          <w:tcPr>
            <w:tcW w:w="9504" w:type="dxa"/>
            <w:vAlign w:val="center"/>
          </w:tcPr>
          <w:p w14:paraId="30C3229A" w14:textId="77777777" w:rsidR="00EC2CAA" w:rsidRDefault="00EC2CAA" w:rsidP="00576DC0">
            <w:r>
              <w:rPr>
                <w:sz w:val="16"/>
              </w:rPr>
              <w:t>Disable new user access by reversing DNS/ingress route as approved.</w:t>
            </w:r>
          </w:p>
        </w:tc>
      </w:tr>
      <w:tr w:rsidR="00EC2CAA" w14:paraId="21B10750" w14:textId="77777777" w:rsidTr="00576DC0">
        <w:trPr>
          <w:jc w:val="center"/>
        </w:trPr>
        <w:tc>
          <w:tcPr>
            <w:tcW w:w="864" w:type="dxa"/>
            <w:vAlign w:val="center"/>
          </w:tcPr>
          <w:p w14:paraId="01125117" w14:textId="77777777" w:rsidR="00EC2CAA" w:rsidRDefault="00EC2CAA" w:rsidP="00576DC0">
            <w:r>
              <w:rPr>
                <w:sz w:val="16"/>
              </w:rPr>
              <w:t>3</w:t>
            </w:r>
          </w:p>
        </w:tc>
        <w:tc>
          <w:tcPr>
            <w:tcW w:w="9504" w:type="dxa"/>
            <w:vAlign w:val="center"/>
          </w:tcPr>
          <w:p w14:paraId="36BD92AF" w14:textId="77777777" w:rsidR="00EC2CAA" w:rsidRDefault="00EC2CAA" w:rsidP="00576DC0">
            <w:r>
              <w:rPr>
                <w:sz w:val="16"/>
              </w:rPr>
              <w:t>Disable or pause target/action processing on the AKS instance to prevent duplicates.</w:t>
            </w:r>
          </w:p>
        </w:tc>
      </w:tr>
      <w:tr w:rsidR="00EC2CAA" w14:paraId="2F207C21" w14:textId="77777777" w:rsidTr="00576DC0">
        <w:trPr>
          <w:jc w:val="center"/>
        </w:trPr>
        <w:tc>
          <w:tcPr>
            <w:tcW w:w="864" w:type="dxa"/>
            <w:vAlign w:val="center"/>
          </w:tcPr>
          <w:p w14:paraId="1F724ECC" w14:textId="77777777" w:rsidR="00EC2CAA" w:rsidRDefault="00EC2CAA" w:rsidP="00576DC0">
            <w:r>
              <w:rPr>
                <w:sz w:val="16"/>
              </w:rPr>
              <w:t>4</w:t>
            </w:r>
          </w:p>
        </w:tc>
        <w:tc>
          <w:tcPr>
            <w:tcW w:w="9504" w:type="dxa"/>
            <w:vAlign w:val="center"/>
          </w:tcPr>
          <w:p w14:paraId="7F45AD90" w14:textId="77777777" w:rsidR="00EC2CAA" w:rsidRDefault="00EC2CAA" w:rsidP="00576DC0">
            <w:r>
              <w:rPr>
                <w:sz w:val="16"/>
              </w:rPr>
              <w:t>Restore the legacy appliance URL/DNS/access path.</w:t>
            </w:r>
          </w:p>
        </w:tc>
      </w:tr>
      <w:tr w:rsidR="00EC2CAA" w14:paraId="6AD86A7F" w14:textId="77777777" w:rsidTr="00576DC0">
        <w:trPr>
          <w:jc w:val="center"/>
        </w:trPr>
        <w:tc>
          <w:tcPr>
            <w:tcW w:w="864" w:type="dxa"/>
            <w:vAlign w:val="center"/>
          </w:tcPr>
          <w:p w14:paraId="0C46B98F" w14:textId="77777777" w:rsidR="00EC2CAA" w:rsidRDefault="00EC2CAA" w:rsidP="00576DC0">
            <w:r>
              <w:rPr>
                <w:sz w:val="16"/>
              </w:rPr>
              <w:t>5</w:t>
            </w:r>
          </w:p>
        </w:tc>
        <w:tc>
          <w:tcPr>
            <w:tcW w:w="9504" w:type="dxa"/>
            <w:vAlign w:val="center"/>
          </w:tcPr>
          <w:p w14:paraId="104965F0" w14:textId="77777777" w:rsidR="00EC2CAA" w:rsidRDefault="00EC2CAA" w:rsidP="00576DC0">
            <w:r>
              <w:rPr>
                <w:sz w:val="16"/>
              </w:rPr>
              <w:t>Validate legacy login, targets, dashboards and integrations.</w:t>
            </w:r>
          </w:p>
        </w:tc>
      </w:tr>
      <w:tr w:rsidR="00EC2CAA" w14:paraId="0627DE12" w14:textId="77777777" w:rsidTr="00576DC0">
        <w:trPr>
          <w:jc w:val="center"/>
        </w:trPr>
        <w:tc>
          <w:tcPr>
            <w:tcW w:w="864" w:type="dxa"/>
            <w:vAlign w:val="center"/>
          </w:tcPr>
          <w:p w14:paraId="0B7A80D4" w14:textId="77777777" w:rsidR="00EC2CAA" w:rsidRDefault="00EC2CAA" w:rsidP="00576DC0">
            <w:r>
              <w:rPr>
                <w:sz w:val="16"/>
              </w:rPr>
              <w:t>6</w:t>
            </w:r>
          </w:p>
        </w:tc>
        <w:tc>
          <w:tcPr>
            <w:tcW w:w="9504" w:type="dxa"/>
            <w:vAlign w:val="center"/>
          </w:tcPr>
          <w:p w14:paraId="75ACEDB3" w14:textId="77777777" w:rsidR="00EC2CAA" w:rsidRDefault="00EC2CAA" w:rsidP="00576DC0">
            <w:r>
              <w:rPr>
                <w:sz w:val="16"/>
              </w:rPr>
              <w:t>Notify stakeholders and update the change record.</w:t>
            </w:r>
          </w:p>
        </w:tc>
      </w:tr>
      <w:tr w:rsidR="00EC2CAA" w14:paraId="0B598E37" w14:textId="77777777" w:rsidTr="00576DC0">
        <w:trPr>
          <w:jc w:val="center"/>
        </w:trPr>
        <w:tc>
          <w:tcPr>
            <w:tcW w:w="864" w:type="dxa"/>
            <w:vAlign w:val="center"/>
          </w:tcPr>
          <w:p w14:paraId="427F1DB3" w14:textId="77777777" w:rsidR="00EC2CAA" w:rsidRDefault="00EC2CAA" w:rsidP="00576DC0">
            <w:r>
              <w:rPr>
                <w:sz w:val="16"/>
              </w:rPr>
              <w:t>7</w:t>
            </w:r>
          </w:p>
        </w:tc>
        <w:tc>
          <w:tcPr>
            <w:tcW w:w="9504" w:type="dxa"/>
            <w:vAlign w:val="center"/>
          </w:tcPr>
          <w:p w14:paraId="21A3289B" w14:textId="77777777" w:rsidR="00EC2CAA" w:rsidRDefault="00EC2CAA" w:rsidP="00576DC0">
            <w:r>
              <w:rPr>
                <w:sz w:val="16"/>
              </w:rPr>
              <w:t>Keep the AKS namespace intact for investigation unless Security requires isolation.</w:t>
            </w:r>
          </w:p>
        </w:tc>
      </w:tr>
      <w:tr w:rsidR="00EC2CAA" w14:paraId="26CAB2A1" w14:textId="77777777" w:rsidTr="00576DC0">
        <w:trPr>
          <w:jc w:val="center"/>
        </w:trPr>
        <w:tc>
          <w:tcPr>
            <w:tcW w:w="864" w:type="dxa"/>
            <w:vAlign w:val="center"/>
          </w:tcPr>
          <w:p w14:paraId="05B18789" w14:textId="77777777" w:rsidR="00EC2CAA" w:rsidRDefault="00EC2CAA" w:rsidP="00576DC0">
            <w:r>
              <w:rPr>
                <w:sz w:val="16"/>
              </w:rPr>
              <w:t>8</w:t>
            </w:r>
          </w:p>
        </w:tc>
        <w:tc>
          <w:tcPr>
            <w:tcW w:w="9504" w:type="dxa"/>
            <w:vAlign w:val="center"/>
          </w:tcPr>
          <w:p w14:paraId="06A9450D" w14:textId="77777777" w:rsidR="00EC2CAA" w:rsidRDefault="00EC2CAA" w:rsidP="00576DC0">
            <w:r>
              <w:rPr>
                <w:sz w:val="16"/>
              </w:rPr>
              <w:t>Collect Operator/application logs and Kubernetes events.</w:t>
            </w:r>
          </w:p>
        </w:tc>
      </w:tr>
      <w:tr w:rsidR="00EC2CAA" w14:paraId="111C8B3B" w14:textId="77777777" w:rsidTr="00576DC0">
        <w:trPr>
          <w:jc w:val="center"/>
        </w:trPr>
        <w:tc>
          <w:tcPr>
            <w:tcW w:w="864" w:type="dxa"/>
            <w:vAlign w:val="center"/>
          </w:tcPr>
          <w:p w14:paraId="49339916" w14:textId="77777777" w:rsidR="00EC2CAA" w:rsidRDefault="00EC2CAA" w:rsidP="00576DC0">
            <w:r>
              <w:rPr>
                <w:sz w:val="16"/>
              </w:rPr>
              <w:t>9</w:t>
            </w:r>
          </w:p>
        </w:tc>
        <w:tc>
          <w:tcPr>
            <w:tcW w:w="9504" w:type="dxa"/>
            <w:vAlign w:val="center"/>
          </w:tcPr>
          <w:p w14:paraId="5B84CF96" w14:textId="77777777" w:rsidR="00EC2CAA" w:rsidRDefault="00EC2CAA" w:rsidP="00576DC0">
            <w:r>
              <w:rPr>
                <w:sz w:val="16"/>
              </w:rPr>
              <w:t>Open IBM support case if product deployment behavior is involved.</w:t>
            </w:r>
          </w:p>
        </w:tc>
      </w:tr>
      <w:tr w:rsidR="00EC2CAA" w14:paraId="280592CE" w14:textId="77777777" w:rsidTr="00576DC0">
        <w:trPr>
          <w:jc w:val="center"/>
        </w:trPr>
        <w:tc>
          <w:tcPr>
            <w:tcW w:w="864" w:type="dxa"/>
            <w:vAlign w:val="center"/>
          </w:tcPr>
          <w:p w14:paraId="0F1612D4" w14:textId="77777777" w:rsidR="00EC2CAA" w:rsidRDefault="00EC2CAA" w:rsidP="00576DC0">
            <w:r>
              <w:rPr>
                <w:sz w:val="16"/>
              </w:rPr>
              <w:t>10</w:t>
            </w:r>
          </w:p>
        </w:tc>
        <w:tc>
          <w:tcPr>
            <w:tcW w:w="9504" w:type="dxa"/>
            <w:vAlign w:val="center"/>
          </w:tcPr>
          <w:p w14:paraId="5CDD11ED" w14:textId="77777777" w:rsidR="00EC2CAA" w:rsidRDefault="00EC2CAA" w:rsidP="00576DC0">
            <w:r>
              <w:rPr>
                <w:sz w:val="16"/>
              </w:rPr>
              <w:t>Schedule corrective change; do not destroy rollback evidence.</w:t>
            </w:r>
          </w:p>
        </w:tc>
      </w:tr>
    </w:tbl>
    <w:p w14:paraId="78DDBD47" w14:textId="77777777" w:rsidR="00EC2CAA" w:rsidRDefault="00EC2CAA" w:rsidP="00EC2CAA">
      <w:pPr>
        <w:pStyle w:val="Heading2"/>
      </w:pPr>
      <w:r>
        <w:t>Rollback validation commands</w:t>
      </w:r>
    </w:p>
    <w:p w14:paraId="6DB341D4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scale deployment/&lt;IBM_APPROVED_DEPLOYMENT&gt; --replicas=0 -n </w:t>
      </w:r>
      <w:proofErr w:type="spellStart"/>
      <w:r>
        <w:t>turbonomic-</w:t>
      </w:r>
      <w:proofErr w:type="gramStart"/>
      <w:r>
        <w:t>nonprod</w:t>
      </w:r>
      <w:proofErr w:type="spellEnd"/>
      <w:r>
        <w:t xml:space="preserve">  #</w:t>
      </w:r>
      <w:proofErr w:type="gramEnd"/>
      <w:r>
        <w:t xml:space="preserve"> only if IBM/rollback plan approves</w:t>
      </w:r>
    </w:p>
    <w:p w14:paraId="10F157BB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all,pvc</w:t>
      </w:r>
      <w:proofErr w:type="gramEnd"/>
      <w:r>
        <w:t>,ingress</w:t>
      </w:r>
      <w:proofErr w:type="spellEnd"/>
      <w:r>
        <w:t xml:space="preserve"> -n </w:t>
      </w:r>
      <w:proofErr w:type="spellStart"/>
      <w:r>
        <w:t>turbonomic-nonprod</w:t>
      </w:r>
      <w:proofErr w:type="spellEnd"/>
    </w:p>
    <w:p w14:paraId="15BF6233" w14:textId="77777777" w:rsidR="00EC2CAA" w:rsidRDefault="00EC2CAA" w:rsidP="00EC2CAA">
      <w:pPr>
        <w:pStyle w:val="Command"/>
      </w:pPr>
      <w:proofErr w:type="spellStart"/>
      <w:r>
        <w:t>nslookup</w:t>
      </w:r>
      <w:proofErr w:type="spellEnd"/>
      <w:r>
        <w:t xml:space="preserve"> &lt;LEGACY_TURBONOMIC_FQDN&gt;</w:t>
      </w:r>
    </w:p>
    <w:p w14:paraId="6A26FA05" w14:textId="77777777" w:rsidR="00EC2CAA" w:rsidRDefault="00EC2CAA" w:rsidP="00EC2CAA">
      <w:pPr>
        <w:pStyle w:val="Command"/>
      </w:pPr>
      <w:r>
        <w:t>curl -</w:t>
      </w:r>
      <w:proofErr w:type="spellStart"/>
      <w:r>
        <w:t>kIs</w:t>
      </w:r>
      <w:proofErr w:type="spellEnd"/>
      <w:r>
        <w:t xml:space="preserve"> https://&lt;LEGACY_TURBONOMIC_FQDN&gt;/ | head</w:t>
      </w:r>
    </w:p>
    <w:p w14:paraId="74527432" w14:textId="77777777" w:rsidR="00EC2CAA" w:rsidRDefault="00EC2CAA" w:rsidP="00EC2CAA">
      <w:pPr>
        <w:pStyle w:val="Command"/>
      </w:pPr>
      <w:proofErr w:type="spellStart"/>
      <w:r>
        <w:t>kubectl</w:t>
      </w:r>
      <w:proofErr w:type="spellEnd"/>
      <w:r>
        <w:t xml:space="preserve"> logs deployment/t8c-operator -n </w:t>
      </w:r>
      <w:proofErr w:type="spellStart"/>
      <w:r>
        <w:t>turbonomic-nonprod</w:t>
      </w:r>
      <w:proofErr w:type="spellEnd"/>
      <w:r>
        <w:t xml:space="preserve"> --since=2h &gt; operator-rollback.log</w:t>
      </w:r>
    </w:p>
    <w:p w14:paraId="1A408EF6" w14:textId="121B81E3" w:rsidR="00EC2CAA" w:rsidRDefault="00EC2CAA" w:rsidP="00EC2CAA">
      <w:pPr>
        <w:pStyle w:val="Heading1"/>
      </w:pPr>
      <w:r>
        <w:t>1</w:t>
      </w:r>
      <w:r w:rsidR="00D651C2">
        <w:t>0</w:t>
      </w:r>
      <w:r>
        <w:t>. RACI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1084"/>
        <w:gridCol w:w="1352"/>
        <w:gridCol w:w="1357"/>
        <w:gridCol w:w="1572"/>
        <w:gridCol w:w="1100"/>
        <w:gridCol w:w="1351"/>
      </w:tblGrid>
      <w:tr w:rsidR="00EC2CAA" w14:paraId="2861B3FB" w14:textId="77777777" w:rsidTr="00576DC0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39B94351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Activity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3584D00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App Owner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D8EB2EC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AKS Platform</w:t>
            </w:r>
          </w:p>
        </w:tc>
        <w:tc>
          <w:tcPr>
            <w:tcW w:w="1368" w:type="dxa"/>
            <w:shd w:val="clear" w:color="auto" w:fill="1F4E78"/>
            <w:vAlign w:val="center"/>
          </w:tcPr>
          <w:p w14:paraId="2672CADF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Cloud/DevOps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1CDD9D43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Security/Network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CE6DB6B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IBM Support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F7C8E09" w14:textId="77777777" w:rsidR="00EC2CAA" w:rsidRPr="00D651C2" w:rsidRDefault="00EC2CAA" w:rsidP="00576DC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651C2">
              <w:rPr>
                <w:b/>
                <w:bCs/>
                <w:color w:val="FFFFFF" w:themeColor="background1"/>
                <w:sz w:val="16"/>
                <w:szCs w:val="16"/>
              </w:rPr>
              <w:t>Change Manager</w:t>
            </w:r>
          </w:p>
        </w:tc>
      </w:tr>
      <w:tr w:rsidR="00EC2CAA" w14:paraId="3F337624" w14:textId="77777777" w:rsidTr="00576DC0">
        <w:trPr>
          <w:jc w:val="center"/>
        </w:trPr>
        <w:tc>
          <w:tcPr>
            <w:tcW w:w="2520" w:type="dxa"/>
            <w:vAlign w:val="center"/>
          </w:tcPr>
          <w:p w14:paraId="47426D50" w14:textId="77777777" w:rsidR="00EC2CAA" w:rsidRDefault="00EC2CAA" w:rsidP="00576DC0">
            <w:r>
              <w:rPr>
                <w:sz w:val="16"/>
              </w:rPr>
              <w:t>Version compatibility</w:t>
            </w:r>
          </w:p>
        </w:tc>
        <w:tc>
          <w:tcPr>
            <w:tcW w:w="1152" w:type="dxa"/>
            <w:vAlign w:val="center"/>
          </w:tcPr>
          <w:p w14:paraId="5A687AB1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7537AFF7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368" w:type="dxa"/>
            <w:vAlign w:val="center"/>
          </w:tcPr>
          <w:p w14:paraId="7466847F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584" w:type="dxa"/>
            <w:vAlign w:val="center"/>
          </w:tcPr>
          <w:p w14:paraId="1BF60063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152" w:type="dxa"/>
            <w:vAlign w:val="center"/>
          </w:tcPr>
          <w:p w14:paraId="4779A05E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200A1E27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39FE0B28" w14:textId="77777777" w:rsidTr="00576DC0">
        <w:trPr>
          <w:jc w:val="center"/>
        </w:trPr>
        <w:tc>
          <w:tcPr>
            <w:tcW w:w="2520" w:type="dxa"/>
            <w:vAlign w:val="center"/>
          </w:tcPr>
          <w:p w14:paraId="344810DB" w14:textId="77777777" w:rsidR="00EC2CAA" w:rsidRDefault="00EC2CAA" w:rsidP="00576DC0">
            <w:r>
              <w:rPr>
                <w:sz w:val="16"/>
              </w:rPr>
              <w:t>Shared-cluster approval</w:t>
            </w:r>
          </w:p>
        </w:tc>
        <w:tc>
          <w:tcPr>
            <w:tcW w:w="1152" w:type="dxa"/>
            <w:vAlign w:val="center"/>
          </w:tcPr>
          <w:p w14:paraId="4BBB69DD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6FD927FC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368" w:type="dxa"/>
            <w:vAlign w:val="center"/>
          </w:tcPr>
          <w:p w14:paraId="78DFF38B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584" w:type="dxa"/>
            <w:vAlign w:val="center"/>
          </w:tcPr>
          <w:p w14:paraId="428F0538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03C81A93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440" w:type="dxa"/>
            <w:vAlign w:val="center"/>
          </w:tcPr>
          <w:p w14:paraId="2EB03C17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36F27358" w14:textId="77777777" w:rsidTr="00576DC0">
        <w:trPr>
          <w:jc w:val="center"/>
        </w:trPr>
        <w:tc>
          <w:tcPr>
            <w:tcW w:w="2520" w:type="dxa"/>
            <w:vAlign w:val="center"/>
          </w:tcPr>
          <w:p w14:paraId="61FEDE56" w14:textId="77777777" w:rsidR="00EC2CAA" w:rsidRDefault="00EC2CAA" w:rsidP="00576DC0">
            <w:r>
              <w:rPr>
                <w:sz w:val="16"/>
              </w:rPr>
              <w:t>Bicep dependencies</w:t>
            </w:r>
          </w:p>
        </w:tc>
        <w:tc>
          <w:tcPr>
            <w:tcW w:w="1152" w:type="dxa"/>
            <w:vAlign w:val="center"/>
          </w:tcPr>
          <w:p w14:paraId="09A47D29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440" w:type="dxa"/>
            <w:vAlign w:val="center"/>
          </w:tcPr>
          <w:p w14:paraId="0662414D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368" w:type="dxa"/>
            <w:vAlign w:val="center"/>
          </w:tcPr>
          <w:p w14:paraId="026FCB51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584" w:type="dxa"/>
            <w:vAlign w:val="center"/>
          </w:tcPr>
          <w:p w14:paraId="15D79993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0B2B6A42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440" w:type="dxa"/>
            <w:vAlign w:val="center"/>
          </w:tcPr>
          <w:p w14:paraId="1B9825E5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3A07F8FA" w14:textId="77777777" w:rsidTr="00576DC0">
        <w:trPr>
          <w:jc w:val="center"/>
        </w:trPr>
        <w:tc>
          <w:tcPr>
            <w:tcW w:w="2520" w:type="dxa"/>
            <w:vAlign w:val="center"/>
          </w:tcPr>
          <w:p w14:paraId="0E3FD6CE" w14:textId="77777777" w:rsidR="00EC2CAA" w:rsidRDefault="00EC2CAA" w:rsidP="00576DC0">
            <w:r>
              <w:rPr>
                <w:sz w:val="16"/>
              </w:rPr>
              <w:lastRenderedPageBreak/>
              <w:t>Namespace/platform controls</w:t>
            </w:r>
          </w:p>
        </w:tc>
        <w:tc>
          <w:tcPr>
            <w:tcW w:w="1152" w:type="dxa"/>
            <w:vAlign w:val="center"/>
          </w:tcPr>
          <w:p w14:paraId="42205C86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440" w:type="dxa"/>
            <w:vAlign w:val="center"/>
          </w:tcPr>
          <w:p w14:paraId="6E8A69A7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368" w:type="dxa"/>
            <w:vAlign w:val="center"/>
          </w:tcPr>
          <w:p w14:paraId="4F0417DD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584" w:type="dxa"/>
            <w:vAlign w:val="center"/>
          </w:tcPr>
          <w:p w14:paraId="6B145E36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076F3129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440" w:type="dxa"/>
            <w:vAlign w:val="center"/>
          </w:tcPr>
          <w:p w14:paraId="4FBDA8F7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4114AA40" w14:textId="77777777" w:rsidTr="00576DC0">
        <w:trPr>
          <w:jc w:val="center"/>
        </w:trPr>
        <w:tc>
          <w:tcPr>
            <w:tcW w:w="2520" w:type="dxa"/>
            <w:vAlign w:val="center"/>
          </w:tcPr>
          <w:p w14:paraId="5EE76237" w14:textId="77777777" w:rsidR="00EC2CAA" w:rsidRDefault="00EC2CAA" w:rsidP="00576DC0">
            <w:r>
              <w:rPr>
                <w:sz w:val="16"/>
              </w:rPr>
              <w:t>Operator/application deploy</w:t>
            </w:r>
          </w:p>
        </w:tc>
        <w:tc>
          <w:tcPr>
            <w:tcW w:w="1152" w:type="dxa"/>
            <w:vAlign w:val="center"/>
          </w:tcPr>
          <w:p w14:paraId="6DAFB830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0939EBF9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368" w:type="dxa"/>
            <w:vAlign w:val="center"/>
          </w:tcPr>
          <w:p w14:paraId="0E1E5D8B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584" w:type="dxa"/>
            <w:vAlign w:val="center"/>
          </w:tcPr>
          <w:p w14:paraId="3DF745CF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152" w:type="dxa"/>
            <w:vAlign w:val="center"/>
          </w:tcPr>
          <w:p w14:paraId="523DE566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2B9653AC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2CE5B1D9" w14:textId="77777777" w:rsidTr="00576DC0">
        <w:trPr>
          <w:jc w:val="center"/>
        </w:trPr>
        <w:tc>
          <w:tcPr>
            <w:tcW w:w="2520" w:type="dxa"/>
            <w:vAlign w:val="center"/>
          </w:tcPr>
          <w:p w14:paraId="50D43F00" w14:textId="77777777" w:rsidR="00EC2CAA" w:rsidRDefault="00EC2CAA" w:rsidP="00576DC0">
            <w:r>
              <w:rPr>
                <w:sz w:val="16"/>
              </w:rPr>
              <w:t>Targets/integrations</w:t>
            </w:r>
          </w:p>
        </w:tc>
        <w:tc>
          <w:tcPr>
            <w:tcW w:w="1152" w:type="dxa"/>
            <w:vAlign w:val="center"/>
          </w:tcPr>
          <w:p w14:paraId="7981D676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050D698D" w14:textId="77777777" w:rsidR="00EC2CAA" w:rsidRDefault="00EC2CAA" w:rsidP="00576DC0">
            <w:r>
              <w:rPr>
                <w:sz w:val="16"/>
              </w:rPr>
              <w:t>I</w:t>
            </w:r>
          </w:p>
        </w:tc>
        <w:tc>
          <w:tcPr>
            <w:tcW w:w="1368" w:type="dxa"/>
            <w:vAlign w:val="center"/>
          </w:tcPr>
          <w:p w14:paraId="6E970349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584" w:type="dxa"/>
            <w:vAlign w:val="center"/>
          </w:tcPr>
          <w:p w14:paraId="32660926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0F79B393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4AEACDCB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22F4474E" w14:textId="77777777" w:rsidTr="00576DC0">
        <w:trPr>
          <w:jc w:val="center"/>
        </w:trPr>
        <w:tc>
          <w:tcPr>
            <w:tcW w:w="2520" w:type="dxa"/>
            <w:vAlign w:val="center"/>
          </w:tcPr>
          <w:p w14:paraId="02E4A827" w14:textId="77777777" w:rsidR="00EC2CAA" w:rsidRDefault="00EC2CAA" w:rsidP="00576DC0">
            <w:r>
              <w:rPr>
                <w:sz w:val="16"/>
              </w:rPr>
              <w:t>Testing/UAT</w:t>
            </w:r>
          </w:p>
        </w:tc>
        <w:tc>
          <w:tcPr>
            <w:tcW w:w="1152" w:type="dxa"/>
            <w:vAlign w:val="center"/>
          </w:tcPr>
          <w:p w14:paraId="19139D3D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2083E210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368" w:type="dxa"/>
            <w:vAlign w:val="center"/>
          </w:tcPr>
          <w:p w14:paraId="7E84536E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584" w:type="dxa"/>
            <w:vAlign w:val="center"/>
          </w:tcPr>
          <w:p w14:paraId="35819813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47B3E725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5BB752E7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  <w:tr w:rsidR="00EC2CAA" w14:paraId="66731C57" w14:textId="77777777" w:rsidTr="00576DC0">
        <w:trPr>
          <w:jc w:val="center"/>
        </w:trPr>
        <w:tc>
          <w:tcPr>
            <w:tcW w:w="2520" w:type="dxa"/>
            <w:vAlign w:val="center"/>
          </w:tcPr>
          <w:p w14:paraId="10603795" w14:textId="77777777" w:rsidR="00EC2CAA" w:rsidRDefault="00EC2CAA" w:rsidP="00576DC0">
            <w:r>
              <w:rPr>
                <w:sz w:val="16"/>
              </w:rPr>
              <w:t>Cutover</w:t>
            </w:r>
          </w:p>
        </w:tc>
        <w:tc>
          <w:tcPr>
            <w:tcW w:w="1152" w:type="dxa"/>
            <w:vAlign w:val="center"/>
          </w:tcPr>
          <w:p w14:paraId="5641041A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17474366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368" w:type="dxa"/>
            <w:vAlign w:val="center"/>
          </w:tcPr>
          <w:p w14:paraId="23F14D63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584" w:type="dxa"/>
            <w:vAlign w:val="center"/>
          </w:tcPr>
          <w:p w14:paraId="7B32A4AE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152" w:type="dxa"/>
            <w:vAlign w:val="center"/>
          </w:tcPr>
          <w:p w14:paraId="60E49F9E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3DCC6CB4" w14:textId="77777777" w:rsidR="00EC2CAA" w:rsidRDefault="00EC2CAA" w:rsidP="00576DC0">
            <w:r>
              <w:rPr>
                <w:sz w:val="16"/>
              </w:rPr>
              <w:t>A</w:t>
            </w:r>
          </w:p>
        </w:tc>
      </w:tr>
      <w:tr w:rsidR="00EC2CAA" w14:paraId="09453727" w14:textId="77777777" w:rsidTr="00576DC0">
        <w:trPr>
          <w:jc w:val="center"/>
        </w:trPr>
        <w:tc>
          <w:tcPr>
            <w:tcW w:w="2520" w:type="dxa"/>
            <w:vAlign w:val="center"/>
          </w:tcPr>
          <w:p w14:paraId="69132579" w14:textId="77777777" w:rsidR="00EC2CAA" w:rsidRDefault="00EC2CAA" w:rsidP="00576DC0">
            <w:r>
              <w:rPr>
                <w:sz w:val="16"/>
              </w:rPr>
              <w:t>Rollback</w:t>
            </w:r>
          </w:p>
        </w:tc>
        <w:tc>
          <w:tcPr>
            <w:tcW w:w="1152" w:type="dxa"/>
            <w:vAlign w:val="center"/>
          </w:tcPr>
          <w:p w14:paraId="1E917411" w14:textId="77777777" w:rsidR="00EC2CAA" w:rsidRDefault="00EC2CAA" w:rsidP="00576DC0">
            <w:r>
              <w:rPr>
                <w:sz w:val="16"/>
              </w:rPr>
              <w:t>A/R</w:t>
            </w:r>
          </w:p>
        </w:tc>
        <w:tc>
          <w:tcPr>
            <w:tcW w:w="1440" w:type="dxa"/>
            <w:vAlign w:val="center"/>
          </w:tcPr>
          <w:p w14:paraId="4D1E733C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368" w:type="dxa"/>
            <w:vAlign w:val="center"/>
          </w:tcPr>
          <w:p w14:paraId="2437B471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584" w:type="dxa"/>
            <w:vAlign w:val="center"/>
          </w:tcPr>
          <w:p w14:paraId="08121F42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152" w:type="dxa"/>
            <w:vAlign w:val="center"/>
          </w:tcPr>
          <w:p w14:paraId="3A45D00A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234AD7CA" w14:textId="77777777" w:rsidR="00EC2CAA" w:rsidRDefault="00EC2CAA" w:rsidP="00576DC0">
            <w:r>
              <w:rPr>
                <w:sz w:val="16"/>
              </w:rPr>
              <w:t>A</w:t>
            </w:r>
          </w:p>
        </w:tc>
      </w:tr>
      <w:tr w:rsidR="00EC2CAA" w14:paraId="69A4AC8F" w14:textId="77777777" w:rsidTr="00576DC0">
        <w:trPr>
          <w:jc w:val="center"/>
        </w:trPr>
        <w:tc>
          <w:tcPr>
            <w:tcW w:w="2520" w:type="dxa"/>
            <w:vAlign w:val="center"/>
          </w:tcPr>
          <w:p w14:paraId="3F6193AE" w14:textId="77777777" w:rsidR="00EC2CAA" w:rsidRDefault="00EC2CAA" w:rsidP="00576DC0">
            <w:r>
              <w:rPr>
                <w:sz w:val="16"/>
              </w:rPr>
              <w:t>Operations handover</w:t>
            </w:r>
          </w:p>
        </w:tc>
        <w:tc>
          <w:tcPr>
            <w:tcW w:w="1152" w:type="dxa"/>
            <w:vAlign w:val="center"/>
          </w:tcPr>
          <w:p w14:paraId="1D6B631D" w14:textId="77777777" w:rsidR="00EC2CAA" w:rsidRDefault="00EC2CAA" w:rsidP="00576DC0">
            <w:r>
              <w:rPr>
                <w:sz w:val="16"/>
              </w:rPr>
              <w:t>A</w:t>
            </w:r>
          </w:p>
        </w:tc>
        <w:tc>
          <w:tcPr>
            <w:tcW w:w="1440" w:type="dxa"/>
            <w:vAlign w:val="center"/>
          </w:tcPr>
          <w:p w14:paraId="3BC60E67" w14:textId="77777777" w:rsidR="00EC2CAA" w:rsidRDefault="00EC2CAA" w:rsidP="00576DC0">
            <w:r>
              <w:rPr>
                <w:sz w:val="16"/>
              </w:rPr>
              <w:t>R</w:t>
            </w:r>
          </w:p>
        </w:tc>
        <w:tc>
          <w:tcPr>
            <w:tcW w:w="1368" w:type="dxa"/>
            <w:vAlign w:val="center"/>
          </w:tcPr>
          <w:p w14:paraId="3823481B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584" w:type="dxa"/>
            <w:vAlign w:val="center"/>
          </w:tcPr>
          <w:p w14:paraId="3C92009C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152" w:type="dxa"/>
            <w:vAlign w:val="center"/>
          </w:tcPr>
          <w:p w14:paraId="482E417B" w14:textId="77777777" w:rsidR="00EC2CAA" w:rsidRDefault="00EC2CAA" w:rsidP="00576DC0">
            <w:r>
              <w:rPr>
                <w:sz w:val="16"/>
              </w:rPr>
              <w:t>C</w:t>
            </w:r>
          </w:p>
        </w:tc>
        <w:tc>
          <w:tcPr>
            <w:tcW w:w="1440" w:type="dxa"/>
            <w:vAlign w:val="center"/>
          </w:tcPr>
          <w:p w14:paraId="3192D93C" w14:textId="77777777" w:rsidR="00EC2CAA" w:rsidRDefault="00EC2CAA" w:rsidP="00576DC0">
            <w:r>
              <w:rPr>
                <w:sz w:val="16"/>
              </w:rPr>
              <w:t>I</w:t>
            </w:r>
          </w:p>
        </w:tc>
      </w:tr>
    </w:tbl>
    <w:p w14:paraId="6D7CDB03" w14:textId="77777777" w:rsidR="00EC2CAA" w:rsidRDefault="00EC2CAA" w:rsidP="00EC2CAA">
      <w:r>
        <w:t xml:space="preserve">Legend: R = Responsible | A = </w:t>
      </w:r>
      <w:proofErr w:type="gramStart"/>
      <w:r>
        <w:t>Accountable | C</w:t>
      </w:r>
      <w:proofErr w:type="gramEnd"/>
      <w:r>
        <w:t xml:space="preserve"> = Consulted | I = Informed</w:t>
      </w:r>
    </w:p>
    <w:p w14:paraId="2E016D1D" w14:textId="62456DF7" w:rsidR="00EC2CAA" w:rsidRDefault="00EC2CAA" w:rsidP="00EC2CAA">
      <w:pPr>
        <w:pStyle w:val="Heading1"/>
      </w:pPr>
      <w:r>
        <w:t>1</w:t>
      </w:r>
      <w:r w:rsidR="00D651C2">
        <w:t>2</w:t>
      </w:r>
      <w:r>
        <w:t>. Readiness and Sign-Off Checklist</w:t>
      </w:r>
    </w:p>
    <w:p w14:paraId="07C3CF93" w14:textId="1C9885B5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IBM version compatibility confirmed</w:t>
      </w:r>
    </w:p>
    <w:p w14:paraId="7DFEEC4D" w14:textId="224E369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Shared production-cluster exception approved</w:t>
      </w:r>
    </w:p>
    <w:p w14:paraId="37BC4520" w14:textId="2D90FD6C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AKS capacity and IP/pod capacity approved</w:t>
      </w:r>
    </w:p>
    <w:p w14:paraId="4CB4BFE8" w14:textId="56ABCA6E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Bicep what-if approved and dependency deployment successful</w:t>
      </w:r>
    </w:p>
    <w:p w14:paraId="4D32F49B" w14:textId="2E56E569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Namespace/RBAC/quota/network policy validated</w:t>
      </w:r>
    </w:p>
    <w:p w14:paraId="36DEC988" w14:textId="1781BD46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</w:t>
      </w:r>
      <w:proofErr w:type="gramStart"/>
      <w:r>
        <w:t>Operator and application healthy</w:t>
      </w:r>
      <w:proofErr w:type="gramEnd"/>
    </w:p>
    <w:p w14:paraId="1BE63D7A" w14:textId="6746DBB4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Storage, ingress, DNS and TLS validated</w:t>
      </w:r>
    </w:p>
    <w:p w14:paraId="6AD12757" w14:textId="246767DA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Targets and integrations validated</w:t>
      </w:r>
    </w:p>
    <w:p w14:paraId="74DF3362" w14:textId="2E07D968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Security and UAT passed</w:t>
      </w:r>
    </w:p>
    <w:p w14:paraId="31C31D54" w14:textId="7E2C41FF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Rollback rehearsed/validated</w:t>
      </w:r>
    </w:p>
    <w:p w14:paraId="2548FA8E" w14:textId="02ECBDF7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CAB go-live approval recorded</w:t>
      </w:r>
    </w:p>
    <w:p w14:paraId="7BC0E7A8" w14:textId="4F40569D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Operations handover accepted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799"/>
        <w:gridCol w:w="2112"/>
        <w:gridCol w:w="2476"/>
      </w:tblGrid>
      <w:tr w:rsidR="00EC2CAA" w14:paraId="5F6CA4CE" w14:textId="77777777" w:rsidTr="00576DC0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32842293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Approval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122F35B3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382BD4C4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48E3AA6" w14:textId="77777777" w:rsidR="00EC2CAA" w:rsidRDefault="00EC2CAA" w:rsidP="00576DC0">
            <w:pPr>
              <w:jc w:val="center"/>
            </w:pPr>
            <w:r>
              <w:rPr>
                <w:b/>
                <w:color w:val="FFFFFF"/>
                <w:sz w:val="16"/>
              </w:rPr>
              <w:t>Date/Signature</w:t>
            </w:r>
          </w:p>
        </w:tc>
      </w:tr>
      <w:tr w:rsidR="00EC2CAA" w14:paraId="4771C953" w14:textId="77777777" w:rsidTr="00576DC0">
        <w:trPr>
          <w:jc w:val="center"/>
        </w:trPr>
        <w:tc>
          <w:tcPr>
            <w:tcW w:w="2880" w:type="dxa"/>
            <w:vAlign w:val="center"/>
          </w:tcPr>
          <w:p w14:paraId="65FB5D02" w14:textId="77777777" w:rsidR="00EC2CAA" w:rsidRDefault="00EC2CAA" w:rsidP="00576DC0">
            <w:r>
              <w:rPr>
                <w:sz w:val="16"/>
              </w:rPr>
              <w:t>Application Owner</w:t>
            </w:r>
          </w:p>
        </w:tc>
        <w:tc>
          <w:tcPr>
            <w:tcW w:w="2880" w:type="dxa"/>
            <w:vAlign w:val="center"/>
          </w:tcPr>
          <w:p w14:paraId="772BFE53" w14:textId="77777777" w:rsidR="00EC2CAA" w:rsidRDefault="00EC2CAA" w:rsidP="00576DC0"/>
        </w:tc>
        <w:tc>
          <w:tcPr>
            <w:tcW w:w="2160" w:type="dxa"/>
            <w:vAlign w:val="center"/>
          </w:tcPr>
          <w:p w14:paraId="6DC8A5DE" w14:textId="77777777" w:rsidR="00EC2CAA" w:rsidRDefault="00EC2CAA" w:rsidP="00576DC0"/>
        </w:tc>
        <w:tc>
          <w:tcPr>
            <w:tcW w:w="2520" w:type="dxa"/>
            <w:vAlign w:val="center"/>
          </w:tcPr>
          <w:p w14:paraId="45902F42" w14:textId="77777777" w:rsidR="00EC2CAA" w:rsidRDefault="00EC2CAA" w:rsidP="00576DC0"/>
        </w:tc>
      </w:tr>
      <w:tr w:rsidR="00EC2CAA" w14:paraId="3C7609BD" w14:textId="77777777" w:rsidTr="00576DC0">
        <w:trPr>
          <w:jc w:val="center"/>
        </w:trPr>
        <w:tc>
          <w:tcPr>
            <w:tcW w:w="2880" w:type="dxa"/>
            <w:vAlign w:val="center"/>
          </w:tcPr>
          <w:p w14:paraId="73454087" w14:textId="77777777" w:rsidR="00EC2CAA" w:rsidRDefault="00EC2CAA" w:rsidP="00576DC0">
            <w:r>
              <w:rPr>
                <w:sz w:val="16"/>
              </w:rPr>
              <w:t>AKS Platform Owner</w:t>
            </w:r>
          </w:p>
        </w:tc>
        <w:tc>
          <w:tcPr>
            <w:tcW w:w="2880" w:type="dxa"/>
            <w:vAlign w:val="center"/>
          </w:tcPr>
          <w:p w14:paraId="42C970E8" w14:textId="77777777" w:rsidR="00EC2CAA" w:rsidRDefault="00EC2CAA" w:rsidP="00576DC0"/>
        </w:tc>
        <w:tc>
          <w:tcPr>
            <w:tcW w:w="2160" w:type="dxa"/>
            <w:vAlign w:val="center"/>
          </w:tcPr>
          <w:p w14:paraId="44FD437B" w14:textId="77777777" w:rsidR="00EC2CAA" w:rsidRDefault="00EC2CAA" w:rsidP="00576DC0"/>
        </w:tc>
        <w:tc>
          <w:tcPr>
            <w:tcW w:w="2520" w:type="dxa"/>
            <w:vAlign w:val="center"/>
          </w:tcPr>
          <w:p w14:paraId="43129F4C" w14:textId="77777777" w:rsidR="00EC2CAA" w:rsidRDefault="00EC2CAA" w:rsidP="00576DC0"/>
        </w:tc>
      </w:tr>
      <w:tr w:rsidR="00EC2CAA" w14:paraId="11A13BDF" w14:textId="77777777" w:rsidTr="00576DC0">
        <w:trPr>
          <w:jc w:val="center"/>
        </w:trPr>
        <w:tc>
          <w:tcPr>
            <w:tcW w:w="2880" w:type="dxa"/>
            <w:vAlign w:val="center"/>
          </w:tcPr>
          <w:p w14:paraId="17607D6A" w14:textId="77777777" w:rsidR="00EC2CAA" w:rsidRDefault="00EC2CAA" w:rsidP="00576DC0">
            <w:r>
              <w:rPr>
                <w:sz w:val="16"/>
              </w:rPr>
              <w:t>Security/Network</w:t>
            </w:r>
          </w:p>
        </w:tc>
        <w:tc>
          <w:tcPr>
            <w:tcW w:w="2880" w:type="dxa"/>
            <w:vAlign w:val="center"/>
          </w:tcPr>
          <w:p w14:paraId="6BB8189B" w14:textId="77777777" w:rsidR="00EC2CAA" w:rsidRDefault="00EC2CAA" w:rsidP="00576DC0"/>
        </w:tc>
        <w:tc>
          <w:tcPr>
            <w:tcW w:w="2160" w:type="dxa"/>
            <w:vAlign w:val="center"/>
          </w:tcPr>
          <w:p w14:paraId="1094EEFE" w14:textId="77777777" w:rsidR="00EC2CAA" w:rsidRDefault="00EC2CAA" w:rsidP="00576DC0"/>
        </w:tc>
        <w:tc>
          <w:tcPr>
            <w:tcW w:w="2520" w:type="dxa"/>
            <w:vAlign w:val="center"/>
          </w:tcPr>
          <w:p w14:paraId="3CA14357" w14:textId="77777777" w:rsidR="00EC2CAA" w:rsidRDefault="00EC2CAA" w:rsidP="00576DC0"/>
        </w:tc>
      </w:tr>
      <w:tr w:rsidR="00EC2CAA" w14:paraId="219DBFC5" w14:textId="77777777" w:rsidTr="00576DC0">
        <w:trPr>
          <w:jc w:val="center"/>
        </w:trPr>
        <w:tc>
          <w:tcPr>
            <w:tcW w:w="2880" w:type="dxa"/>
            <w:vAlign w:val="center"/>
          </w:tcPr>
          <w:p w14:paraId="718296A0" w14:textId="77777777" w:rsidR="00EC2CAA" w:rsidRDefault="00EC2CAA" w:rsidP="00576DC0">
            <w:r>
              <w:rPr>
                <w:sz w:val="16"/>
              </w:rPr>
              <w:t>Cloud Architect</w:t>
            </w:r>
          </w:p>
        </w:tc>
        <w:tc>
          <w:tcPr>
            <w:tcW w:w="2880" w:type="dxa"/>
            <w:vAlign w:val="center"/>
          </w:tcPr>
          <w:p w14:paraId="39D9764E" w14:textId="77777777" w:rsidR="00EC2CAA" w:rsidRDefault="00EC2CAA" w:rsidP="00576DC0"/>
        </w:tc>
        <w:tc>
          <w:tcPr>
            <w:tcW w:w="2160" w:type="dxa"/>
            <w:vAlign w:val="center"/>
          </w:tcPr>
          <w:p w14:paraId="669C63AD" w14:textId="77777777" w:rsidR="00EC2CAA" w:rsidRDefault="00EC2CAA" w:rsidP="00576DC0"/>
        </w:tc>
        <w:tc>
          <w:tcPr>
            <w:tcW w:w="2520" w:type="dxa"/>
            <w:vAlign w:val="center"/>
          </w:tcPr>
          <w:p w14:paraId="18A8DFC8" w14:textId="77777777" w:rsidR="00EC2CAA" w:rsidRDefault="00EC2CAA" w:rsidP="00576DC0"/>
        </w:tc>
      </w:tr>
      <w:tr w:rsidR="00EC2CAA" w14:paraId="3CBE14C9" w14:textId="77777777" w:rsidTr="00576DC0">
        <w:trPr>
          <w:jc w:val="center"/>
        </w:trPr>
        <w:tc>
          <w:tcPr>
            <w:tcW w:w="2880" w:type="dxa"/>
            <w:vAlign w:val="center"/>
          </w:tcPr>
          <w:p w14:paraId="3BD2A050" w14:textId="77777777" w:rsidR="00EC2CAA" w:rsidRDefault="00EC2CAA" w:rsidP="00576DC0">
            <w:r>
              <w:rPr>
                <w:sz w:val="16"/>
              </w:rPr>
              <w:t>Change Manager</w:t>
            </w:r>
          </w:p>
        </w:tc>
        <w:tc>
          <w:tcPr>
            <w:tcW w:w="2880" w:type="dxa"/>
            <w:vAlign w:val="center"/>
          </w:tcPr>
          <w:p w14:paraId="1A5CFC4D" w14:textId="77777777" w:rsidR="00EC2CAA" w:rsidRDefault="00EC2CAA" w:rsidP="00576DC0"/>
        </w:tc>
        <w:tc>
          <w:tcPr>
            <w:tcW w:w="2160" w:type="dxa"/>
            <w:vAlign w:val="center"/>
          </w:tcPr>
          <w:p w14:paraId="7C47C446" w14:textId="77777777" w:rsidR="00EC2CAA" w:rsidRDefault="00EC2CAA" w:rsidP="00576DC0"/>
        </w:tc>
        <w:tc>
          <w:tcPr>
            <w:tcW w:w="2520" w:type="dxa"/>
            <w:vAlign w:val="center"/>
          </w:tcPr>
          <w:p w14:paraId="6841BB5F" w14:textId="77777777" w:rsidR="00EC2CAA" w:rsidRDefault="00EC2CAA" w:rsidP="00576DC0"/>
        </w:tc>
      </w:tr>
      <w:tr w:rsidR="00EC2CAA" w14:paraId="64AAD80D" w14:textId="77777777" w:rsidTr="00576DC0">
        <w:trPr>
          <w:jc w:val="center"/>
        </w:trPr>
        <w:tc>
          <w:tcPr>
            <w:tcW w:w="2880" w:type="dxa"/>
            <w:vAlign w:val="center"/>
          </w:tcPr>
          <w:p w14:paraId="633044B9" w14:textId="77777777" w:rsidR="00EC2CAA" w:rsidRDefault="00EC2CAA" w:rsidP="00576DC0">
            <w:r>
              <w:rPr>
                <w:sz w:val="16"/>
              </w:rPr>
              <w:t>Operations Owner</w:t>
            </w:r>
          </w:p>
        </w:tc>
        <w:tc>
          <w:tcPr>
            <w:tcW w:w="2880" w:type="dxa"/>
            <w:vAlign w:val="center"/>
          </w:tcPr>
          <w:p w14:paraId="4DC96804" w14:textId="77777777" w:rsidR="00EC2CAA" w:rsidRDefault="00EC2CAA" w:rsidP="00576DC0"/>
        </w:tc>
        <w:tc>
          <w:tcPr>
            <w:tcW w:w="2160" w:type="dxa"/>
            <w:vAlign w:val="center"/>
          </w:tcPr>
          <w:p w14:paraId="42A83021" w14:textId="77777777" w:rsidR="00EC2CAA" w:rsidRDefault="00EC2CAA" w:rsidP="00576DC0"/>
        </w:tc>
        <w:tc>
          <w:tcPr>
            <w:tcW w:w="2520" w:type="dxa"/>
            <w:vAlign w:val="center"/>
          </w:tcPr>
          <w:p w14:paraId="494B3130" w14:textId="77777777" w:rsidR="00EC2CAA" w:rsidRDefault="00EC2CAA" w:rsidP="00576DC0"/>
        </w:tc>
      </w:tr>
    </w:tbl>
    <w:p w14:paraId="2D2B2774" w14:textId="43BD5C7C" w:rsidR="00EC2CAA" w:rsidRDefault="00EC2CAA" w:rsidP="00EC2CAA">
      <w:pPr>
        <w:pStyle w:val="Heading1"/>
      </w:pPr>
      <w:r>
        <w:t>1</w:t>
      </w:r>
      <w:r w:rsidR="00D651C2">
        <w:t>3</w:t>
      </w:r>
      <w:r>
        <w:t>. Indicative Execution Schedule</w:t>
      </w:r>
    </w:p>
    <w:p w14:paraId="6B9561CF" w14:textId="77777777" w:rsidR="00EC2CAA" w:rsidRDefault="00EC2CAA" w:rsidP="00EC2CAA">
      <w:r>
        <w:t>The schedule below assumes the existing AKS cluster is healthy, IBM artifacts are available, required approvals are obtained, and no history/database migration is required. Approval lead time should be tracked separately from hands-on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EC2CAA" w14:paraId="1B88BC0C" w14:textId="77777777" w:rsidTr="00576DC0">
        <w:tc>
          <w:tcPr>
            <w:tcW w:w="3408" w:type="dxa"/>
            <w:shd w:val="clear" w:color="auto" w:fill="1F4E78"/>
          </w:tcPr>
          <w:p w14:paraId="5CD625C7" w14:textId="77777777" w:rsidR="00EC2CAA" w:rsidRDefault="00EC2CAA" w:rsidP="00576DC0">
            <w:r>
              <w:rPr>
                <w:b/>
                <w:color w:val="FFFFFF"/>
              </w:rPr>
              <w:t>Workstream</w:t>
            </w:r>
          </w:p>
        </w:tc>
        <w:tc>
          <w:tcPr>
            <w:tcW w:w="3408" w:type="dxa"/>
            <w:shd w:val="clear" w:color="auto" w:fill="1F4E78"/>
          </w:tcPr>
          <w:p w14:paraId="1E742C92" w14:textId="77777777" w:rsidR="00EC2CAA" w:rsidRDefault="00EC2CAA" w:rsidP="00576DC0">
            <w:r>
              <w:rPr>
                <w:b/>
                <w:color w:val="FFFFFF"/>
              </w:rPr>
              <w:t>Indicative duration</w:t>
            </w:r>
          </w:p>
        </w:tc>
        <w:tc>
          <w:tcPr>
            <w:tcW w:w="3408" w:type="dxa"/>
            <w:shd w:val="clear" w:color="auto" w:fill="1F4E78"/>
          </w:tcPr>
          <w:p w14:paraId="69DE9861" w14:textId="77777777" w:rsidR="00EC2CAA" w:rsidRDefault="00EC2CAA" w:rsidP="00576DC0">
            <w:r>
              <w:rPr>
                <w:b/>
                <w:color w:val="FFFFFF"/>
              </w:rPr>
              <w:t>Scope</w:t>
            </w:r>
          </w:p>
        </w:tc>
      </w:tr>
      <w:tr w:rsidR="00EC2CAA" w14:paraId="42322062" w14:textId="77777777" w:rsidTr="00576DC0">
        <w:tc>
          <w:tcPr>
            <w:tcW w:w="3408" w:type="dxa"/>
          </w:tcPr>
          <w:p w14:paraId="67A2E708" w14:textId="77777777" w:rsidR="00EC2CAA" w:rsidRDefault="00EC2CAA" w:rsidP="00576DC0">
            <w:r>
              <w:t>Readiness and approvals</w:t>
            </w:r>
          </w:p>
        </w:tc>
        <w:tc>
          <w:tcPr>
            <w:tcW w:w="3408" w:type="dxa"/>
          </w:tcPr>
          <w:p w14:paraId="6F861377" w14:textId="77777777" w:rsidR="00EC2CAA" w:rsidRDefault="00EC2CAA" w:rsidP="00576DC0">
            <w:r>
              <w:t>2 working days</w:t>
            </w:r>
          </w:p>
        </w:tc>
        <w:tc>
          <w:tcPr>
            <w:tcW w:w="3408" w:type="dxa"/>
          </w:tcPr>
          <w:p w14:paraId="05A5BC36" w14:textId="77777777" w:rsidR="00EC2CAA" w:rsidRDefault="00EC2CAA" w:rsidP="00576DC0">
            <w:r>
              <w:t xml:space="preserve">IBM compatibility, shared-cluster exception, capacity, network, access </w:t>
            </w:r>
            <w:r>
              <w:lastRenderedPageBreak/>
              <w:t>and change approvals</w:t>
            </w:r>
          </w:p>
        </w:tc>
      </w:tr>
      <w:tr w:rsidR="00EC2CAA" w14:paraId="376C230C" w14:textId="77777777" w:rsidTr="00576DC0">
        <w:tc>
          <w:tcPr>
            <w:tcW w:w="3408" w:type="dxa"/>
          </w:tcPr>
          <w:p w14:paraId="1811355B" w14:textId="77777777" w:rsidR="00EC2CAA" w:rsidRDefault="00EC2CAA" w:rsidP="00576DC0">
            <w:r>
              <w:lastRenderedPageBreak/>
              <w:t>Repository and Azure dependencies</w:t>
            </w:r>
          </w:p>
        </w:tc>
        <w:tc>
          <w:tcPr>
            <w:tcW w:w="3408" w:type="dxa"/>
          </w:tcPr>
          <w:p w14:paraId="6738B128" w14:textId="77777777" w:rsidR="00EC2CAA" w:rsidRDefault="00EC2CAA" w:rsidP="00576DC0">
            <w:r>
              <w:t>1 working day</w:t>
            </w:r>
          </w:p>
        </w:tc>
        <w:tc>
          <w:tcPr>
            <w:tcW w:w="3408" w:type="dxa"/>
          </w:tcPr>
          <w:p w14:paraId="04F14837" w14:textId="18F35BA5" w:rsidR="00EC2CAA" w:rsidRDefault="00D651C2" w:rsidP="00576DC0">
            <w:r>
              <w:t>Kubernetes deployment manifests file etc.</w:t>
            </w:r>
          </w:p>
        </w:tc>
      </w:tr>
      <w:tr w:rsidR="00EC2CAA" w14:paraId="0F5ED974" w14:textId="77777777" w:rsidTr="00576DC0">
        <w:tc>
          <w:tcPr>
            <w:tcW w:w="3408" w:type="dxa"/>
          </w:tcPr>
          <w:p w14:paraId="4A895E9F" w14:textId="77777777" w:rsidR="00EC2CAA" w:rsidRDefault="00EC2CAA" w:rsidP="00576DC0">
            <w:r>
              <w:t>Namespace and cluster controls</w:t>
            </w:r>
          </w:p>
        </w:tc>
        <w:tc>
          <w:tcPr>
            <w:tcW w:w="3408" w:type="dxa"/>
          </w:tcPr>
          <w:p w14:paraId="12FFDCBF" w14:textId="77777777" w:rsidR="00EC2CAA" w:rsidRDefault="00EC2CAA" w:rsidP="00576DC0">
            <w:r>
              <w:t>1 working day</w:t>
            </w:r>
          </w:p>
        </w:tc>
        <w:tc>
          <w:tcPr>
            <w:tcW w:w="3408" w:type="dxa"/>
          </w:tcPr>
          <w:p w14:paraId="7CC43CD6" w14:textId="77777777" w:rsidR="00EC2CAA" w:rsidRDefault="00EC2CAA" w:rsidP="00576DC0">
            <w:r>
              <w:t>RBAC, quotas, limits, policies, storage/registry validation</w:t>
            </w:r>
          </w:p>
        </w:tc>
      </w:tr>
      <w:tr w:rsidR="00EC2CAA" w14:paraId="34EDB555" w14:textId="77777777" w:rsidTr="00576DC0">
        <w:tc>
          <w:tcPr>
            <w:tcW w:w="3408" w:type="dxa"/>
          </w:tcPr>
          <w:p w14:paraId="44C8E66C" w14:textId="77777777" w:rsidR="00EC2CAA" w:rsidRDefault="00EC2CAA" w:rsidP="00576DC0">
            <w:r>
              <w:t>Operator and Turbonomic deployment</w:t>
            </w:r>
          </w:p>
        </w:tc>
        <w:tc>
          <w:tcPr>
            <w:tcW w:w="3408" w:type="dxa"/>
          </w:tcPr>
          <w:p w14:paraId="6A3C884F" w14:textId="77777777" w:rsidR="00EC2CAA" w:rsidRDefault="00EC2CAA" w:rsidP="00576DC0">
            <w:r>
              <w:t>1-2 working days</w:t>
            </w:r>
          </w:p>
        </w:tc>
        <w:tc>
          <w:tcPr>
            <w:tcW w:w="3408" w:type="dxa"/>
          </w:tcPr>
          <w:p w14:paraId="2F463F0D" w14:textId="77777777" w:rsidR="00EC2CAA" w:rsidRDefault="00EC2CAA" w:rsidP="00576DC0">
            <w:r>
              <w:t>Operator, Custom Resource, reconciliation and initial health validation</w:t>
            </w:r>
          </w:p>
        </w:tc>
      </w:tr>
      <w:tr w:rsidR="00EC2CAA" w14:paraId="30645AAD" w14:textId="77777777" w:rsidTr="00576DC0">
        <w:tc>
          <w:tcPr>
            <w:tcW w:w="3408" w:type="dxa"/>
          </w:tcPr>
          <w:p w14:paraId="1E524F07" w14:textId="77777777" w:rsidR="00EC2CAA" w:rsidRDefault="00EC2CAA" w:rsidP="00576DC0">
            <w:r>
              <w:t>Integrations and configuration</w:t>
            </w:r>
          </w:p>
        </w:tc>
        <w:tc>
          <w:tcPr>
            <w:tcW w:w="3408" w:type="dxa"/>
          </w:tcPr>
          <w:p w14:paraId="56AE8E84" w14:textId="77777777" w:rsidR="00EC2CAA" w:rsidRDefault="00EC2CAA" w:rsidP="00576DC0">
            <w:r>
              <w:t>1-2 working days</w:t>
            </w:r>
          </w:p>
        </w:tc>
        <w:tc>
          <w:tcPr>
            <w:tcW w:w="3408" w:type="dxa"/>
          </w:tcPr>
          <w:p w14:paraId="019E4908" w14:textId="77777777" w:rsidR="00EC2CAA" w:rsidRDefault="00EC2CAA" w:rsidP="00576DC0">
            <w:r>
              <w:t>Azure, vCenter, SSO, ServiceNow, SMTP, policies and dashboards</w:t>
            </w:r>
          </w:p>
        </w:tc>
      </w:tr>
      <w:tr w:rsidR="00EC2CAA" w14:paraId="2FE14AC0" w14:textId="77777777" w:rsidTr="00576DC0">
        <w:tc>
          <w:tcPr>
            <w:tcW w:w="3408" w:type="dxa"/>
          </w:tcPr>
          <w:p w14:paraId="14F75D1E" w14:textId="77777777" w:rsidR="00EC2CAA" w:rsidRDefault="00EC2CAA" w:rsidP="00576DC0">
            <w:r>
              <w:t>Testing and UAT</w:t>
            </w:r>
          </w:p>
        </w:tc>
        <w:tc>
          <w:tcPr>
            <w:tcW w:w="3408" w:type="dxa"/>
          </w:tcPr>
          <w:p w14:paraId="70BC04B3" w14:textId="77777777" w:rsidR="00EC2CAA" w:rsidRDefault="00EC2CAA" w:rsidP="00576DC0">
            <w:r>
              <w:t>2-3 working days</w:t>
            </w:r>
          </w:p>
        </w:tc>
        <w:tc>
          <w:tcPr>
            <w:tcW w:w="3408" w:type="dxa"/>
          </w:tcPr>
          <w:p w14:paraId="780D4371" w14:textId="77777777" w:rsidR="00EC2CAA" w:rsidRDefault="00EC2CAA" w:rsidP="00576DC0">
            <w:r>
              <w:t>Functional, security, resilience, capacity, monitoring and business validation</w:t>
            </w:r>
          </w:p>
        </w:tc>
      </w:tr>
      <w:tr w:rsidR="00EC2CAA" w14:paraId="6C275AD9" w14:textId="77777777" w:rsidTr="00576DC0">
        <w:tc>
          <w:tcPr>
            <w:tcW w:w="3408" w:type="dxa"/>
          </w:tcPr>
          <w:p w14:paraId="70FD7599" w14:textId="77777777" w:rsidR="00EC2CAA" w:rsidRDefault="00EC2CAA" w:rsidP="00576DC0">
            <w:r>
              <w:t>Cutover</w:t>
            </w:r>
          </w:p>
        </w:tc>
        <w:tc>
          <w:tcPr>
            <w:tcW w:w="3408" w:type="dxa"/>
          </w:tcPr>
          <w:p w14:paraId="46956438" w14:textId="77777777" w:rsidR="00EC2CAA" w:rsidRDefault="00EC2CAA" w:rsidP="00576DC0">
            <w:r>
              <w:t>One approved change window</w:t>
            </w:r>
          </w:p>
        </w:tc>
        <w:tc>
          <w:tcPr>
            <w:tcW w:w="3408" w:type="dxa"/>
          </w:tcPr>
          <w:p w14:paraId="6C329913" w14:textId="77777777" w:rsidR="00EC2CAA" w:rsidRDefault="00EC2CAA" w:rsidP="00576DC0">
            <w:r>
              <w:t>Relative runbook in Section 9; target 2-4 hours including observation</w:t>
            </w:r>
          </w:p>
        </w:tc>
      </w:tr>
      <w:tr w:rsidR="00EC2CAA" w14:paraId="7018E434" w14:textId="77777777" w:rsidTr="00576DC0">
        <w:tc>
          <w:tcPr>
            <w:tcW w:w="3408" w:type="dxa"/>
          </w:tcPr>
          <w:p w14:paraId="3CD514DE" w14:textId="77777777" w:rsidR="00EC2CAA" w:rsidRDefault="00EC2CAA" w:rsidP="00576DC0">
            <w:r>
              <w:t>Hypercare</w:t>
            </w:r>
          </w:p>
        </w:tc>
        <w:tc>
          <w:tcPr>
            <w:tcW w:w="3408" w:type="dxa"/>
          </w:tcPr>
          <w:p w14:paraId="558E60FD" w14:textId="77777777" w:rsidR="00EC2CAA" w:rsidRDefault="00EC2CAA" w:rsidP="00576DC0">
            <w:r>
              <w:t>5 working days</w:t>
            </w:r>
          </w:p>
        </w:tc>
        <w:tc>
          <w:tcPr>
            <w:tcW w:w="3408" w:type="dxa"/>
          </w:tcPr>
          <w:p w14:paraId="522BA9AB" w14:textId="77777777" w:rsidR="00EC2CAA" w:rsidRDefault="00EC2CAA" w:rsidP="00576DC0">
            <w:r>
              <w:t>Daily application and shared-cluster health review</w:t>
            </w:r>
          </w:p>
        </w:tc>
      </w:tr>
    </w:tbl>
    <w:p w14:paraId="05F78BFD" w14:textId="41BD7A2B" w:rsidR="00EC2CAA" w:rsidRDefault="00EC2CAA" w:rsidP="00EC2CAA">
      <w:pPr>
        <w:pStyle w:val="Heading1"/>
      </w:pPr>
      <w:r>
        <w:t>1</w:t>
      </w:r>
      <w:r w:rsidR="00D651C2">
        <w:t>4</w:t>
      </w:r>
      <w:r>
        <w:t>. Environment Values to Complete Before Execution</w:t>
      </w:r>
    </w:p>
    <w:p w14:paraId="04C22E5F" w14:textId="1D04AC4C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AKS subscription, resource group and cluster name</w:t>
      </w:r>
    </w:p>
    <w:p w14:paraId="2879B49A" w14:textId="5752AFEE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AKS Kubernetes version and approved node pool</w:t>
      </w:r>
    </w:p>
    <w:p w14:paraId="6012335D" w14:textId="1A3432E0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Namespace and Pod Security labels</w:t>
      </w:r>
    </w:p>
    <w:p w14:paraId="35495233" w14:textId="5F90870D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Turbonomic and Operator versions</w:t>
      </w:r>
    </w:p>
    <w:p w14:paraId="58E33914" w14:textId="4699E918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IBM image registry/mirror and image digests</w:t>
      </w:r>
    </w:p>
    <w:p w14:paraId="2011AA34" w14:textId="199022BA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CPU/memory requests, limits and namespace quota</w:t>
      </w:r>
    </w:p>
    <w:p w14:paraId="60BB62FB" w14:textId="4990E75A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</w:t>
      </w:r>
      <w:proofErr w:type="spellStart"/>
      <w:r>
        <w:t>StorageClass</w:t>
      </w:r>
      <w:proofErr w:type="spellEnd"/>
      <w:r>
        <w:t xml:space="preserve"> names, access modes and capacities</w:t>
      </w:r>
    </w:p>
    <w:p w14:paraId="0FD12C13" w14:textId="570840DC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Ingress class, private IP, FQDN and TLS certificate reference</w:t>
      </w:r>
    </w:p>
    <w:p w14:paraId="6694962A" w14:textId="72AD179A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Managed identity/service </w:t>
      </w:r>
      <w:proofErr w:type="gramStart"/>
      <w:r>
        <w:t>principal</w:t>
      </w:r>
      <w:proofErr w:type="gramEnd"/>
      <w:r>
        <w:t xml:space="preserve"> and Azure target scope</w:t>
      </w:r>
    </w:p>
    <w:p w14:paraId="6D51AB1D" w14:textId="756F6D6C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vCenter FQDN(s), account and role</w:t>
      </w:r>
    </w:p>
    <w:p w14:paraId="711E59EA" w14:textId="4EC5B973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ServiceNow, SMTP and identity endpoints</w:t>
      </w:r>
    </w:p>
    <w:p w14:paraId="346C52E1" w14:textId="12685C4D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Firewall/proxy rules and outbound NAT identity</w:t>
      </w:r>
    </w:p>
    <w:p w14:paraId="3AB458BB" w14:textId="48A9C28D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Monitoring workspace and </w:t>
      </w:r>
      <w:proofErr w:type="gramStart"/>
      <w:r>
        <w:t>alert</w:t>
      </w:r>
      <w:proofErr w:type="gramEnd"/>
      <w:r>
        <w:t xml:space="preserve"> recipients</w:t>
      </w:r>
    </w:p>
    <w:p w14:paraId="33BCD35A" w14:textId="33996720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Change/CAB number, cutover date and rollback authority</w:t>
      </w:r>
    </w:p>
    <w:p w14:paraId="6E05003B" w14:textId="1F16108B"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 Application, platform, security, network and IBM escalation contacts</w:t>
      </w:r>
    </w:p>
    <w:p w14:paraId="1E0F7F53" w14:textId="77777777" w:rsidR="008121E1" w:rsidRDefault="008121E1"/>
    <w:sectPr w:rsidR="008121E1" w:rsidSect="00EC2CAA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7D16" w14:textId="77777777" w:rsidR="005D4415" w:rsidRDefault="005D4415" w:rsidP="00EC2CAA">
      <w:pPr>
        <w:spacing w:after="0" w:line="240" w:lineRule="auto"/>
      </w:pPr>
      <w:r>
        <w:separator/>
      </w:r>
    </w:p>
  </w:endnote>
  <w:endnote w:type="continuationSeparator" w:id="0">
    <w:p w14:paraId="1405170C" w14:textId="77777777" w:rsidR="005D4415" w:rsidRDefault="005D4415" w:rsidP="00EC2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3E51" w14:textId="0592B683" w:rsidR="00EC2CAA" w:rsidRDefault="00EC2CAA">
    <w:pPr>
      <w:pStyle w:val="Footer"/>
      <w:jc w:val="center"/>
    </w:pPr>
    <w:r>
      <w:rPr>
        <w:color w:val="646464"/>
        <w:sz w:val="16"/>
      </w:rPr>
      <w:t>Turbonomic Execution Workflow</w:t>
    </w:r>
    <w:r>
      <w:rPr>
        <w:color w:val="646464"/>
        <w:sz w:val="16"/>
      </w:rPr>
      <w:t xml:space="preserve">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5AE8" w14:textId="77777777" w:rsidR="005D4415" w:rsidRDefault="005D4415" w:rsidP="00EC2CAA">
      <w:pPr>
        <w:spacing w:after="0" w:line="240" w:lineRule="auto"/>
      </w:pPr>
      <w:r>
        <w:separator/>
      </w:r>
    </w:p>
  </w:footnote>
  <w:footnote w:type="continuationSeparator" w:id="0">
    <w:p w14:paraId="0B455E6B" w14:textId="77777777" w:rsidR="005D4415" w:rsidRDefault="005D4415" w:rsidP="00EC2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BDC9" w14:textId="77777777" w:rsidR="00EC2CAA" w:rsidRDefault="00EC2CAA">
    <w:pPr>
      <w:pStyle w:val="Header"/>
      <w:jc w:val="right"/>
    </w:pPr>
    <w:r>
      <w:t>IBM Turbonomic - AKS Execution Workflow |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2CE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92885">
    <w:abstractNumId w:val="8"/>
  </w:num>
  <w:num w:numId="2" w16cid:durableId="704721931">
    <w:abstractNumId w:val="6"/>
  </w:num>
  <w:num w:numId="3" w16cid:durableId="823664207">
    <w:abstractNumId w:val="5"/>
  </w:num>
  <w:num w:numId="4" w16cid:durableId="381371995">
    <w:abstractNumId w:val="4"/>
  </w:num>
  <w:num w:numId="5" w16cid:durableId="910047383">
    <w:abstractNumId w:val="7"/>
  </w:num>
  <w:num w:numId="6" w16cid:durableId="310330339">
    <w:abstractNumId w:val="3"/>
  </w:num>
  <w:num w:numId="7" w16cid:durableId="1890191400">
    <w:abstractNumId w:val="2"/>
  </w:num>
  <w:num w:numId="8" w16cid:durableId="1493638990">
    <w:abstractNumId w:val="1"/>
  </w:num>
  <w:num w:numId="9" w16cid:durableId="130503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AA"/>
    <w:rsid w:val="002A5BF3"/>
    <w:rsid w:val="0054193E"/>
    <w:rsid w:val="005D4415"/>
    <w:rsid w:val="008121E1"/>
    <w:rsid w:val="00883F00"/>
    <w:rsid w:val="00B05A9B"/>
    <w:rsid w:val="00D651C2"/>
    <w:rsid w:val="00EC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3D89"/>
  <w15:chartTrackingRefBased/>
  <w15:docId w15:val="{0DB6E877-8495-4209-8214-742F87F5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CAA"/>
    <w:pPr>
      <w:spacing w:after="200" w:line="276" w:lineRule="auto"/>
    </w:pPr>
    <w:rPr>
      <w:rFonts w:ascii="Aptos" w:eastAsiaTheme="minorEastAsia" w:hAnsi="Aptos"/>
      <w:kern w:val="0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2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NoSpacing">
    <w:name w:val="No Spacing"/>
    <w:uiPriority w:val="1"/>
    <w:qFormat/>
    <w:rsid w:val="00EC2CAA"/>
    <w:pPr>
      <w:spacing w:after="0" w:line="240" w:lineRule="auto"/>
    </w:pPr>
    <w:rPr>
      <w:rFonts w:eastAsiaTheme="minorEastAsia"/>
      <w:kern w:val="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EC2C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EC2CA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EC2CA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C2CAA"/>
    <w:rPr>
      <w:rFonts w:ascii="Aptos" w:eastAsiaTheme="minorEastAsia" w:hAnsi="Aptos"/>
      <w:kern w:val="0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EC2CA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EC2CA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C2CA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EC2CA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EC2CA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EC2CA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EC2CAA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EC2CAA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EC2CAA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EC2CA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C2CA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C2CA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EC2CA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EC2CAA"/>
    <w:rPr>
      <w:rFonts w:ascii="Courier" w:eastAsiaTheme="minorEastAsia" w:hAnsi="Courier"/>
      <w:kern w:val="0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CAA"/>
    <w:pPr>
      <w:spacing w:line="240" w:lineRule="auto"/>
    </w:pPr>
    <w:rPr>
      <w:b/>
      <w:bCs/>
      <w:color w:val="156082" w:themeColor="accent1"/>
      <w:szCs w:val="18"/>
    </w:rPr>
  </w:style>
  <w:style w:type="character" w:styleId="Strong">
    <w:name w:val="Strong"/>
    <w:basedOn w:val="DefaultParagraphFont"/>
    <w:uiPriority w:val="22"/>
    <w:qFormat/>
    <w:rsid w:val="00EC2CAA"/>
    <w:rPr>
      <w:b/>
      <w:bCs/>
    </w:rPr>
  </w:style>
  <w:style w:type="character" w:styleId="Emphasis">
    <w:name w:val="Emphasis"/>
    <w:basedOn w:val="DefaultParagraphFont"/>
    <w:uiPriority w:val="20"/>
    <w:qFormat/>
    <w:rsid w:val="00EC2C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C2CA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C2CA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C2CA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CAA"/>
    <w:pPr>
      <w:spacing w:before="160"/>
      <w:outlineLvl w:val="9"/>
    </w:pPr>
    <w:rPr>
      <w:b/>
      <w:bCs/>
      <w:color w:val="16365C"/>
      <w:sz w:val="32"/>
      <w:szCs w:val="28"/>
    </w:rPr>
  </w:style>
  <w:style w:type="table" w:styleId="TableGrid">
    <w:name w:val="Table Grid"/>
    <w:basedOn w:val="TableNormal"/>
    <w:uiPriority w:val="5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C2CAA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C2CAA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C2CAA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C2CAA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C2CAA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C2CAA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C2CAA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ommand">
    <w:name w:val="Command"/>
    <w:rsid w:val="00EC2CAA"/>
    <w:pPr>
      <w:spacing w:after="60" w:line="276" w:lineRule="auto"/>
      <w:ind w:left="360"/>
    </w:pPr>
    <w:rPr>
      <w:rFonts w:ascii="Consolas" w:eastAsiaTheme="minorEastAsia" w:hAnsi="Consolas"/>
      <w:color w:val="282828"/>
      <w:kern w:val="0"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4465</Words>
  <Characters>31261</Characters>
  <Application>Microsoft Office Word</Application>
  <DocSecurity>0</DocSecurity>
  <Lines>1077</Lines>
  <Paragraphs>1082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Amitendra Kushwaha</dc:creator>
  <cp:keywords/>
  <dc:description/>
  <cp:lastModifiedBy>Amitendra Kushwaha</cp:lastModifiedBy>
  <cp:revision>1</cp:revision>
  <dcterms:created xsi:type="dcterms:W3CDTF">2026-10-14T09:43:00Z</dcterms:created>
  <dcterms:modified xsi:type="dcterms:W3CDTF">2026-10-14T10:00:00Z</dcterms:modified>
</cp:coreProperties>
</file>