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0F02" w14:textId="77777777" w:rsidR="008D66AD" w:rsidRPr="00B12CE7" w:rsidRDefault="008D66AD" w:rsidP="008D66AD">
      <w:pPr>
        <w:rPr>
          <w:b/>
          <w:bCs/>
        </w:rPr>
      </w:pPr>
      <w:r w:rsidRPr="00B12CE7">
        <w:rPr>
          <w:b/>
          <w:bCs/>
        </w:rPr>
        <w:t>FUTURE IMPROVEMENTS</w:t>
      </w:r>
    </w:p>
    <w:p w14:paraId="7D62C2EC" w14:textId="77777777" w:rsidR="008D66AD" w:rsidRPr="00B12CE7" w:rsidRDefault="008D66AD" w:rsidP="008D66AD">
      <w:pPr>
        <w:rPr>
          <w:b/>
          <w:bCs/>
        </w:rPr>
      </w:pPr>
      <w:r w:rsidRPr="00B12CE7">
        <w:rPr>
          <w:b/>
          <w:bCs/>
        </w:rPr>
        <w:t>The following roadmap outlines short-term improvements and long-term enhancements planned to further strengthen the platform. These improvements focus on AI capabilities, collaboration, analytics, scalability, and enterprise readiness.</w:t>
      </w:r>
    </w:p>
    <w:p w14:paraId="375C6885" w14:textId="258E6059" w:rsidR="008D66AD" w:rsidRDefault="008D66AD" w:rsidP="00B12CE7">
      <w:pPr>
        <w:rPr>
          <w:b/>
          <w:bCs/>
        </w:rPr>
      </w:pPr>
      <w:r w:rsidRPr="008D66AD">
        <w:rPr>
          <w:b/>
          <w:bCs/>
        </w:rPr>
        <w:drawing>
          <wp:inline distT="0" distB="0" distL="0" distR="0" wp14:anchorId="6212FC17" wp14:editId="07BC32D1">
            <wp:extent cx="5943600" cy="3244850"/>
            <wp:effectExtent l="0" t="0" r="0" b="0"/>
            <wp:docPr id="14715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65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9A24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3268451E">
          <v:rect id="_x0000_i1091" style="width:0;height:1.5pt" o:hralign="center" o:hrstd="t" o:hr="t" fillcolor="#a0a0a0" stroked="f"/>
        </w:pict>
      </w:r>
    </w:p>
    <w:p w14:paraId="40C84AD8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1. Short-Term Improvements (Within 7 Days)</w:t>
      </w:r>
    </w:p>
    <w:p w14:paraId="5EEC0C4B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These are quick-win enhancements that can rapidly improve usability, intelligence, and operational visibility.</w:t>
      </w:r>
    </w:p>
    <w:p w14:paraId="20A0928F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AI Quick Wins</w:t>
      </w:r>
    </w:p>
    <w:p w14:paraId="4B232E59" w14:textId="2D1329CC" w:rsidR="00B12CE7" w:rsidRPr="00B12CE7" w:rsidRDefault="00B12CE7" w:rsidP="00B12CE7">
      <w:pPr>
        <w:numPr>
          <w:ilvl w:val="0"/>
          <w:numId w:val="19"/>
        </w:numPr>
        <w:rPr>
          <w:b/>
          <w:bCs/>
        </w:rPr>
      </w:pPr>
      <w:r w:rsidRPr="00B12CE7">
        <w:rPr>
          <w:b/>
          <w:bCs/>
        </w:rPr>
        <w:t>Deep Issue Intelligence at Scale</w:t>
      </w:r>
      <w:r w:rsidRPr="00B12CE7">
        <w:rPr>
          <w:b/>
          <w:bCs/>
        </w:rPr>
        <w:br/>
        <w:t>Analyze high-volume task data (for example, 1,000+ tasks across teams over 1–2 months) to detect duplicate issues, identify root-cause clusters, and group related tasks.</w:t>
      </w:r>
      <w:r w:rsidRPr="00B12CE7">
        <w:rPr>
          <w:b/>
          <w:bCs/>
        </w:rPr>
        <w:br/>
        <w:t xml:space="preserve">The system can also generate consolidated prevention recommendations, </w:t>
      </w:r>
      <w:r w:rsidRPr="00B12CE7">
        <w:rPr>
          <w:b/>
          <w:bCs/>
        </w:rPr>
        <w:t>reduce</w:t>
      </w:r>
      <w:r w:rsidRPr="00B12CE7">
        <w:rPr>
          <w:b/>
          <w:bCs/>
        </w:rPr>
        <w:t xml:space="preserve"> repeated work and </w:t>
      </w:r>
      <w:r w:rsidRPr="00B12CE7">
        <w:rPr>
          <w:b/>
          <w:bCs/>
        </w:rPr>
        <w:t>improve</w:t>
      </w:r>
      <w:r w:rsidRPr="00B12CE7">
        <w:rPr>
          <w:b/>
          <w:bCs/>
        </w:rPr>
        <w:t xml:space="preserve"> overall efficiency.</w:t>
      </w:r>
    </w:p>
    <w:p w14:paraId="1FB5E13A" w14:textId="77777777" w:rsidR="00B12CE7" w:rsidRPr="00B12CE7" w:rsidRDefault="00B12CE7" w:rsidP="00B12CE7">
      <w:pPr>
        <w:numPr>
          <w:ilvl w:val="0"/>
          <w:numId w:val="19"/>
        </w:numPr>
        <w:rPr>
          <w:b/>
          <w:bCs/>
        </w:rPr>
      </w:pPr>
      <w:r w:rsidRPr="00B12CE7">
        <w:rPr>
          <w:b/>
          <w:bCs/>
        </w:rPr>
        <w:t>Dependency Intelligence</w:t>
      </w:r>
      <w:r w:rsidRPr="00B12CE7">
        <w:rPr>
          <w:b/>
          <w:bCs/>
        </w:rPr>
        <w:br/>
        <w:t>Automatically detect dependencies between tasks, teams, and services, helping teams better plan releases and avoid blockers.</w:t>
      </w:r>
    </w:p>
    <w:p w14:paraId="55150D9F" w14:textId="77777777" w:rsidR="008D66AD" w:rsidRDefault="008D66AD" w:rsidP="00B12CE7">
      <w:pPr>
        <w:rPr>
          <w:b/>
          <w:bCs/>
        </w:rPr>
      </w:pPr>
    </w:p>
    <w:p w14:paraId="1F8E4032" w14:textId="59F63326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lastRenderedPageBreak/>
        <w:t>User Experience</w:t>
      </w:r>
    </w:p>
    <w:p w14:paraId="2F4174A3" w14:textId="77777777" w:rsidR="00B12CE7" w:rsidRDefault="00B12CE7" w:rsidP="00B12CE7">
      <w:pPr>
        <w:numPr>
          <w:ilvl w:val="0"/>
          <w:numId w:val="20"/>
        </w:numPr>
        <w:rPr>
          <w:b/>
          <w:bCs/>
        </w:rPr>
      </w:pPr>
      <w:r w:rsidRPr="00B12CE7">
        <w:rPr>
          <w:b/>
          <w:bCs/>
        </w:rPr>
        <w:t>Mobile-Friendly UI</w:t>
      </w:r>
      <w:r w:rsidRPr="00B12CE7">
        <w:rPr>
          <w:b/>
          <w:bCs/>
        </w:rPr>
        <w:br/>
        <w:t>Improve interface responsiveness to ensure the platform works seamlessly across mobile devices and tablets.</w:t>
      </w:r>
    </w:p>
    <w:p w14:paraId="32EC46DB" w14:textId="15DEAF7C" w:rsidR="00B12CE7" w:rsidRDefault="00B12CE7" w:rsidP="00B12CE7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Add more fields to task management system and make it more attractive </w:t>
      </w:r>
    </w:p>
    <w:p w14:paraId="7B1C2432" w14:textId="3472A385" w:rsidR="00B12CE7" w:rsidRPr="00B12CE7" w:rsidRDefault="00B12CE7" w:rsidP="00B12CE7">
      <w:pPr>
        <w:numPr>
          <w:ilvl w:val="0"/>
          <w:numId w:val="20"/>
        </w:numPr>
        <w:rPr>
          <w:b/>
          <w:bCs/>
        </w:rPr>
      </w:pPr>
      <w:r w:rsidRPr="00B12CE7">
        <w:rPr>
          <w:b/>
          <w:bCs/>
        </w:rPr>
        <w:t>Dynamic Screen Customization</w:t>
      </w:r>
      <w:r w:rsidRPr="00B12CE7">
        <w:rPr>
          <w:b/>
          <w:bCs/>
        </w:rPr>
        <w:br/>
        <w:t>Allow users to add, remove, or rearrange fields on screens without development changes.</w:t>
      </w:r>
    </w:p>
    <w:p w14:paraId="7D246D13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Smart Reporting</w:t>
      </w:r>
    </w:p>
    <w:p w14:paraId="79796643" w14:textId="77777777" w:rsidR="00B12CE7" w:rsidRPr="00B12CE7" w:rsidRDefault="00B12CE7" w:rsidP="00B12CE7">
      <w:pPr>
        <w:numPr>
          <w:ilvl w:val="0"/>
          <w:numId w:val="21"/>
        </w:numPr>
        <w:rPr>
          <w:b/>
          <w:bCs/>
        </w:rPr>
      </w:pPr>
      <w:r w:rsidRPr="00B12CE7">
        <w:rPr>
          <w:b/>
          <w:bCs/>
        </w:rPr>
        <w:t>Enhanced Analytics Dashboards &amp; SLA Tracking</w:t>
      </w:r>
      <w:r w:rsidRPr="00B12CE7">
        <w:rPr>
          <w:b/>
          <w:bCs/>
        </w:rPr>
        <w:br/>
        <w:t>Provide actionable insights into team performance, bottlenecks, and service-level compliance.</w:t>
      </w:r>
    </w:p>
    <w:p w14:paraId="41551BFD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Notifications</w:t>
      </w:r>
    </w:p>
    <w:p w14:paraId="791F984A" w14:textId="77777777" w:rsidR="00B12CE7" w:rsidRPr="00B12CE7" w:rsidRDefault="00B12CE7" w:rsidP="00B12CE7">
      <w:pPr>
        <w:numPr>
          <w:ilvl w:val="0"/>
          <w:numId w:val="22"/>
        </w:numPr>
        <w:rPr>
          <w:b/>
          <w:bCs/>
        </w:rPr>
      </w:pPr>
      <w:r w:rsidRPr="00B12CE7">
        <w:rPr>
          <w:b/>
          <w:bCs/>
        </w:rPr>
        <w:t>Notification Integrations (Email / Chat)</w:t>
      </w:r>
      <w:r w:rsidRPr="00B12CE7">
        <w:rPr>
          <w:b/>
          <w:bCs/>
        </w:rPr>
        <w:br/>
        <w:t>Send timely alerts, task updates, reminders, and status changes across multiple channels to improve collaboration.</w:t>
      </w:r>
    </w:p>
    <w:p w14:paraId="3B16815C" w14:textId="77777777" w:rsidR="00B12CE7" w:rsidRDefault="00B12CE7" w:rsidP="00B12CE7">
      <w:pPr>
        <w:rPr>
          <w:b/>
          <w:bCs/>
        </w:rPr>
      </w:pPr>
    </w:p>
    <w:p w14:paraId="4C2257DA" w14:textId="6DA2EE02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Authentication &amp; Security</w:t>
      </w:r>
    </w:p>
    <w:p w14:paraId="5C912188" w14:textId="77777777" w:rsidR="00B12CE7" w:rsidRPr="00B12CE7" w:rsidRDefault="00B12CE7" w:rsidP="00B12CE7">
      <w:pPr>
        <w:numPr>
          <w:ilvl w:val="0"/>
          <w:numId w:val="23"/>
        </w:numPr>
        <w:rPr>
          <w:b/>
          <w:bCs/>
        </w:rPr>
      </w:pPr>
      <w:r w:rsidRPr="00B12CE7">
        <w:rPr>
          <w:b/>
          <w:bCs/>
        </w:rPr>
        <w:t>OAuth Login (Gmail / Facebook)</w:t>
      </w:r>
      <w:r w:rsidRPr="00B12CE7">
        <w:rPr>
          <w:b/>
          <w:bCs/>
        </w:rPr>
        <w:br/>
        <w:t>Enable users to sign in using commonly used accounts, simplifying user onboarding and authentication.</w:t>
      </w:r>
    </w:p>
    <w:p w14:paraId="46C0485B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6530537B">
          <v:rect id="_x0000_i1092" style="width:0;height:1.5pt" o:hralign="center" o:hrstd="t" o:hr="t" fillcolor="#a0a0a0" stroked="f"/>
        </w:pict>
      </w:r>
    </w:p>
    <w:p w14:paraId="59A49EC1" w14:textId="461AB32F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2. Long-Term Roadmap</w:t>
      </w:r>
      <w:r>
        <w:rPr>
          <w:b/>
          <w:bCs/>
        </w:rPr>
        <w:t xml:space="preserve"> (include </w:t>
      </w:r>
      <w:r w:rsidRPr="00B12CE7">
        <w:rPr>
          <w:b/>
          <w:bCs/>
        </w:rPr>
        <w:t>7 Days</w:t>
      </w:r>
      <w:r>
        <w:rPr>
          <w:b/>
          <w:bCs/>
        </w:rPr>
        <w:t xml:space="preserve"> also)</w:t>
      </w:r>
    </w:p>
    <w:p w14:paraId="1B6B27D5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These improvements focus on enterprise scale, AI automation, integrations, and governance capabilities.</w:t>
      </w:r>
    </w:p>
    <w:p w14:paraId="78E3E86C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09FF8FBF">
          <v:rect id="_x0000_i1093" style="width:0;height:1.5pt" o:hralign="center" o:hrstd="t" o:hr="t" fillcolor="#a0a0a0" stroked="f"/>
        </w:pict>
      </w:r>
    </w:p>
    <w:p w14:paraId="5A587377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Authentication &amp; Security</w:t>
      </w:r>
    </w:p>
    <w:p w14:paraId="0E527C5E" w14:textId="77777777" w:rsidR="00B12CE7" w:rsidRPr="00B12CE7" w:rsidRDefault="00B12CE7" w:rsidP="00B12CE7">
      <w:pPr>
        <w:numPr>
          <w:ilvl w:val="0"/>
          <w:numId w:val="24"/>
        </w:numPr>
        <w:rPr>
          <w:b/>
          <w:bCs/>
        </w:rPr>
      </w:pPr>
      <w:r w:rsidRPr="00B12CE7">
        <w:rPr>
          <w:b/>
          <w:bCs/>
        </w:rPr>
        <w:t>SSO / Enterprise Identity Provider Integration</w:t>
      </w:r>
      <w:r w:rsidRPr="00B12CE7">
        <w:rPr>
          <w:b/>
          <w:bCs/>
        </w:rPr>
        <w:br/>
        <w:t>Enable seamless login through enterprise identity providers for centralized access management.</w:t>
      </w:r>
    </w:p>
    <w:p w14:paraId="0D79D75A" w14:textId="77777777" w:rsidR="00B12CE7" w:rsidRPr="00B12CE7" w:rsidRDefault="00B12CE7" w:rsidP="00B12CE7">
      <w:pPr>
        <w:numPr>
          <w:ilvl w:val="0"/>
          <w:numId w:val="24"/>
        </w:numPr>
        <w:rPr>
          <w:b/>
          <w:bCs/>
        </w:rPr>
      </w:pPr>
      <w:r w:rsidRPr="00B12CE7">
        <w:rPr>
          <w:b/>
          <w:bCs/>
        </w:rPr>
        <w:t>OAuth Login (Gmail / Facebook)</w:t>
      </w:r>
      <w:r w:rsidRPr="00B12CE7">
        <w:rPr>
          <w:b/>
          <w:bCs/>
        </w:rPr>
        <w:br/>
        <w:t>Provide additional authentication options to simplify access and onboarding.</w:t>
      </w:r>
    </w:p>
    <w:p w14:paraId="164749D3" w14:textId="77777777" w:rsidR="00B12CE7" w:rsidRPr="00B12CE7" w:rsidRDefault="00B12CE7" w:rsidP="00B12CE7">
      <w:pPr>
        <w:numPr>
          <w:ilvl w:val="0"/>
          <w:numId w:val="24"/>
        </w:numPr>
        <w:rPr>
          <w:b/>
          <w:bCs/>
        </w:rPr>
      </w:pPr>
      <w:r w:rsidRPr="00B12CE7">
        <w:rPr>
          <w:b/>
          <w:bCs/>
        </w:rPr>
        <w:lastRenderedPageBreak/>
        <w:t>Stronger Multi-Tenant Isolation</w:t>
      </w:r>
      <w:r w:rsidRPr="00B12CE7">
        <w:rPr>
          <w:b/>
          <w:bCs/>
        </w:rPr>
        <w:br/>
        <w:t>Implement improved architecture patterns to ensure secure data separation across organizations.</w:t>
      </w:r>
    </w:p>
    <w:p w14:paraId="47E7EAFC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2C3A41BE">
          <v:rect id="_x0000_i1094" style="width:0;height:1.5pt" o:hralign="center" o:hrstd="t" o:hr="t" fillcolor="#a0a0a0" stroked="f"/>
        </w:pict>
      </w:r>
    </w:p>
    <w:p w14:paraId="272E9C64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Analytics &amp; Insights</w:t>
      </w:r>
    </w:p>
    <w:p w14:paraId="42326FCF" w14:textId="77777777" w:rsidR="00B12CE7" w:rsidRPr="00B12CE7" w:rsidRDefault="00B12CE7" w:rsidP="00B12CE7">
      <w:pPr>
        <w:numPr>
          <w:ilvl w:val="0"/>
          <w:numId w:val="25"/>
        </w:numPr>
        <w:rPr>
          <w:b/>
          <w:bCs/>
        </w:rPr>
      </w:pPr>
      <w:r w:rsidRPr="00B12CE7">
        <w:rPr>
          <w:b/>
          <w:bCs/>
        </w:rPr>
        <w:t>Advanced Analytics Dashboards &amp; SLA Tracking</w:t>
      </w:r>
      <w:r w:rsidRPr="00B12CE7">
        <w:rPr>
          <w:b/>
          <w:bCs/>
        </w:rPr>
        <w:br/>
        <w:t>Offer deeper insights into team productivity, workflow bottlenecks, and compliance with service levels.</w:t>
      </w:r>
    </w:p>
    <w:p w14:paraId="23F83CFB" w14:textId="77777777" w:rsidR="00B12CE7" w:rsidRPr="00B12CE7" w:rsidRDefault="00B12CE7" w:rsidP="00B12CE7">
      <w:pPr>
        <w:numPr>
          <w:ilvl w:val="0"/>
          <w:numId w:val="25"/>
        </w:numPr>
        <w:rPr>
          <w:b/>
          <w:bCs/>
        </w:rPr>
      </w:pPr>
      <w:r w:rsidRPr="00B12CE7">
        <w:rPr>
          <w:b/>
          <w:bCs/>
        </w:rPr>
        <w:t>AI Model Quality Benchmarking &amp; Feedback Loops</w:t>
      </w:r>
      <w:r w:rsidRPr="00B12CE7">
        <w:rPr>
          <w:b/>
          <w:bCs/>
        </w:rPr>
        <w:br/>
        <w:t>Continuously evaluate AI predictions, measure accuracy, and improve model performance through feedback.</w:t>
      </w:r>
    </w:p>
    <w:p w14:paraId="0548286D" w14:textId="77777777" w:rsidR="00B12CE7" w:rsidRPr="00B12CE7" w:rsidRDefault="00B12CE7" w:rsidP="00B12CE7">
      <w:pPr>
        <w:numPr>
          <w:ilvl w:val="0"/>
          <w:numId w:val="25"/>
        </w:numPr>
        <w:rPr>
          <w:b/>
          <w:bCs/>
        </w:rPr>
      </w:pPr>
      <w:proofErr w:type="spellStart"/>
      <w:r w:rsidRPr="00B12CE7">
        <w:rPr>
          <w:b/>
          <w:bCs/>
        </w:rPr>
        <w:t>Roadmapping</w:t>
      </w:r>
      <w:proofErr w:type="spellEnd"/>
      <w:r w:rsidRPr="00B12CE7">
        <w:rPr>
          <w:b/>
          <w:bCs/>
        </w:rPr>
        <w:t xml:space="preserve"> &amp; Goal Alignment</w:t>
      </w:r>
      <w:r w:rsidRPr="00B12CE7">
        <w:rPr>
          <w:b/>
          <w:bCs/>
        </w:rPr>
        <w:br/>
        <w:t>Link tasks, features, and epics directly to organizational goals to support strategic planning and prioritization.</w:t>
      </w:r>
    </w:p>
    <w:p w14:paraId="3C439CC3" w14:textId="77777777" w:rsidR="00B12CE7" w:rsidRPr="00B12CE7" w:rsidRDefault="00B12CE7" w:rsidP="00B12CE7">
      <w:pPr>
        <w:numPr>
          <w:ilvl w:val="0"/>
          <w:numId w:val="25"/>
        </w:numPr>
        <w:rPr>
          <w:b/>
          <w:bCs/>
        </w:rPr>
      </w:pPr>
      <w:r w:rsidRPr="00B12CE7">
        <w:rPr>
          <w:b/>
          <w:bCs/>
        </w:rPr>
        <w:t>Smart Reporting with Completion Metrics</w:t>
      </w:r>
      <w:r w:rsidRPr="00B12CE7">
        <w:rPr>
          <w:b/>
          <w:bCs/>
        </w:rPr>
        <w:br/>
        <w:t>Generate reports at different organizational levels with progress tracking and completion percentages to improve accountability.</w:t>
      </w:r>
    </w:p>
    <w:p w14:paraId="08E1C367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51F8E812">
          <v:rect id="_x0000_i1095" style="width:0;height:1.5pt" o:hralign="center" o:hrstd="t" o:hr="t" fillcolor="#a0a0a0" stroked="f"/>
        </w:pict>
      </w:r>
    </w:p>
    <w:p w14:paraId="581202BC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AI &amp; Automation</w:t>
      </w:r>
    </w:p>
    <w:p w14:paraId="45FFC89A" w14:textId="77777777" w:rsidR="00B12CE7" w:rsidRPr="00B12CE7" w:rsidRDefault="00B12CE7" w:rsidP="00B12CE7">
      <w:pPr>
        <w:numPr>
          <w:ilvl w:val="0"/>
          <w:numId w:val="26"/>
        </w:numPr>
        <w:rPr>
          <w:b/>
          <w:bCs/>
        </w:rPr>
      </w:pPr>
      <w:r w:rsidRPr="00B12CE7">
        <w:rPr>
          <w:b/>
          <w:bCs/>
        </w:rPr>
        <w:t>Deep Issue Intelligence at Scale</w:t>
      </w:r>
      <w:r w:rsidRPr="00B12CE7">
        <w:rPr>
          <w:b/>
          <w:bCs/>
        </w:rPr>
        <w:br/>
        <w:t>Automatically analyze large datasets of issues to identify patterns, root causes, and opportunities for prevention.</w:t>
      </w:r>
    </w:p>
    <w:p w14:paraId="00BFA1C7" w14:textId="77777777" w:rsidR="00B12CE7" w:rsidRPr="00B12CE7" w:rsidRDefault="00B12CE7" w:rsidP="00B12CE7">
      <w:pPr>
        <w:numPr>
          <w:ilvl w:val="0"/>
          <w:numId w:val="26"/>
        </w:numPr>
        <w:rPr>
          <w:b/>
          <w:bCs/>
        </w:rPr>
      </w:pPr>
      <w:r w:rsidRPr="00B12CE7">
        <w:rPr>
          <w:b/>
          <w:bCs/>
        </w:rPr>
        <w:t>Automatic Backlog Management &amp; Prioritization</w:t>
      </w:r>
      <w:r w:rsidRPr="00B12CE7">
        <w:rPr>
          <w:b/>
          <w:bCs/>
        </w:rPr>
        <w:br/>
        <w:t>Use AI scoring models such as RICE (Reach, Impact, Confidence, Effort) to prioritize backlog items and reduce manual grooming effort.</w:t>
      </w:r>
    </w:p>
    <w:p w14:paraId="52ADFD00" w14:textId="77777777" w:rsidR="00B12CE7" w:rsidRPr="00B12CE7" w:rsidRDefault="00B12CE7" w:rsidP="00B12CE7">
      <w:pPr>
        <w:numPr>
          <w:ilvl w:val="0"/>
          <w:numId w:val="26"/>
        </w:numPr>
        <w:rPr>
          <w:b/>
          <w:bCs/>
        </w:rPr>
      </w:pPr>
      <w:r w:rsidRPr="00B12CE7">
        <w:rPr>
          <w:b/>
          <w:bCs/>
        </w:rPr>
        <w:t>Dependency Intelligence</w:t>
      </w:r>
      <w:r w:rsidRPr="00B12CE7">
        <w:rPr>
          <w:b/>
          <w:bCs/>
        </w:rPr>
        <w:br/>
        <w:t>Detect dependencies across teams and services to improve planning and coordination.</w:t>
      </w:r>
    </w:p>
    <w:p w14:paraId="77CFBB32" w14:textId="77777777" w:rsidR="00B12CE7" w:rsidRPr="00B12CE7" w:rsidRDefault="00B12CE7" w:rsidP="00B12CE7">
      <w:pPr>
        <w:numPr>
          <w:ilvl w:val="0"/>
          <w:numId w:val="26"/>
        </w:numPr>
        <w:rPr>
          <w:b/>
          <w:bCs/>
        </w:rPr>
      </w:pPr>
      <w:r w:rsidRPr="00B12CE7">
        <w:rPr>
          <w:b/>
          <w:bCs/>
        </w:rPr>
        <w:t>AI Knowledge Base Generator</w:t>
      </w:r>
      <w:r w:rsidRPr="00B12CE7">
        <w:rPr>
          <w:b/>
          <w:bCs/>
        </w:rPr>
        <w:br/>
        <w:t>Automatically generate knowledge articles based on recurring issues, resolutions, and patterns.</w:t>
      </w:r>
    </w:p>
    <w:p w14:paraId="774D5C6E" w14:textId="77777777" w:rsidR="00B12CE7" w:rsidRPr="00B12CE7" w:rsidRDefault="00B12CE7" w:rsidP="00B12CE7">
      <w:pPr>
        <w:numPr>
          <w:ilvl w:val="0"/>
          <w:numId w:val="26"/>
        </w:numPr>
        <w:rPr>
          <w:b/>
          <w:bCs/>
        </w:rPr>
      </w:pPr>
      <w:r w:rsidRPr="00B12CE7">
        <w:rPr>
          <w:b/>
          <w:bCs/>
        </w:rPr>
        <w:t>AI Engineering Productivity Insights</w:t>
      </w:r>
      <w:r w:rsidRPr="00B12CE7">
        <w:rPr>
          <w:b/>
          <w:bCs/>
        </w:rPr>
        <w:br/>
        <w:t>Provide insights into development efficiency, cycle time, and delivery performance.</w:t>
      </w:r>
    </w:p>
    <w:p w14:paraId="6DDFDE1F" w14:textId="77777777" w:rsidR="00B12CE7" w:rsidRPr="00B12CE7" w:rsidRDefault="00B12CE7" w:rsidP="00B12CE7">
      <w:pPr>
        <w:numPr>
          <w:ilvl w:val="0"/>
          <w:numId w:val="26"/>
        </w:numPr>
        <w:rPr>
          <w:b/>
          <w:bCs/>
        </w:rPr>
      </w:pPr>
      <w:r w:rsidRPr="00B12CE7">
        <w:rPr>
          <w:b/>
          <w:bCs/>
        </w:rPr>
        <w:lastRenderedPageBreak/>
        <w:t>AI Workload Balancing</w:t>
      </w:r>
      <w:r w:rsidRPr="00B12CE7">
        <w:rPr>
          <w:b/>
          <w:bCs/>
        </w:rPr>
        <w:br/>
        <w:t>Recommend balanced task distribution based on team capacity and workload trends.</w:t>
      </w:r>
    </w:p>
    <w:p w14:paraId="40593656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54EBD068">
          <v:rect id="_x0000_i1096" style="width:0;height:1.5pt" o:hralign="center" o:hrstd="t" o:hr="t" fillcolor="#a0a0a0" stroked="f"/>
        </w:pict>
      </w:r>
    </w:p>
    <w:p w14:paraId="39864A73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Integrations &amp; Data Ingestion</w:t>
      </w:r>
    </w:p>
    <w:p w14:paraId="6FE2E302" w14:textId="77777777" w:rsidR="00B12CE7" w:rsidRPr="00B12CE7" w:rsidRDefault="00B12CE7" w:rsidP="00B12CE7">
      <w:pPr>
        <w:numPr>
          <w:ilvl w:val="0"/>
          <w:numId w:val="27"/>
        </w:numPr>
        <w:rPr>
          <w:b/>
          <w:bCs/>
        </w:rPr>
      </w:pPr>
      <w:r w:rsidRPr="00B12CE7">
        <w:rPr>
          <w:b/>
          <w:bCs/>
        </w:rPr>
        <w:t>Integration with External Tools (JIRA, etc.)</w:t>
      </w:r>
      <w:r w:rsidRPr="00B12CE7">
        <w:rPr>
          <w:b/>
          <w:bCs/>
        </w:rPr>
        <w:br/>
        <w:t>Synchronize tasks and workflows with widely used tools such as JIRA, enabling cross-platform collaboration.</w:t>
      </w:r>
    </w:p>
    <w:p w14:paraId="6E2BBDA2" w14:textId="77777777" w:rsidR="00B12CE7" w:rsidRPr="00B12CE7" w:rsidRDefault="00B12CE7" w:rsidP="00B12CE7">
      <w:pPr>
        <w:numPr>
          <w:ilvl w:val="0"/>
          <w:numId w:val="27"/>
        </w:numPr>
        <w:rPr>
          <w:b/>
          <w:bCs/>
        </w:rPr>
      </w:pPr>
      <w:r w:rsidRPr="00B12CE7">
        <w:rPr>
          <w:b/>
          <w:bCs/>
        </w:rPr>
        <w:t>Data Ingestion &amp; Field Mapping</w:t>
      </w:r>
      <w:r w:rsidRPr="00B12CE7">
        <w:rPr>
          <w:b/>
          <w:bCs/>
        </w:rPr>
        <w:br/>
        <w:t>Import tasks and operational data from external systems and map them to internal schemas for analysis and reporting.</w:t>
      </w:r>
    </w:p>
    <w:p w14:paraId="1F16DE13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75A705C3">
          <v:rect id="_x0000_i1097" style="width:0;height:1.5pt" o:hralign="center" o:hrstd="t" o:hr="t" fillcolor="#a0a0a0" stroked="f"/>
        </w:pict>
      </w:r>
    </w:p>
    <w:p w14:paraId="4B5239DF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Communication &amp; Collaboration</w:t>
      </w:r>
    </w:p>
    <w:p w14:paraId="2C82F7FB" w14:textId="77777777" w:rsidR="00B12CE7" w:rsidRPr="00B12CE7" w:rsidRDefault="00B12CE7" w:rsidP="00B12CE7">
      <w:pPr>
        <w:numPr>
          <w:ilvl w:val="0"/>
          <w:numId w:val="28"/>
        </w:numPr>
        <w:rPr>
          <w:b/>
          <w:bCs/>
        </w:rPr>
      </w:pPr>
      <w:r w:rsidRPr="00B12CE7">
        <w:rPr>
          <w:b/>
          <w:bCs/>
        </w:rPr>
        <w:t>Notification Integrations (Email / Chat)</w:t>
      </w:r>
      <w:r w:rsidRPr="00B12CE7">
        <w:rPr>
          <w:b/>
          <w:bCs/>
        </w:rPr>
        <w:br/>
        <w:t>Send automated alerts, reminders, and updates to ensure teams remain aligned and informed.</w:t>
      </w:r>
    </w:p>
    <w:p w14:paraId="3770151A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2394FDD5">
          <v:rect id="_x0000_i1098" style="width:0;height:1.5pt" o:hralign="center" o:hrstd="t" o:hr="t" fillcolor="#a0a0a0" stroked="f"/>
        </w:pict>
      </w:r>
    </w:p>
    <w:p w14:paraId="61E653C5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UI / UX Enhancements</w:t>
      </w:r>
    </w:p>
    <w:p w14:paraId="5C2897CA" w14:textId="77777777" w:rsidR="00B12CE7" w:rsidRPr="00B12CE7" w:rsidRDefault="00B12CE7" w:rsidP="00B12CE7">
      <w:pPr>
        <w:numPr>
          <w:ilvl w:val="0"/>
          <w:numId w:val="29"/>
        </w:numPr>
        <w:rPr>
          <w:b/>
          <w:bCs/>
        </w:rPr>
      </w:pPr>
      <w:r w:rsidRPr="00B12CE7">
        <w:rPr>
          <w:b/>
          <w:bCs/>
        </w:rPr>
        <w:t>Rich UI/UX Improvements</w:t>
      </w:r>
      <w:r w:rsidRPr="00B12CE7">
        <w:rPr>
          <w:b/>
          <w:bCs/>
        </w:rPr>
        <w:br/>
        <w:t>Provide modern, intuitive interfaces for improved usability and navigation.</w:t>
      </w:r>
    </w:p>
    <w:p w14:paraId="1C53F774" w14:textId="77777777" w:rsidR="00B12CE7" w:rsidRPr="00B12CE7" w:rsidRDefault="00B12CE7" w:rsidP="00B12CE7">
      <w:pPr>
        <w:numPr>
          <w:ilvl w:val="0"/>
          <w:numId w:val="29"/>
        </w:numPr>
        <w:rPr>
          <w:b/>
          <w:bCs/>
        </w:rPr>
      </w:pPr>
      <w:r w:rsidRPr="00B12CE7">
        <w:rPr>
          <w:b/>
          <w:bCs/>
        </w:rPr>
        <w:t>Dynamic Screen Customization</w:t>
      </w:r>
      <w:r w:rsidRPr="00B12CE7">
        <w:rPr>
          <w:b/>
          <w:bCs/>
        </w:rPr>
        <w:br/>
        <w:t>Allow users to add, remove, or rearrange fields on screens without development changes.</w:t>
      </w:r>
    </w:p>
    <w:p w14:paraId="5C48D32A" w14:textId="77777777" w:rsidR="00B12CE7" w:rsidRPr="00B12CE7" w:rsidRDefault="00B12CE7" w:rsidP="00B12CE7">
      <w:pPr>
        <w:numPr>
          <w:ilvl w:val="0"/>
          <w:numId w:val="29"/>
        </w:numPr>
        <w:rPr>
          <w:b/>
          <w:bCs/>
        </w:rPr>
      </w:pPr>
      <w:r w:rsidRPr="00B12CE7">
        <w:rPr>
          <w:b/>
          <w:bCs/>
        </w:rPr>
        <w:t>Task Visualization &amp; Interactive Boards</w:t>
      </w:r>
      <w:r w:rsidRPr="00B12CE7">
        <w:rPr>
          <w:b/>
          <w:bCs/>
        </w:rPr>
        <w:br/>
        <w:t>Provide visual representations of tasks, dependencies, and workflow stages to simplify planning and tracking.</w:t>
      </w:r>
    </w:p>
    <w:p w14:paraId="70D9CAAC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25DA8EC0">
          <v:rect id="_x0000_i1099" style="width:0;height:1.5pt" o:hralign="center" o:hrstd="t" o:hr="t" fillcolor="#a0a0a0" stroked="f"/>
        </w:pict>
      </w:r>
    </w:p>
    <w:p w14:paraId="6E410F35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Scalability &amp; Efficiency</w:t>
      </w:r>
    </w:p>
    <w:p w14:paraId="50F165A8" w14:textId="77777777" w:rsidR="00B12CE7" w:rsidRPr="00B12CE7" w:rsidRDefault="00B12CE7" w:rsidP="00B12CE7">
      <w:pPr>
        <w:numPr>
          <w:ilvl w:val="0"/>
          <w:numId w:val="30"/>
        </w:numPr>
        <w:rPr>
          <w:b/>
          <w:bCs/>
        </w:rPr>
      </w:pPr>
      <w:r w:rsidRPr="00B12CE7">
        <w:rPr>
          <w:b/>
          <w:bCs/>
        </w:rPr>
        <w:t>Performance Optimization</w:t>
      </w:r>
      <w:r w:rsidRPr="00B12CE7">
        <w:rPr>
          <w:b/>
          <w:bCs/>
        </w:rPr>
        <w:br/>
        <w:t>Ensure smooth system performance as data volume and team size grow.</w:t>
      </w:r>
    </w:p>
    <w:p w14:paraId="57D5AC2E" w14:textId="77777777" w:rsidR="00B12CE7" w:rsidRPr="00B12CE7" w:rsidRDefault="00B12CE7" w:rsidP="00B12CE7">
      <w:pPr>
        <w:numPr>
          <w:ilvl w:val="0"/>
          <w:numId w:val="30"/>
        </w:numPr>
        <w:rPr>
          <w:b/>
          <w:bCs/>
        </w:rPr>
      </w:pPr>
      <w:r w:rsidRPr="00B12CE7">
        <w:rPr>
          <w:b/>
          <w:bCs/>
        </w:rPr>
        <w:t>Automation of Repetitive Workflows</w:t>
      </w:r>
      <w:r w:rsidRPr="00B12CE7">
        <w:rPr>
          <w:b/>
          <w:bCs/>
        </w:rPr>
        <w:br/>
        <w:t>Reduce manual work by automating recurring tasks, approvals, and processes.</w:t>
      </w:r>
    </w:p>
    <w:p w14:paraId="3B3B4BDC" w14:textId="77777777" w:rsidR="00B12CE7" w:rsidRPr="00B12CE7" w:rsidRDefault="00B12CE7" w:rsidP="00B12CE7">
      <w:pPr>
        <w:numPr>
          <w:ilvl w:val="0"/>
          <w:numId w:val="30"/>
        </w:numPr>
        <w:rPr>
          <w:b/>
          <w:bCs/>
        </w:rPr>
      </w:pPr>
      <w:r w:rsidRPr="00B12CE7">
        <w:rPr>
          <w:b/>
          <w:bCs/>
        </w:rPr>
        <w:lastRenderedPageBreak/>
        <w:t>Proactive Resource &amp; Capacity Planning</w:t>
      </w:r>
      <w:r w:rsidRPr="00B12CE7">
        <w:rPr>
          <w:b/>
          <w:bCs/>
        </w:rPr>
        <w:br/>
        <w:t>Use historical data and predictive insights to anticipate workload trends and optimize team allocation.</w:t>
      </w:r>
    </w:p>
    <w:p w14:paraId="6CDA0705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4CA32255">
          <v:rect id="_x0000_i1100" style="width:0;height:1.5pt" o:hralign="center" o:hrstd="t" o:hr="t" fillcolor="#a0a0a0" stroked="f"/>
        </w:pict>
      </w:r>
    </w:p>
    <w:p w14:paraId="034C2B54" w14:textId="77777777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t>Workflow Governance &amp; Service Management</w:t>
      </w:r>
    </w:p>
    <w:p w14:paraId="1C26E732" w14:textId="77777777" w:rsidR="00B12CE7" w:rsidRPr="00B12CE7" w:rsidRDefault="00B12CE7" w:rsidP="00B12CE7">
      <w:pPr>
        <w:numPr>
          <w:ilvl w:val="0"/>
          <w:numId w:val="31"/>
        </w:numPr>
        <w:rPr>
          <w:b/>
          <w:bCs/>
        </w:rPr>
      </w:pPr>
      <w:r w:rsidRPr="00B12CE7">
        <w:rPr>
          <w:b/>
          <w:bCs/>
        </w:rPr>
        <w:t>SLA / OLA Management</w:t>
      </w:r>
      <w:r w:rsidRPr="00B12CE7">
        <w:rPr>
          <w:b/>
          <w:bCs/>
        </w:rPr>
        <w:br/>
        <w:t>Allow organizations to define and monitor Service Level Agreements (SLA) and Operational Level Agreements (OLA).</w:t>
      </w:r>
    </w:p>
    <w:p w14:paraId="1B802D0E" w14:textId="77777777" w:rsidR="00B12CE7" w:rsidRPr="00B12CE7" w:rsidRDefault="00B12CE7" w:rsidP="00B12CE7">
      <w:pPr>
        <w:numPr>
          <w:ilvl w:val="0"/>
          <w:numId w:val="31"/>
        </w:numPr>
        <w:rPr>
          <w:b/>
          <w:bCs/>
        </w:rPr>
      </w:pPr>
      <w:r w:rsidRPr="00B12CE7">
        <w:rPr>
          <w:b/>
          <w:bCs/>
        </w:rPr>
        <w:t>Smart SLA Alerting</w:t>
      </w:r>
      <w:r w:rsidRPr="00B12CE7">
        <w:rPr>
          <w:b/>
          <w:bCs/>
        </w:rPr>
        <w:br/>
        <w:t>Automatically generate alerts when tasks are approaching or exceeding SLA/OLA thresholds.</w:t>
      </w:r>
    </w:p>
    <w:p w14:paraId="1F4D2BEF" w14:textId="77777777" w:rsidR="00B12CE7" w:rsidRPr="00B12CE7" w:rsidRDefault="00B12CE7" w:rsidP="00B12CE7">
      <w:pPr>
        <w:numPr>
          <w:ilvl w:val="0"/>
          <w:numId w:val="31"/>
        </w:numPr>
        <w:rPr>
          <w:b/>
          <w:bCs/>
        </w:rPr>
      </w:pPr>
      <w:r w:rsidRPr="00B12CE7">
        <w:rPr>
          <w:b/>
          <w:bCs/>
        </w:rPr>
        <w:t>Escalation Workflows</w:t>
      </w:r>
      <w:r w:rsidRPr="00B12CE7">
        <w:rPr>
          <w:b/>
          <w:bCs/>
        </w:rPr>
        <w:br/>
        <w:t>Automatically escalate unresolved tasks to higher responsibility levels when deadlines are missed.</w:t>
      </w:r>
    </w:p>
    <w:p w14:paraId="65DA2B5D" w14:textId="22EDA6C1" w:rsidR="00B12CE7" w:rsidRPr="00B12CE7" w:rsidRDefault="00B12CE7" w:rsidP="00B12CE7">
      <w:pPr>
        <w:rPr>
          <w:b/>
          <w:bCs/>
        </w:rPr>
      </w:pPr>
      <w:r w:rsidRPr="00B12CE7">
        <w:rPr>
          <w:b/>
          <w:bCs/>
        </w:rPr>
        <w:pict w14:anchorId="2968F4C4">
          <v:rect id="_x0000_i1101" style="width:0;height:1.5pt" o:hralign="center" o:hrstd="t" o:hr="t" fillcolor="#a0a0a0" stroked="f"/>
        </w:pict>
      </w:r>
      <w:r w:rsidRPr="00B12CE7">
        <w:rPr>
          <w:b/>
          <w:bCs/>
        </w:rPr>
        <w:t xml:space="preserve">                              │</w:t>
      </w:r>
    </w:p>
    <w:p w14:paraId="2245F63E" w14:textId="77777777" w:rsidR="00C47BC7" w:rsidRPr="00B12CE7" w:rsidRDefault="00C47BC7" w:rsidP="00B12CE7"/>
    <w:sectPr w:rsidR="00C47BC7" w:rsidRPr="00B12C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D020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3E7E83"/>
    <w:multiLevelType w:val="multilevel"/>
    <w:tmpl w:val="9390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0714A"/>
    <w:multiLevelType w:val="multilevel"/>
    <w:tmpl w:val="083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B355D"/>
    <w:multiLevelType w:val="multilevel"/>
    <w:tmpl w:val="CBF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95E69"/>
    <w:multiLevelType w:val="multilevel"/>
    <w:tmpl w:val="6BE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77FD6"/>
    <w:multiLevelType w:val="multilevel"/>
    <w:tmpl w:val="37E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729E4"/>
    <w:multiLevelType w:val="hybridMultilevel"/>
    <w:tmpl w:val="E570BF98"/>
    <w:lvl w:ilvl="0" w:tplc="513CD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9444B"/>
    <w:multiLevelType w:val="multilevel"/>
    <w:tmpl w:val="5E1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566FA"/>
    <w:multiLevelType w:val="multilevel"/>
    <w:tmpl w:val="B11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E06F0"/>
    <w:multiLevelType w:val="multilevel"/>
    <w:tmpl w:val="A72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443F7"/>
    <w:multiLevelType w:val="multilevel"/>
    <w:tmpl w:val="5CD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3479C"/>
    <w:multiLevelType w:val="multilevel"/>
    <w:tmpl w:val="D8B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C2D50"/>
    <w:multiLevelType w:val="multilevel"/>
    <w:tmpl w:val="263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F4FAC"/>
    <w:multiLevelType w:val="multilevel"/>
    <w:tmpl w:val="6FC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72C49"/>
    <w:multiLevelType w:val="multilevel"/>
    <w:tmpl w:val="652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459EE"/>
    <w:multiLevelType w:val="multilevel"/>
    <w:tmpl w:val="7BE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A1F68"/>
    <w:multiLevelType w:val="multilevel"/>
    <w:tmpl w:val="31E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74D15"/>
    <w:multiLevelType w:val="multilevel"/>
    <w:tmpl w:val="D2C4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1736F"/>
    <w:multiLevelType w:val="multilevel"/>
    <w:tmpl w:val="90D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40C77"/>
    <w:multiLevelType w:val="multilevel"/>
    <w:tmpl w:val="CBC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D46D5"/>
    <w:multiLevelType w:val="multilevel"/>
    <w:tmpl w:val="40E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26233"/>
    <w:multiLevelType w:val="multilevel"/>
    <w:tmpl w:val="06E4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10C06"/>
    <w:multiLevelType w:val="multilevel"/>
    <w:tmpl w:val="C4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27DC7"/>
    <w:multiLevelType w:val="multilevel"/>
    <w:tmpl w:val="1DD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A277B"/>
    <w:multiLevelType w:val="multilevel"/>
    <w:tmpl w:val="9CC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44024"/>
    <w:multiLevelType w:val="multilevel"/>
    <w:tmpl w:val="CC4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C1D58"/>
    <w:multiLevelType w:val="multilevel"/>
    <w:tmpl w:val="FB9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A6A1D"/>
    <w:multiLevelType w:val="multilevel"/>
    <w:tmpl w:val="325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9097F"/>
    <w:multiLevelType w:val="multilevel"/>
    <w:tmpl w:val="F410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F28DD"/>
    <w:multiLevelType w:val="multilevel"/>
    <w:tmpl w:val="D63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3196D"/>
    <w:multiLevelType w:val="multilevel"/>
    <w:tmpl w:val="507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554516">
    <w:abstractNumId w:val="0"/>
  </w:num>
  <w:num w:numId="2" w16cid:durableId="121770586">
    <w:abstractNumId w:val="12"/>
  </w:num>
  <w:num w:numId="3" w16cid:durableId="1967079408">
    <w:abstractNumId w:val="16"/>
  </w:num>
  <w:num w:numId="4" w16cid:durableId="123470539">
    <w:abstractNumId w:val="3"/>
  </w:num>
  <w:num w:numId="5" w16cid:durableId="612827773">
    <w:abstractNumId w:val="25"/>
  </w:num>
  <w:num w:numId="6" w16cid:durableId="1043794227">
    <w:abstractNumId w:val="7"/>
  </w:num>
  <w:num w:numId="7" w16cid:durableId="1545093490">
    <w:abstractNumId w:val="2"/>
  </w:num>
  <w:num w:numId="8" w16cid:durableId="66921003">
    <w:abstractNumId w:val="27"/>
  </w:num>
  <w:num w:numId="9" w16cid:durableId="922296043">
    <w:abstractNumId w:val="23"/>
  </w:num>
  <w:num w:numId="10" w16cid:durableId="496919480">
    <w:abstractNumId w:val="22"/>
  </w:num>
  <w:num w:numId="11" w16cid:durableId="499779752">
    <w:abstractNumId w:val="26"/>
  </w:num>
  <w:num w:numId="12" w16cid:durableId="682973010">
    <w:abstractNumId w:val="19"/>
  </w:num>
  <w:num w:numId="13" w16cid:durableId="1148328421">
    <w:abstractNumId w:val="11"/>
  </w:num>
  <w:num w:numId="14" w16cid:durableId="689333830">
    <w:abstractNumId w:val="4"/>
  </w:num>
  <w:num w:numId="15" w16cid:durableId="899173247">
    <w:abstractNumId w:val="24"/>
  </w:num>
  <w:num w:numId="16" w16cid:durableId="1811708331">
    <w:abstractNumId w:val="8"/>
  </w:num>
  <w:num w:numId="17" w16cid:durableId="1110321687">
    <w:abstractNumId w:val="10"/>
  </w:num>
  <w:num w:numId="18" w16cid:durableId="1844589755">
    <w:abstractNumId w:val="6"/>
  </w:num>
  <w:num w:numId="19" w16cid:durableId="1039278343">
    <w:abstractNumId w:val="1"/>
  </w:num>
  <w:num w:numId="20" w16cid:durableId="1058750949">
    <w:abstractNumId w:val="14"/>
  </w:num>
  <w:num w:numId="21" w16cid:durableId="913777488">
    <w:abstractNumId w:val="18"/>
  </w:num>
  <w:num w:numId="22" w16cid:durableId="39136243">
    <w:abstractNumId w:val="29"/>
  </w:num>
  <w:num w:numId="23" w16cid:durableId="52437448">
    <w:abstractNumId w:val="21"/>
  </w:num>
  <w:num w:numId="24" w16cid:durableId="476995971">
    <w:abstractNumId w:val="13"/>
  </w:num>
  <w:num w:numId="25" w16cid:durableId="4749511">
    <w:abstractNumId w:val="17"/>
  </w:num>
  <w:num w:numId="26" w16cid:durableId="1756512877">
    <w:abstractNumId w:val="20"/>
  </w:num>
  <w:num w:numId="27" w16cid:durableId="1639260975">
    <w:abstractNumId w:val="5"/>
  </w:num>
  <w:num w:numId="28" w16cid:durableId="223570465">
    <w:abstractNumId w:val="30"/>
  </w:num>
  <w:num w:numId="29" w16cid:durableId="1259287916">
    <w:abstractNumId w:val="15"/>
  </w:num>
  <w:num w:numId="30" w16cid:durableId="354815108">
    <w:abstractNumId w:val="9"/>
  </w:num>
  <w:num w:numId="31" w16cid:durableId="2439530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42B"/>
    <w:rsid w:val="00662579"/>
    <w:rsid w:val="008D66AD"/>
    <w:rsid w:val="00A3442B"/>
    <w:rsid w:val="00AC3666"/>
    <w:rsid w:val="00B12CE7"/>
    <w:rsid w:val="00B3192C"/>
    <w:rsid w:val="00C4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1F6D"/>
  <w15:docId w15:val="{B5826629-4088-4C64-B584-F2320010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2CE7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C47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Ajay Jain</cp:lastModifiedBy>
  <cp:revision>3</cp:revision>
  <dcterms:created xsi:type="dcterms:W3CDTF">2026-03-11T04:53:00Z</dcterms:created>
  <dcterms:modified xsi:type="dcterms:W3CDTF">2026-03-11T17:02:00Z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9e786da5-671a-4bc6-b89d-144e217fbdaa</vt:lpwstr>
  </property>
</Properties>
</file>