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A696C" w14:textId="082798F9" w:rsidR="008B706F" w:rsidRPr="002C723B" w:rsidRDefault="002C723B" w:rsidP="002C723B">
      <w:pPr>
        <w:jc w:val="center"/>
        <w:rPr>
          <w:rFonts w:cstheme="minorHAnsi"/>
          <w:b/>
          <w:sz w:val="28"/>
        </w:rPr>
      </w:pPr>
      <w:r w:rsidRPr="002C723B">
        <w:rPr>
          <w:rFonts w:cstheme="minorHAnsi"/>
          <w:b/>
          <w:sz w:val="28"/>
        </w:rPr>
        <w:t>Customer Loan</w:t>
      </w:r>
      <w:bookmarkStart w:id="0" w:name="_GoBack"/>
      <w:bookmarkEnd w:id="0"/>
      <w:r w:rsidRPr="002C723B">
        <w:rPr>
          <w:rFonts w:cstheme="minorHAnsi"/>
          <w:b/>
          <w:sz w:val="28"/>
        </w:rPr>
        <w:t xml:space="preserve"> Eligibility Prediction</w:t>
      </w:r>
    </w:p>
    <w:p w14:paraId="72243C88" w14:textId="73331075" w:rsidR="002C723B" w:rsidRPr="002C723B" w:rsidRDefault="002C723B">
      <w:pPr>
        <w:rPr>
          <w:rFonts w:cstheme="minorHAnsi"/>
        </w:rPr>
      </w:pPr>
    </w:p>
    <w:p w14:paraId="70CCE6E8" w14:textId="1F7022ED" w:rsidR="002C723B" w:rsidRPr="002C723B" w:rsidRDefault="002C723B" w:rsidP="002C723B">
      <w:pPr>
        <w:pStyle w:val="NormalWeb"/>
        <w:rPr>
          <w:rFonts w:asciiTheme="minorHAnsi" w:hAnsiTheme="minorHAnsi" w:cstheme="minorHAnsi"/>
        </w:rPr>
      </w:pPr>
      <w:r w:rsidRPr="002C723B">
        <w:rPr>
          <w:rStyle w:val="Strong"/>
          <w:rFonts w:asciiTheme="minorHAnsi" w:hAnsiTheme="minorHAnsi" w:cstheme="minorHAnsi"/>
        </w:rPr>
        <w:t>Objective:</w:t>
      </w:r>
      <w:r w:rsidRPr="002C723B">
        <w:rPr>
          <w:rFonts w:asciiTheme="minorHAnsi" w:hAnsiTheme="minorHAnsi" w:cstheme="minorHAnsi"/>
        </w:rPr>
        <w:br/>
        <w:t xml:space="preserve">The goal of this project is to build a </w:t>
      </w:r>
      <w:r w:rsidRPr="002C723B">
        <w:rPr>
          <w:rStyle w:val="Strong"/>
          <w:rFonts w:asciiTheme="minorHAnsi" w:hAnsiTheme="minorHAnsi" w:cstheme="minorHAnsi"/>
        </w:rPr>
        <w:t>machine learning classification model</w:t>
      </w:r>
      <w:r w:rsidRPr="002C723B">
        <w:rPr>
          <w:rFonts w:asciiTheme="minorHAnsi" w:hAnsiTheme="minorHAnsi" w:cstheme="minorHAnsi"/>
        </w:rPr>
        <w:t xml:space="preserve"> that predicts whether a telecom a </w:t>
      </w:r>
      <w:r w:rsidRPr="002C723B">
        <w:rPr>
          <w:rStyle w:val="Strong"/>
          <w:rFonts w:asciiTheme="minorHAnsi" w:hAnsiTheme="minorHAnsi" w:cstheme="minorHAnsi"/>
        </w:rPr>
        <w:t>short-term credit loan</w:t>
      </w:r>
      <w:r w:rsidRPr="002C723B">
        <w:rPr>
          <w:rFonts w:asciiTheme="minorHAnsi" w:hAnsiTheme="minorHAnsi" w:cstheme="minorHAnsi"/>
        </w:rPr>
        <w:t xml:space="preserve"> based on their recharge behavior, loan history, and balance usage over the past 30 and 90 days. The model will help telecom companies </w:t>
      </w:r>
      <w:r w:rsidRPr="002C723B">
        <w:rPr>
          <w:rStyle w:val="Strong"/>
          <w:rFonts w:asciiTheme="minorHAnsi" w:hAnsiTheme="minorHAnsi" w:cstheme="minorHAnsi"/>
        </w:rPr>
        <w:t xml:space="preserve">proactively identify </w:t>
      </w:r>
      <w:r w:rsidR="00422D5C" w:rsidRPr="002C723B">
        <w:rPr>
          <w:rFonts w:asciiTheme="minorHAnsi" w:hAnsiTheme="minorHAnsi" w:cstheme="minorHAnsi"/>
        </w:rPr>
        <w:t xml:space="preserve">customer is eligible for </w:t>
      </w:r>
      <w:r w:rsidRPr="002C723B">
        <w:rPr>
          <w:rStyle w:val="Strong"/>
          <w:rFonts w:asciiTheme="minorHAnsi" w:hAnsiTheme="minorHAnsi" w:cstheme="minorHAnsi"/>
        </w:rPr>
        <w:t>potential loan customers</w:t>
      </w:r>
      <w:r w:rsidRPr="002C723B">
        <w:rPr>
          <w:rFonts w:asciiTheme="minorHAnsi" w:hAnsiTheme="minorHAnsi" w:cstheme="minorHAnsi"/>
        </w:rPr>
        <w:t>, improve credit offer targeting, and reduce default rates.</w:t>
      </w:r>
    </w:p>
    <w:p w14:paraId="7FC347D7" w14:textId="77777777" w:rsidR="002C723B" w:rsidRPr="002C723B" w:rsidRDefault="002C723B" w:rsidP="002C723B">
      <w:pPr>
        <w:pStyle w:val="NormalWeb"/>
        <w:rPr>
          <w:rFonts w:asciiTheme="minorHAnsi" w:hAnsiTheme="minorHAnsi" w:cstheme="minorHAnsi"/>
        </w:rPr>
      </w:pPr>
      <w:r w:rsidRPr="002C723B">
        <w:rPr>
          <w:rFonts w:asciiTheme="minorHAnsi" w:hAnsiTheme="minorHAnsi" w:cstheme="minorHAnsi"/>
        </w:rPr>
        <w:t xml:space="preserve">There are approximately </w:t>
      </w:r>
      <w:r w:rsidRPr="002C723B">
        <w:rPr>
          <w:rStyle w:val="Strong"/>
          <w:rFonts w:asciiTheme="minorHAnsi" w:hAnsiTheme="minorHAnsi" w:cstheme="minorHAnsi"/>
        </w:rPr>
        <w:t>2 million customer records</w:t>
      </w:r>
      <w:r w:rsidRPr="002C723B">
        <w:rPr>
          <w:rFonts w:asciiTheme="minorHAnsi" w:hAnsiTheme="minorHAnsi" w:cstheme="minorHAnsi"/>
        </w:rPr>
        <w:t xml:space="preserve"> in the dataset.</w:t>
      </w:r>
    </w:p>
    <w:p w14:paraId="01A80329" w14:textId="77777777" w:rsidR="002C723B" w:rsidRPr="002C723B" w:rsidRDefault="002C723B" w:rsidP="002C723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C723B">
        <w:rPr>
          <w:rFonts w:asciiTheme="minorHAnsi" w:hAnsiTheme="minorHAnsi" w:cstheme="minorHAnsi"/>
        </w:rPr>
        <w:t xml:space="preserve">Use the </w:t>
      </w:r>
      <w:r w:rsidRPr="002C723B">
        <w:rPr>
          <w:rStyle w:val="Strong"/>
          <w:rFonts w:asciiTheme="minorHAnsi" w:hAnsiTheme="minorHAnsi" w:cstheme="minorHAnsi"/>
        </w:rPr>
        <w:t>first 700k records</w:t>
      </w:r>
      <w:r w:rsidRPr="002C723B">
        <w:rPr>
          <w:rFonts w:asciiTheme="minorHAnsi" w:hAnsiTheme="minorHAnsi" w:cstheme="minorHAnsi"/>
        </w:rPr>
        <w:t xml:space="preserve"> for training the model.</w:t>
      </w:r>
    </w:p>
    <w:p w14:paraId="258DFFB5" w14:textId="77777777" w:rsidR="002C723B" w:rsidRPr="002C723B" w:rsidRDefault="002C723B" w:rsidP="002C723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C723B">
        <w:rPr>
          <w:rFonts w:asciiTheme="minorHAnsi" w:hAnsiTheme="minorHAnsi" w:cstheme="minorHAnsi"/>
        </w:rPr>
        <w:t xml:space="preserve">Use the </w:t>
      </w:r>
      <w:r w:rsidRPr="002C723B">
        <w:rPr>
          <w:rStyle w:val="Strong"/>
          <w:rFonts w:asciiTheme="minorHAnsi" w:hAnsiTheme="minorHAnsi" w:cstheme="minorHAnsi"/>
        </w:rPr>
        <w:t>next 200k records</w:t>
      </w:r>
      <w:r w:rsidRPr="002C723B">
        <w:rPr>
          <w:rFonts w:asciiTheme="minorHAnsi" w:hAnsiTheme="minorHAnsi" w:cstheme="minorHAnsi"/>
        </w:rPr>
        <w:t xml:space="preserve"> for model evaluation.</w:t>
      </w:r>
    </w:p>
    <w:p w14:paraId="539784FE" w14:textId="77777777" w:rsidR="002C723B" w:rsidRPr="002C723B" w:rsidRDefault="002C723B" w:rsidP="002C723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C723B">
        <w:rPr>
          <w:rFonts w:asciiTheme="minorHAnsi" w:hAnsiTheme="minorHAnsi" w:cstheme="minorHAnsi"/>
        </w:rPr>
        <w:t xml:space="preserve">The </w:t>
      </w:r>
      <w:r w:rsidRPr="002C723B">
        <w:rPr>
          <w:rStyle w:val="Strong"/>
          <w:rFonts w:asciiTheme="minorHAnsi" w:hAnsiTheme="minorHAnsi" w:cstheme="minorHAnsi"/>
        </w:rPr>
        <w:t>remaining records</w:t>
      </w:r>
      <w:r w:rsidRPr="002C723B">
        <w:rPr>
          <w:rFonts w:asciiTheme="minorHAnsi" w:hAnsiTheme="minorHAnsi" w:cstheme="minorHAnsi"/>
        </w:rPr>
        <w:t xml:space="preserve"> will be treated as </w:t>
      </w:r>
      <w:r w:rsidRPr="002C723B">
        <w:rPr>
          <w:rStyle w:val="Strong"/>
          <w:rFonts w:asciiTheme="minorHAnsi" w:hAnsiTheme="minorHAnsi" w:cstheme="minorHAnsi"/>
        </w:rPr>
        <w:t>live data</w:t>
      </w:r>
      <w:r w:rsidRPr="002C723B">
        <w:rPr>
          <w:rFonts w:asciiTheme="minorHAnsi" w:hAnsiTheme="minorHAnsi" w:cstheme="minorHAnsi"/>
        </w:rPr>
        <w:t>, on which predictions will be made in a production-like scenario.</w:t>
      </w:r>
    </w:p>
    <w:p w14:paraId="1ABC45C3" w14:textId="77777777" w:rsidR="002C723B" w:rsidRPr="002C723B" w:rsidRDefault="002C723B" w:rsidP="002C72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Project Deliverables:</w:t>
      </w:r>
    </w:p>
    <w:p w14:paraId="43CD0CFA" w14:textId="77777777" w:rsidR="002C723B" w:rsidRPr="002C723B" w:rsidRDefault="002C723B" w:rsidP="002C7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 xml:space="preserve">Create </w:t>
      </w:r>
      <w:r w:rsidRPr="002C723B">
        <w:rPr>
          <w:rFonts w:eastAsia="Times New Roman" w:cstheme="minorHAnsi"/>
          <w:b/>
          <w:bCs/>
          <w:sz w:val="24"/>
          <w:szCs w:val="24"/>
        </w:rPr>
        <w:t>two separate Python scripts</w:t>
      </w:r>
      <w:r w:rsidRPr="002C723B">
        <w:rPr>
          <w:rFonts w:eastAsia="Times New Roman" w:cstheme="minorHAnsi"/>
          <w:sz w:val="24"/>
          <w:szCs w:val="24"/>
        </w:rPr>
        <w:t>:</w:t>
      </w:r>
    </w:p>
    <w:p w14:paraId="2C77A312" w14:textId="77777777" w:rsidR="002C723B" w:rsidRPr="002C723B" w:rsidRDefault="002C723B" w:rsidP="002C72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train_model.py: For training and saving the machine learning model.</w:t>
      </w:r>
    </w:p>
    <w:p w14:paraId="04B7B1A0" w14:textId="77777777" w:rsidR="002C723B" w:rsidRPr="002C723B" w:rsidRDefault="002C723B" w:rsidP="002C72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predict_loan_eligibility.py: For loading the model and predicting on live data.</w:t>
      </w:r>
    </w:p>
    <w:p w14:paraId="1625F090" w14:textId="77777777" w:rsidR="002C723B" w:rsidRPr="002C723B" w:rsidRDefault="002C723B" w:rsidP="002C7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 xml:space="preserve">Ensure that the </w:t>
      </w:r>
      <w:r w:rsidRPr="002C723B">
        <w:rPr>
          <w:rFonts w:eastAsia="Times New Roman" w:cstheme="minorHAnsi"/>
          <w:b/>
          <w:bCs/>
          <w:sz w:val="24"/>
          <w:szCs w:val="24"/>
        </w:rPr>
        <w:t>data preprocessing and feature engineering steps are consistent</w:t>
      </w:r>
      <w:r w:rsidRPr="002C723B">
        <w:rPr>
          <w:rFonts w:eastAsia="Times New Roman" w:cstheme="minorHAnsi"/>
          <w:sz w:val="24"/>
          <w:szCs w:val="24"/>
        </w:rPr>
        <w:t xml:space="preserve"> across both training and prediction pipelines.</w:t>
      </w:r>
    </w:p>
    <w:p w14:paraId="488A88F2" w14:textId="77777777" w:rsidR="002C723B" w:rsidRPr="002C723B" w:rsidRDefault="002C723B" w:rsidP="002C7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Your final solution can be delivered in either of the following formats:</w:t>
      </w:r>
    </w:p>
    <w:p w14:paraId="05B49471" w14:textId="77777777" w:rsidR="002C723B" w:rsidRPr="002C723B" w:rsidRDefault="002C723B" w:rsidP="002C72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 xml:space="preserve">A </w:t>
      </w:r>
      <w:r w:rsidRPr="002C723B">
        <w:rPr>
          <w:rFonts w:eastAsia="Times New Roman" w:cstheme="minorHAnsi"/>
          <w:b/>
          <w:bCs/>
          <w:sz w:val="24"/>
          <w:szCs w:val="24"/>
        </w:rPr>
        <w:t>Python batch script</w:t>
      </w:r>
      <w:r w:rsidRPr="002C723B">
        <w:rPr>
          <w:rFonts w:eastAsia="Times New Roman" w:cstheme="minorHAnsi"/>
          <w:sz w:val="24"/>
          <w:szCs w:val="24"/>
        </w:rPr>
        <w:t xml:space="preserve"> that processes predictions on a schedule.</w:t>
      </w:r>
    </w:p>
    <w:p w14:paraId="7BAF756F" w14:textId="77777777" w:rsidR="002C723B" w:rsidRPr="002C723B" w:rsidRDefault="002C723B" w:rsidP="002C72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 xml:space="preserve">A </w:t>
      </w:r>
      <w:r w:rsidRPr="002C723B">
        <w:rPr>
          <w:rFonts w:eastAsia="Times New Roman" w:cstheme="minorHAnsi"/>
          <w:b/>
          <w:bCs/>
          <w:sz w:val="24"/>
          <w:szCs w:val="24"/>
        </w:rPr>
        <w:t>Flask API endpoint</w:t>
      </w:r>
      <w:r w:rsidRPr="002C723B">
        <w:rPr>
          <w:rFonts w:eastAsia="Times New Roman" w:cstheme="minorHAnsi"/>
          <w:sz w:val="24"/>
          <w:szCs w:val="24"/>
        </w:rPr>
        <w:t xml:space="preserve"> for real-time loan eligibility prediction.</w:t>
      </w:r>
    </w:p>
    <w:p w14:paraId="5EEA1D1F" w14:textId="77777777" w:rsidR="002C723B" w:rsidRPr="002C723B" w:rsidRDefault="002C723B" w:rsidP="002C72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Final Report Should Include:</w:t>
      </w:r>
    </w:p>
    <w:p w14:paraId="566C124A" w14:textId="615CDB7C" w:rsidR="002C723B" w:rsidRPr="002C723B" w:rsidRDefault="002C723B" w:rsidP="002C7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ML Model Selected</w:t>
      </w:r>
    </w:p>
    <w:p w14:paraId="0B068D88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 xml:space="preserve">Explain the algorithms evaluated (e.g., Logistic Regression, Random Forest, </w:t>
      </w:r>
      <w:proofErr w:type="spellStart"/>
      <w:r w:rsidRPr="002C723B">
        <w:rPr>
          <w:rFonts w:eastAsia="Times New Roman" w:cstheme="minorHAnsi"/>
          <w:sz w:val="24"/>
          <w:szCs w:val="24"/>
        </w:rPr>
        <w:t>XGBoost</w:t>
      </w:r>
      <w:proofErr w:type="spellEnd"/>
      <w:r w:rsidRPr="002C723B">
        <w:rPr>
          <w:rFonts w:eastAsia="Times New Roman" w:cstheme="minorHAnsi"/>
          <w:sz w:val="24"/>
          <w:szCs w:val="24"/>
        </w:rPr>
        <w:t>)</w:t>
      </w:r>
    </w:p>
    <w:p w14:paraId="15705C6C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Justify the final model selection.</w:t>
      </w:r>
    </w:p>
    <w:p w14:paraId="12964FB0" w14:textId="09D18219" w:rsidR="002C723B" w:rsidRPr="002C723B" w:rsidRDefault="002C723B" w:rsidP="002C7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Features Selected</w:t>
      </w:r>
    </w:p>
    <w:p w14:paraId="2B7BCC1C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List of final features used for modeling (e.g., recharge frequency, loan history, tenure).</w:t>
      </w:r>
    </w:p>
    <w:p w14:paraId="4752185A" w14:textId="432468BD" w:rsidR="002C723B" w:rsidRPr="002C723B" w:rsidRDefault="002C723B" w:rsidP="002C7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Feature Importance</w:t>
      </w:r>
    </w:p>
    <w:p w14:paraId="337D07CB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Provide feature importance scores using the model (e.g., SHAP values, feature importance plot).</w:t>
      </w:r>
    </w:p>
    <w:p w14:paraId="5EA0BB14" w14:textId="47BB0FFF" w:rsidR="002C723B" w:rsidRPr="002C723B" w:rsidRDefault="002C723B" w:rsidP="002C7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t>Evaluation of the Model</w:t>
      </w:r>
    </w:p>
    <w:p w14:paraId="5735E148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Include performance metrics like Accuracy, Precision, Recall, F1-score, AUC-ROC.</w:t>
      </w:r>
    </w:p>
    <w:p w14:paraId="49105A07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Confusion matrix and classification report on the validation set.</w:t>
      </w:r>
    </w:p>
    <w:p w14:paraId="135A9457" w14:textId="2F50E1BC" w:rsidR="002C723B" w:rsidRPr="002C723B" w:rsidRDefault="002C723B" w:rsidP="002C7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b/>
          <w:bCs/>
          <w:sz w:val="24"/>
          <w:szCs w:val="24"/>
        </w:rPr>
        <w:lastRenderedPageBreak/>
        <w:t>Original Code</w:t>
      </w:r>
    </w:p>
    <w:p w14:paraId="14F98043" w14:textId="77777777" w:rsidR="002C723B" w:rsidRP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Include train_model.py and predict_loan_eligibility.py.</w:t>
      </w:r>
    </w:p>
    <w:p w14:paraId="42BA35B9" w14:textId="329538EB" w:rsidR="002C723B" w:rsidRDefault="002C723B" w:rsidP="002C72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Ensure proper documentation and modular structure for easy maintenance and deployment.</w:t>
      </w:r>
    </w:p>
    <w:p w14:paraId="21B55CB3" w14:textId="1480169E" w:rsidR="002C723B" w:rsidRPr="002C723B" w:rsidRDefault="002C723B" w:rsidP="002C72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Style w:val="cf01"/>
          <w:rFonts w:asciiTheme="minorHAnsi" w:hAnsiTheme="minorHAnsi" w:cstheme="minorHAnsi"/>
          <w:sz w:val="24"/>
          <w:szCs w:val="24"/>
        </w:rPr>
        <w:t xml:space="preserve">Use the </w:t>
      </w:r>
      <w:r w:rsidRPr="002C723B">
        <w:rPr>
          <w:rStyle w:val="cf01"/>
          <w:rFonts w:asciiTheme="minorHAnsi" w:hAnsiTheme="minorHAnsi" w:cstheme="minorHAnsi"/>
          <w:b w:val="0"/>
          <w:sz w:val="24"/>
          <w:szCs w:val="24"/>
        </w:rPr>
        <w:t>"</w:t>
      </w:r>
      <w:r w:rsidRPr="002C723B">
        <w:rPr>
          <w:rFonts w:cstheme="minorHAnsi"/>
          <w:b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2C723B">
        <w:rPr>
          <w:rFonts w:cstheme="minorHAnsi"/>
          <w:b/>
          <w:color w:val="1D1C1D"/>
          <w:sz w:val="24"/>
          <w:szCs w:val="24"/>
          <w:shd w:val="clear" w:color="auto" w:fill="F8F8F8"/>
        </w:rPr>
        <w:t>Telecom_microservices_loan</w:t>
      </w:r>
      <w:proofErr w:type="spellEnd"/>
      <w:r w:rsidRPr="002C723B">
        <w:rPr>
          <w:rStyle w:val="cf01"/>
          <w:rFonts w:asciiTheme="minorHAnsi" w:hAnsiTheme="minorHAnsi" w:cstheme="minorHAnsi"/>
          <w:b w:val="0"/>
          <w:sz w:val="24"/>
          <w:szCs w:val="24"/>
        </w:rPr>
        <w:t>"</w:t>
      </w:r>
      <w:r w:rsidRPr="002C723B">
        <w:rPr>
          <w:rStyle w:val="cf01"/>
          <w:rFonts w:asciiTheme="minorHAnsi" w:hAnsiTheme="minorHAnsi" w:cstheme="minorHAnsi"/>
          <w:sz w:val="24"/>
          <w:szCs w:val="24"/>
        </w:rPr>
        <w:t xml:space="preserve"> table from the </w:t>
      </w:r>
      <w:proofErr w:type="spellStart"/>
      <w:r w:rsidRPr="002C723B">
        <w:rPr>
          <w:rStyle w:val="cf01"/>
          <w:rFonts w:asciiTheme="minorHAnsi" w:hAnsiTheme="minorHAnsi" w:cstheme="minorHAnsi"/>
          <w:sz w:val="24"/>
          <w:szCs w:val="24"/>
        </w:rPr>
        <w:t>Classification.db</w:t>
      </w:r>
      <w:proofErr w:type="spellEnd"/>
      <w:r w:rsidRPr="002C723B">
        <w:rPr>
          <w:rStyle w:val="cf01"/>
          <w:rFonts w:asciiTheme="minorHAnsi" w:hAnsiTheme="minorHAnsi" w:cstheme="minorHAnsi"/>
          <w:sz w:val="24"/>
          <w:szCs w:val="24"/>
        </w:rPr>
        <w:t xml:space="preserve"> file for the project.</w:t>
      </w:r>
    </w:p>
    <w:p w14:paraId="7F2CE2DB" w14:textId="77777777" w:rsidR="002C723B" w:rsidRPr="002C723B" w:rsidRDefault="002C723B" w:rsidP="002C72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C723B">
        <w:rPr>
          <w:rFonts w:eastAsia="Times New Roman" w:cstheme="minorHAnsi"/>
          <w:sz w:val="24"/>
          <w:szCs w:val="24"/>
        </w:rPr>
        <w:t>Please feel free to reach out to your mentor in case of any doubts or assistance needed during the project.</w:t>
      </w:r>
    </w:p>
    <w:p w14:paraId="090B5DCE" w14:textId="267EFD6C" w:rsidR="002C723B" w:rsidRPr="002C723B" w:rsidRDefault="002C723B" w:rsidP="002C723B">
      <w:pPr>
        <w:pStyle w:val="NormalWeb"/>
        <w:rPr>
          <w:rFonts w:asciiTheme="minorHAnsi" w:hAnsiTheme="minorHAnsi" w:cstheme="minorHAnsi"/>
        </w:rPr>
      </w:pPr>
    </w:p>
    <w:sectPr w:rsidR="002C723B" w:rsidRPr="002C7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4479D"/>
    <w:multiLevelType w:val="multilevel"/>
    <w:tmpl w:val="41AE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D7E74"/>
    <w:multiLevelType w:val="multilevel"/>
    <w:tmpl w:val="DF28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D426D"/>
    <w:multiLevelType w:val="multilevel"/>
    <w:tmpl w:val="27A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00999"/>
    <w:multiLevelType w:val="multilevel"/>
    <w:tmpl w:val="B0C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62"/>
    <w:rsid w:val="002C723B"/>
    <w:rsid w:val="00422D5C"/>
    <w:rsid w:val="004A7C62"/>
    <w:rsid w:val="008B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84CE"/>
  <w15:chartTrackingRefBased/>
  <w15:docId w15:val="{E6D73026-DF0E-47A1-84B1-1FD6C1F0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7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7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72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723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72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f01">
    <w:name w:val="cf01"/>
    <w:basedOn w:val="DefaultParagraphFont"/>
    <w:rsid w:val="002C723B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2025-07-22T08:37:00Z</dcterms:created>
  <dcterms:modified xsi:type="dcterms:W3CDTF">2025-07-22T08:43:00Z</dcterms:modified>
</cp:coreProperties>
</file>