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CFC3E" w14:textId="6802F346" w:rsidR="009077F7" w:rsidRDefault="009077F7" w:rsidP="009077F7">
      <w:pPr>
        <w:rPr>
          <w:b/>
          <w:color w:val="434343"/>
          <w:sz w:val="28"/>
          <w:szCs w:val="28"/>
        </w:rPr>
      </w:pPr>
      <w:r w:rsidRPr="009077F7">
        <w:rPr>
          <w:b/>
          <w:color w:val="434343"/>
          <w:sz w:val="28"/>
          <w:szCs w:val="28"/>
        </w:rPr>
        <w:t>Fault Detection in Manufacturing Processes Using Sensor Data</w:t>
      </w:r>
    </w:p>
    <w:p w14:paraId="114CEB0C" w14:textId="77777777" w:rsidR="009077F7" w:rsidRDefault="009077F7" w:rsidP="009077F7">
      <w:pPr>
        <w:rPr>
          <w:color w:val="434343"/>
        </w:rPr>
      </w:pPr>
    </w:p>
    <w:p w14:paraId="745AF2EF" w14:textId="0ABF78B8" w:rsidR="009077F7" w:rsidRDefault="009077F7" w:rsidP="009077F7">
      <w:pPr>
        <w:rPr>
          <w:color w:val="434343"/>
        </w:rPr>
      </w:pPr>
      <w:r w:rsidRPr="009077F7">
        <w:rPr>
          <w:color w:val="434343"/>
        </w:rPr>
        <w:t>The objective is to develop a machine learning classification model to predict fault occurrences in manufacturing processes based on trends in sensor data. The model will classify whether a fault has occurred (e.g., "</w:t>
      </w:r>
      <w:proofErr w:type="spellStart"/>
      <w:r w:rsidRPr="009077F7">
        <w:rPr>
          <w:color w:val="434343"/>
        </w:rPr>
        <w:t>FlowCool</w:t>
      </w:r>
      <w:proofErr w:type="spellEnd"/>
      <w:r w:rsidRPr="009077F7">
        <w:rPr>
          <w:color w:val="434343"/>
        </w:rPr>
        <w:t xml:space="preserve"> Pressure Dropped Below Limit") based on sensor readings, time-to-failure (TTF) metrics, and equipment parameters. Accurate fault detection will assist in minimizing downtime, improving process efficiency, and reducing operational costs.</w:t>
      </w:r>
    </w:p>
    <w:p w14:paraId="4174CFC0" w14:textId="77777777" w:rsidR="009077F7" w:rsidRDefault="009077F7" w:rsidP="009077F7">
      <w:pPr>
        <w:rPr>
          <w:color w:val="434343"/>
        </w:rPr>
      </w:pPr>
    </w:p>
    <w:p w14:paraId="6026C1D8" w14:textId="0EBAC5A2" w:rsidR="009077F7" w:rsidRDefault="009077F7" w:rsidP="009077F7">
      <w:pPr>
        <w:rPr>
          <w:color w:val="434343"/>
        </w:rPr>
      </w:pPr>
      <w:r>
        <w:rPr>
          <w:color w:val="434343"/>
        </w:rPr>
        <w:t xml:space="preserve">There are </w:t>
      </w:r>
      <w:r w:rsidRPr="009077F7">
        <w:rPr>
          <w:color w:val="434343"/>
        </w:rPr>
        <w:t xml:space="preserve">810,643 </w:t>
      </w:r>
      <w:r>
        <w:rPr>
          <w:color w:val="434343"/>
        </w:rPr>
        <w:t>records in this dataset.</w:t>
      </w:r>
    </w:p>
    <w:p w14:paraId="49E76199" w14:textId="3757CF1A" w:rsidR="009077F7" w:rsidRDefault="009077F7" w:rsidP="009077F7">
      <w:pPr>
        <w:spacing w:before="240" w:after="240"/>
        <w:rPr>
          <w:color w:val="434343"/>
        </w:rPr>
      </w:pPr>
      <w:r>
        <w:rPr>
          <w:color w:val="434343"/>
        </w:rPr>
        <w:t xml:space="preserve">You can use the first </w:t>
      </w:r>
      <w:r w:rsidRPr="009077F7">
        <w:rPr>
          <w:color w:val="434343"/>
        </w:rPr>
        <w:t xml:space="preserve">500,000 </w:t>
      </w:r>
      <w:r>
        <w:rPr>
          <w:color w:val="434343"/>
        </w:rPr>
        <w:t xml:space="preserve">records for building the model </w:t>
      </w:r>
      <w:r w:rsidRPr="009077F7">
        <w:rPr>
          <w:color w:val="434343"/>
        </w:rPr>
        <w:t xml:space="preserve">200,000 </w:t>
      </w:r>
      <w:r>
        <w:rPr>
          <w:color w:val="434343"/>
        </w:rPr>
        <w:t>records for evaluating the model, and the rest of the records as live records on which the model would be evaluated in production.</w:t>
      </w:r>
    </w:p>
    <w:p w14:paraId="4C97F429" w14:textId="77777777" w:rsidR="009077F7" w:rsidRDefault="009077F7" w:rsidP="009077F7">
      <w:pPr>
        <w:spacing w:before="240" w:after="240"/>
        <w:rPr>
          <w:color w:val="434343"/>
        </w:rPr>
      </w:pPr>
      <w:r>
        <w:rPr>
          <w:color w:val="434343"/>
        </w:rPr>
        <w:t xml:space="preserve">Please create separate </w:t>
      </w:r>
      <w:r>
        <w:rPr>
          <w:rFonts w:ascii="Roboto Mono" w:eastAsia="Roboto Mono" w:hAnsi="Roboto Mono" w:cs="Roboto Mono"/>
          <w:color w:val="434343"/>
        </w:rPr>
        <w:t>.</w:t>
      </w:r>
      <w:proofErr w:type="spellStart"/>
      <w:r>
        <w:rPr>
          <w:rFonts w:ascii="Roboto Mono" w:eastAsia="Roboto Mono" w:hAnsi="Roboto Mono" w:cs="Roboto Mono"/>
          <w:color w:val="434343"/>
        </w:rPr>
        <w:t>py</w:t>
      </w:r>
      <w:proofErr w:type="spellEnd"/>
      <w:r>
        <w:rPr>
          <w:color w:val="434343"/>
        </w:rPr>
        <w:t xml:space="preserve"> files for model training and prediction. Make sure that your dataset during the model building and prediction phases goes through the same data processing and feature creation steps.</w:t>
      </w:r>
    </w:p>
    <w:p w14:paraId="7C7EB0F7" w14:textId="7C91D6DC" w:rsidR="009077F7" w:rsidRDefault="009077F7" w:rsidP="009077F7">
      <w:pPr>
        <w:spacing w:before="240" w:after="240"/>
        <w:rPr>
          <w:color w:val="434343"/>
        </w:rPr>
      </w:pPr>
      <w:r w:rsidRPr="00BC02E4">
        <w:rPr>
          <w:color w:val="434343"/>
        </w:rPr>
        <w:t xml:space="preserve">Your final deliverable can either be a Python script, which can be scheduled as a batch script to </w:t>
      </w:r>
      <w:r w:rsidR="0017683A" w:rsidRPr="0017683A">
        <w:rPr>
          <w:color w:val="434343"/>
        </w:rPr>
        <w:t>predicting fault occurrences</w:t>
      </w:r>
      <w:r w:rsidR="0017683A">
        <w:rPr>
          <w:color w:val="434343"/>
        </w:rPr>
        <w:t xml:space="preserve"> </w:t>
      </w:r>
      <w:r w:rsidRPr="00BC02E4">
        <w:rPr>
          <w:color w:val="434343"/>
        </w:rPr>
        <w:t xml:space="preserve">based on their attributes in batch, or a Flask API endpoint, which can be used to </w:t>
      </w:r>
      <w:r w:rsidR="0017683A" w:rsidRPr="0017683A">
        <w:rPr>
          <w:color w:val="434343"/>
        </w:rPr>
        <w:t>predicting fault occurrences</w:t>
      </w:r>
      <w:r w:rsidRPr="00BC02E4">
        <w:rPr>
          <w:color w:val="434343"/>
        </w:rPr>
        <w:t xml:space="preserve"> in real time.</w:t>
      </w:r>
    </w:p>
    <w:p w14:paraId="2357FF66" w14:textId="77777777" w:rsidR="009077F7" w:rsidRDefault="009077F7" w:rsidP="009077F7">
      <w:pPr>
        <w:spacing w:before="240" w:after="240"/>
        <w:rPr>
          <w:color w:val="434343"/>
        </w:rPr>
      </w:pPr>
      <w:r>
        <w:rPr>
          <w:color w:val="434343"/>
        </w:rPr>
        <w:t>Please submit the final report, which should give a clear idea on the following points:</w:t>
      </w:r>
    </w:p>
    <w:p w14:paraId="01EDB5B7" w14:textId="77777777" w:rsidR="009077F7" w:rsidRDefault="009077F7" w:rsidP="009077F7">
      <w:pPr>
        <w:numPr>
          <w:ilvl w:val="0"/>
          <w:numId w:val="1"/>
        </w:numPr>
        <w:spacing w:before="240"/>
        <w:rPr>
          <w:color w:val="434343"/>
        </w:rPr>
      </w:pPr>
      <w:r>
        <w:rPr>
          <w:color w:val="434343"/>
        </w:rPr>
        <w:t>ML model selected.</w:t>
      </w:r>
    </w:p>
    <w:p w14:paraId="1760CFCD" w14:textId="77777777" w:rsidR="009077F7" w:rsidRDefault="009077F7" w:rsidP="009077F7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Features selected.</w:t>
      </w:r>
    </w:p>
    <w:p w14:paraId="7810A64A" w14:textId="77777777" w:rsidR="009077F7" w:rsidRDefault="009077F7" w:rsidP="009077F7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Feature importance.</w:t>
      </w:r>
    </w:p>
    <w:p w14:paraId="31C86C48" w14:textId="77777777" w:rsidR="009077F7" w:rsidRDefault="009077F7" w:rsidP="009077F7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Evaluation of the model.</w:t>
      </w:r>
    </w:p>
    <w:p w14:paraId="70EEC252" w14:textId="77777777" w:rsidR="009077F7" w:rsidRDefault="009077F7" w:rsidP="009077F7">
      <w:pPr>
        <w:numPr>
          <w:ilvl w:val="0"/>
          <w:numId w:val="1"/>
        </w:numPr>
        <w:spacing w:after="240"/>
        <w:rPr>
          <w:color w:val="434343"/>
        </w:rPr>
      </w:pPr>
      <w:r>
        <w:rPr>
          <w:color w:val="434343"/>
        </w:rPr>
        <w:t>Original code.</w:t>
      </w:r>
    </w:p>
    <w:p w14:paraId="5E82F4EE" w14:textId="140802CC" w:rsidR="00174C81" w:rsidRPr="00174C81" w:rsidRDefault="00174C81" w:rsidP="009077F7">
      <w:pPr>
        <w:spacing w:after="160" w:line="259" w:lineRule="auto"/>
        <w:rPr>
          <w:color w:val="434343"/>
          <w:highlight w:val="white"/>
        </w:rPr>
      </w:pPr>
      <w:r w:rsidRPr="00174C81">
        <w:rPr>
          <w:rStyle w:val="cf01"/>
          <w:rFonts w:ascii="Arial" w:hAnsi="Arial"/>
        </w:rPr>
        <w:t xml:space="preserve">Use the </w:t>
      </w:r>
      <w:r w:rsidRPr="00174C81">
        <w:rPr>
          <w:rStyle w:val="cf01"/>
          <w:rFonts w:ascii="Arial" w:hAnsi="Arial"/>
          <w:b w:val="0"/>
        </w:rPr>
        <w:t>"</w:t>
      </w:r>
      <w:proofErr w:type="spellStart"/>
      <w:r w:rsidRPr="00174C81">
        <w:rPr>
          <w:b/>
          <w:color w:val="1D1C1D"/>
          <w:shd w:val="clear" w:color="auto" w:fill="F8F8F8"/>
        </w:rPr>
        <w:t>fault_detection_manufacturing</w:t>
      </w:r>
      <w:proofErr w:type="spellEnd"/>
      <w:r w:rsidRPr="00174C81">
        <w:rPr>
          <w:rStyle w:val="cf01"/>
          <w:rFonts w:ascii="Arial" w:hAnsi="Arial"/>
          <w:b w:val="0"/>
        </w:rPr>
        <w:t xml:space="preserve">" </w:t>
      </w:r>
      <w:r w:rsidRPr="00174C81">
        <w:rPr>
          <w:rStyle w:val="cf01"/>
          <w:rFonts w:ascii="Arial" w:hAnsi="Arial"/>
        </w:rPr>
        <w:t xml:space="preserve">table from the </w:t>
      </w:r>
      <w:proofErr w:type="spellStart"/>
      <w:r w:rsidRPr="00174C81">
        <w:rPr>
          <w:rStyle w:val="cf01"/>
          <w:rFonts w:ascii="Arial" w:hAnsi="Arial"/>
        </w:rPr>
        <w:t>Classification.db</w:t>
      </w:r>
      <w:proofErr w:type="spellEnd"/>
      <w:r w:rsidRPr="00174C81">
        <w:rPr>
          <w:rStyle w:val="cf01"/>
          <w:rFonts w:ascii="Arial" w:hAnsi="Arial"/>
        </w:rPr>
        <w:t xml:space="preserve"> file for the project.</w:t>
      </w:r>
      <w:bookmarkStart w:id="0" w:name="_GoBack"/>
      <w:bookmarkEnd w:id="0"/>
    </w:p>
    <w:p w14:paraId="12A1BE86" w14:textId="6DE0A766" w:rsidR="009077F7" w:rsidRDefault="009077F7" w:rsidP="009077F7">
      <w:pPr>
        <w:spacing w:after="160" w:line="259" w:lineRule="auto"/>
        <w:rPr>
          <w:color w:val="434343"/>
          <w:sz w:val="21"/>
          <w:szCs w:val="21"/>
          <w:highlight w:val="white"/>
        </w:rPr>
      </w:pPr>
      <w:r>
        <w:rPr>
          <w:color w:val="434343"/>
          <w:sz w:val="21"/>
          <w:szCs w:val="21"/>
          <w:highlight w:val="white"/>
        </w:rPr>
        <w:t>Please feel free to reach out to your mentor in case of any doubts.</w:t>
      </w:r>
    </w:p>
    <w:p w14:paraId="6216E289" w14:textId="77777777" w:rsidR="009077F7" w:rsidRDefault="009077F7" w:rsidP="009077F7">
      <w:pPr>
        <w:spacing w:before="240" w:after="240"/>
        <w:rPr>
          <w:color w:val="434343"/>
        </w:rPr>
      </w:pPr>
    </w:p>
    <w:p w14:paraId="22FD8307" w14:textId="77777777" w:rsidR="009077F7" w:rsidRDefault="009077F7" w:rsidP="009077F7">
      <w:pPr>
        <w:rPr>
          <w:color w:val="434343"/>
        </w:rPr>
      </w:pPr>
    </w:p>
    <w:p w14:paraId="7165464C" w14:textId="77777777" w:rsidR="00F25F62" w:rsidRDefault="00F25F62"/>
    <w:sectPr w:rsidR="00F25F62" w:rsidSect="009077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832098"/>
    <w:multiLevelType w:val="multilevel"/>
    <w:tmpl w:val="5A725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B2"/>
    <w:rsid w:val="00174C81"/>
    <w:rsid w:val="0017683A"/>
    <w:rsid w:val="003536E4"/>
    <w:rsid w:val="004617B2"/>
    <w:rsid w:val="00505943"/>
    <w:rsid w:val="006E4382"/>
    <w:rsid w:val="009077F7"/>
    <w:rsid w:val="00960E6E"/>
    <w:rsid w:val="00A91D5E"/>
    <w:rsid w:val="00F2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9846"/>
  <w15:chartTrackingRefBased/>
  <w15:docId w15:val="{49A311A1-580D-4C81-A360-4FA29529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77F7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f01">
    <w:name w:val="cf01"/>
    <w:basedOn w:val="DefaultParagraphFont"/>
    <w:rsid w:val="00174C81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Vijeta Wasnik</dc:creator>
  <cp:keywords/>
  <dc:description/>
  <cp:lastModifiedBy>HP</cp:lastModifiedBy>
  <cp:revision>4</cp:revision>
  <dcterms:created xsi:type="dcterms:W3CDTF">2025-01-04T05:50:00Z</dcterms:created>
  <dcterms:modified xsi:type="dcterms:W3CDTF">2025-07-22T08:29:00Z</dcterms:modified>
</cp:coreProperties>
</file>