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347F5" w14:textId="097A17DB" w:rsidR="007441B8" w:rsidRPr="00F87C22" w:rsidRDefault="007441B8" w:rsidP="00F87C22">
      <w:pPr>
        <w:jc w:val="center"/>
        <w:rPr>
          <w:b/>
          <w:sz w:val="28"/>
        </w:rPr>
      </w:pPr>
      <w:r w:rsidRPr="007441B8">
        <w:rPr>
          <w:b/>
          <w:sz w:val="28"/>
        </w:rPr>
        <w:t>Signal Strength Prediction</w:t>
      </w:r>
      <w:bookmarkStart w:id="0" w:name="_GoBack"/>
      <w:bookmarkEnd w:id="0"/>
    </w:p>
    <w:p w14:paraId="5D9C268A" w14:textId="77777777" w:rsidR="007441B8" w:rsidRPr="007441B8" w:rsidRDefault="007441B8" w:rsidP="007441B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7441B8">
        <w:rPr>
          <w:rFonts w:eastAsia="Times New Roman" w:cstheme="minorHAnsi"/>
          <w:b/>
          <w:bCs/>
          <w:sz w:val="24"/>
          <w:szCs w:val="24"/>
        </w:rPr>
        <w:t>Objective:</w:t>
      </w:r>
    </w:p>
    <w:p w14:paraId="4A7F60D6" w14:textId="77777777" w:rsidR="007441B8" w:rsidRPr="007441B8" w:rsidRDefault="007441B8" w:rsidP="007441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441B8">
        <w:rPr>
          <w:rFonts w:eastAsia="Times New Roman" w:cstheme="minorHAnsi"/>
          <w:sz w:val="24"/>
          <w:szCs w:val="24"/>
        </w:rPr>
        <w:t xml:space="preserve">The objective of this project is to build a </w:t>
      </w:r>
      <w:r w:rsidRPr="007441B8">
        <w:rPr>
          <w:rFonts w:eastAsia="Times New Roman" w:cstheme="minorHAnsi"/>
          <w:b/>
          <w:bCs/>
          <w:sz w:val="24"/>
          <w:szCs w:val="24"/>
        </w:rPr>
        <w:t>regression machine learning model</w:t>
      </w:r>
      <w:r w:rsidRPr="007441B8">
        <w:rPr>
          <w:rFonts w:eastAsia="Times New Roman" w:cstheme="minorHAnsi"/>
          <w:sz w:val="24"/>
          <w:szCs w:val="24"/>
        </w:rPr>
        <w:t xml:space="preserve"> that predicts the </w:t>
      </w:r>
      <w:r w:rsidRPr="007441B8">
        <w:rPr>
          <w:rFonts w:eastAsia="Times New Roman" w:cstheme="minorHAnsi"/>
          <w:b/>
          <w:bCs/>
          <w:sz w:val="24"/>
          <w:szCs w:val="24"/>
        </w:rPr>
        <w:t>signal strength (in dBm)</w:t>
      </w:r>
      <w:r w:rsidRPr="007441B8">
        <w:rPr>
          <w:rFonts w:eastAsia="Times New Roman" w:cstheme="minorHAnsi"/>
          <w:sz w:val="24"/>
          <w:szCs w:val="24"/>
        </w:rPr>
        <w:t xml:space="preserve"> of 3G, 4G, 5G, and LTE networks in different localities of </w:t>
      </w:r>
      <w:r w:rsidRPr="007441B8">
        <w:rPr>
          <w:rFonts w:eastAsia="Times New Roman" w:cstheme="minorHAnsi"/>
          <w:b/>
          <w:bCs/>
          <w:sz w:val="24"/>
          <w:szCs w:val="24"/>
        </w:rPr>
        <w:t>Bihar, India</w:t>
      </w:r>
      <w:r w:rsidRPr="007441B8">
        <w:rPr>
          <w:rFonts w:eastAsia="Times New Roman" w:cstheme="minorHAnsi"/>
          <w:sz w:val="24"/>
          <w:szCs w:val="24"/>
        </w:rPr>
        <w:t>. The model will use a variety of features, including geographic coordinates, network type, data throughput, and latency, as well as device-based signal measurements.</w:t>
      </w:r>
    </w:p>
    <w:p w14:paraId="13B2D061" w14:textId="77777777" w:rsidR="007441B8" w:rsidRPr="007441B8" w:rsidRDefault="007441B8" w:rsidP="007441B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441B8">
        <w:rPr>
          <w:rFonts w:eastAsia="Times New Roman" w:cstheme="minorHAnsi"/>
          <w:sz w:val="24"/>
          <w:szCs w:val="24"/>
        </w:rPr>
        <w:t xml:space="preserve">This model will help </w:t>
      </w:r>
      <w:r w:rsidRPr="007441B8">
        <w:rPr>
          <w:rFonts w:eastAsia="Times New Roman" w:cstheme="minorHAnsi"/>
          <w:b/>
          <w:bCs/>
          <w:sz w:val="24"/>
          <w:szCs w:val="24"/>
        </w:rPr>
        <w:t>telecom operators</w:t>
      </w:r>
      <w:r w:rsidRPr="007441B8">
        <w:rPr>
          <w:rFonts w:eastAsia="Times New Roman" w:cstheme="minorHAnsi"/>
          <w:sz w:val="24"/>
          <w:szCs w:val="24"/>
        </w:rPr>
        <w:t xml:space="preserve">, </w:t>
      </w:r>
      <w:r w:rsidRPr="007441B8">
        <w:rPr>
          <w:rFonts w:eastAsia="Times New Roman" w:cstheme="minorHAnsi"/>
          <w:b/>
          <w:bCs/>
          <w:sz w:val="24"/>
          <w:szCs w:val="24"/>
        </w:rPr>
        <w:t>network planners</w:t>
      </w:r>
      <w:r w:rsidRPr="007441B8">
        <w:rPr>
          <w:rFonts w:eastAsia="Times New Roman" w:cstheme="minorHAnsi"/>
          <w:sz w:val="24"/>
          <w:szCs w:val="24"/>
        </w:rPr>
        <w:t xml:space="preserve">, and </w:t>
      </w:r>
      <w:r w:rsidRPr="007441B8">
        <w:rPr>
          <w:rFonts w:eastAsia="Times New Roman" w:cstheme="minorHAnsi"/>
          <w:b/>
          <w:bCs/>
          <w:sz w:val="24"/>
          <w:szCs w:val="24"/>
        </w:rPr>
        <w:t>infrastructure teams</w:t>
      </w:r>
      <w:r w:rsidRPr="007441B8">
        <w:rPr>
          <w:rFonts w:eastAsia="Times New Roman" w:cstheme="minorHAnsi"/>
          <w:sz w:val="24"/>
          <w:szCs w:val="24"/>
        </w:rPr>
        <w:t>:</w:t>
      </w:r>
    </w:p>
    <w:p w14:paraId="4DF0DC86" w14:textId="77777777" w:rsidR="007441B8" w:rsidRPr="007441B8" w:rsidRDefault="007441B8" w:rsidP="00744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441B8">
        <w:rPr>
          <w:rFonts w:eastAsia="Times New Roman" w:cstheme="minorHAnsi"/>
          <w:sz w:val="24"/>
          <w:szCs w:val="24"/>
        </w:rPr>
        <w:t>Identify areas with weak or inconsistent coverage</w:t>
      </w:r>
    </w:p>
    <w:p w14:paraId="2C48DEDE" w14:textId="77777777" w:rsidR="007441B8" w:rsidRPr="007441B8" w:rsidRDefault="007441B8" w:rsidP="00744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441B8">
        <w:rPr>
          <w:rFonts w:eastAsia="Times New Roman" w:cstheme="minorHAnsi"/>
          <w:sz w:val="24"/>
          <w:szCs w:val="24"/>
        </w:rPr>
        <w:t>Optimize tower placement and bandwidth allocation</w:t>
      </w:r>
    </w:p>
    <w:p w14:paraId="029AAA7E" w14:textId="77777777" w:rsidR="007441B8" w:rsidRPr="007441B8" w:rsidRDefault="007441B8" w:rsidP="00744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441B8">
        <w:rPr>
          <w:rFonts w:eastAsia="Times New Roman" w:cstheme="minorHAnsi"/>
          <w:sz w:val="24"/>
          <w:szCs w:val="24"/>
        </w:rPr>
        <w:t>Improve overall user experience in low-coverage zones</w:t>
      </w:r>
    </w:p>
    <w:p w14:paraId="353A93F6" w14:textId="1282727E" w:rsidR="007441B8" w:rsidRPr="007441B8" w:rsidRDefault="007441B8" w:rsidP="007441B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7441B8">
        <w:rPr>
          <w:rFonts w:eastAsia="Times New Roman" w:cstheme="minorHAnsi"/>
          <w:b/>
          <w:bCs/>
          <w:sz w:val="24"/>
          <w:szCs w:val="24"/>
        </w:rPr>
        <w:t>Project Setup and Deliverables:</w:t>
      </w:r>
    </w:p>
    <w:p w14:paraId="234B1AAF" w14:textId="77777777" w:rsidR="007441B8" w:rsidRPr="007441B8" w:rsidRDefault="007441B8" w:rsidP="00744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441B8">
        <w:rPr>
          <w:rFonts w:eastAsia="Times New Roman" w:cstheme="minorHAnsi"/>
          <w:sz w:val="24"/>
          <w:szCs w:val="24"/>
        </w:rPr>
        <w:t xml:space="preserve">Use the </w:t>
      </w:r>
      <w:r w:rsidRPr="007441B8">
        <w:rPr>
          <w:rFonts w:eastAsia="Times New Roman" w:cstheme="minorHAnsi"/>
          <w:b/>
          <w:bCs/>
          <w:sz w:val="24"/>
          <w:szCs w:val="24"/>
        </w:rPr>
        <w:t>first 12,000 records</w:t>
      </w:r>
      <w:r w:rsidRPr="007441B8">
        <w:rPr>
          <w:rFonts w:eastAsia="Times New Roman" w:cstheme="minorHAnsi"/>
          <w:sz w:val="24"/>
          <w:szCs w:val="24"/>
        </w:rPr>
        <w:t xml:space="preserve"> for training the model</w:t>
      </w:r>
    </w:p>
    <w:p w14:paraId="134B6100" w14:textId="77777777" w:rsidR="007441B8" w:rsidRPr="007441B8" w:rsidRDefault="007441B8" w:rsidP="00744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441B8">
        <w:rPr>
          <w:rFonts w:eastAsia="Times New Roman" w:cstheme="minorHAnsi"/>
          <w:sz w:val="24"/>
          <w:szCs w:val="24"/>
        </w:rPr>
        <w:t xml:space="preserve">Use </w:t>
      </w:r>
      <w:r w:rsidRPr="007441B8">
        <w:rPr>
          <w:rFonts w:eastAsia="Times New Roman" w:cstheme="minorHAnsi"/>
          <w:b/>
          <w:bCs/>
          <w:sz w:val="24"/>
          <w:szCs w:val="24"/>
        </w:rPr>
        <w:t>2,000 records</w:t>
      </w:r>
      <w:r w:rsidRPr="007441B8">
        <w:rPr>
          <w:rFonts w:eastAsia="Times New Roman" w:cstheme="minorHAnsi"/>
          <w:sz w:val="24"/>
          <w:szCs w:val="24"/>
        </w:rPr>
        <w:t xml:space="preserve"> for model validation</w:t>
      </w:r>
    </w:p>
    <w:p w14:paraId="4DD50408" w14:textId="77777777" w:rsidR="007441B8" w:rsidRPr="007441B8" w:rsidRDefault="007441B8" w:rsidP="00744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441B8">
        <w:rPr>
          <w:rFonts w:eastAsia="Times New Roman" w:cstheme="minorHAnsi"/>
          <w:sz w:val="24"/>
          <w:szCs w:val="24"/>
        </w:rPr>
        <w:t xml:space="preserve">Use the </w:t>
      </w:r>
      <w:r w:rsidRPr="007441B8">
        <w:rPr>
          <w:rFonts w:eastAsia="Times New Roman" w:cstheme="minorHAnsi"/>
          <w:b/>
          <w:bCs/>
          <w:sz w:val="24"/>
          <w:szCs w:val="24"/>
        </w:rPr>
        <w:t>final 2,000 records</w:t>
      </w:r>
      <w:r w:rsidRPr="007441B8">
        <w:rPr>
          <w:rFonts w:eastAsia="Times New Roman" w:cstheme="minorHAnsi"/>
          <w:sz w:val="24"/>
          <w:szCs w:val="24"/>
        </w:rPr>
        <w:t xml:space="preserve"> as live data for evaluation or deployment</w:t>
      </w:r>
    </w:p>
    <w:p w14:paraId="0008883E" w14:textId="77777777" w:rsidR="007441B8" w:rsidRPr="007441B8" w:rsidRDefault="007441B8" w:rsidP="00744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441B8">
        <w:rPr>
          <w:rFonts w:eastAsia="Times New Roman" w:cstheme="minorHAnsi"/>
          <w:sz w:val="24"/>
          <w:szCs w:val="24"/>
        </w:rPr>
        <w:t>Build two Python scripts:</w:t>
      </w:r>
    </w:p>
    <w:p w14:paraId="625F6420" w14:textId="77777777" w:rsidR="007441B8" w:rsidRPr="007441B8" w:rsidRDefault="007441B8" w:rsidP="007441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441B8">
        <w:rPr>
          <w:rFonts w:eastAsia="Times New Roman" w:cstheme="minorHAnsi"/>
          <w:sz w:val="24"/>
          <w:szCs w:val="24"/>
        </w:rPr>
        <w:t>train_signal_model.py: Preprocessing, training, evaluation, model saving</w:t>
      </w:r>
    </w:p>
    <w:p w14:paraId="009102E9" w14:textId="77777777" w:rsidR="007441B8" w:rsidRPr="007441B8" w:rsidRDefault="007441B8" w:rsidP="007441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441B8">
        <w:rPr>
          <w:rFonts w:eastAsia="Times New Roman" w:cstheme="minorHAnsi"/>
          <w:sz w:val="24"/>
          <w:szCs w:val="24"/>
        </w:rPr>
        <w:t>predict_signal_strength.py: Loading model, preprocessing live data, and making predictions</w:t>
      </w:r>
    </w:p>
    <w:p w14:paraId="5629593E" w14:textId="77777777" w:rsidR="007441B8" w:rsidRPr="007441B8" w:rsidRDefault="007441B8" w:rsidP="00744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441B8">
        <w:rPr>
          <w:rFonts w:eastAsia="Times New Roman" w:cstheme="minorHAnsi"/>
          <w:sz w:val="24"/>
          <w:szCs w:val="24"/>
        </w:rPr>
        <w:t>Ensure consistent data processing and feature engineering across both scripts.</w:t>
      </w:r>
    </w:p>
    <w:p w14:paraId="0B518D00" w14:textId="77777777" w:rsidR="007441B8" w:rsidRPr="007441B8" w:rsidRDefault="007441B8" w:rsidP="00744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441B8">
        <w:rPr>
          <w:rFonts w:eastAsia="Times New Roman" w:cstheme="minorHAnsi"/>
          <w:sz w:val="24"/>
          <w:szCs w:val="24"/>
        </w:rPr>
        <w:t>Final solution can be:</w:t>
      </w:r>
    </w:p>
    <w:p w14:paraId="529AE009" w14:textId="77777777" w:rsidR="007441B8" w:rsidRPr="007441B8" w:rsidRDefault="007441B8" w:rsidP="007441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441B8">
        <w:rPr>
          <w:rFonts w:eastAsia="Times New Roman" w:cstheme="minorHAnsi"/>
          <w:sz w:val="24"/>
          <w:szCs w:val="24"/>
        </w:rPr>
        <w:t xml:space="preserve">A </w:t>
      </w:r>
      <w:r w:rsidRPr="007441B8">
        <w:rPr>
          <w:rFonts w:eastAsia="Times New Roman" w:cstheme="minorHAnsi"/>
          <w:b/>
          <w:bCs/>
          <w:sz w:val="24"/>
          <w:szCs w:val="24"/>
        </w:rPr>
        <w:t>batch script</w:t>
      </w:r>
      <w:r w:rsidRPr="007441B8">
        <w:rPr>
          <w:rFonts w:eastAsia="Times New Roman" w:cstheme="minorHAnsi"/>
          <w:sz w:val="24"/>
          <w:szCs w:val="24"/>
        </w:rPr>
        <w:t xml:space="preserve"> to process coverage maps periodically</w:t>
      </w:r>
    </w:p>
    <w:p w14:paraId="1A91AB76" w14:textId="77777777" w:rsidR="007441B8" w:rsidRPr="007441B8" w:rsidRDefault="007441B8" w:rsidP="007441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441B8">
        <w:rPr>
          <w:rFonts w:eastAsia="Times New Roman" w:cstheme="minorHAnsi"/>
          <w:sz w:val="24"/>
          <w:szCs w:val="24"/>
        </w:rPr>
        <w:t xml:space="preserve">Or a </w:t>
      </w:r>
      <w:r w:rsidRPr="007441B8">
        <w:rPr>
          <w:rFonts w:eastAsia="Times New Roman" w:cstheme="minorHAnsi"/>
          <w:b/>
          <w:bCs/>
          <w:sz w:val="24"/>
          <w:szCs w:val="24"/>
        </w:rPr>
        <w:t>Flask/</w:t>
      </w:r>
      <w:proofErr w:type="spellStart"/>
      <w:r w:rsidRPr="007441B8">
        <w:rPr>
          <w:rFonts w:eastAsia="Times New Roman" w:cstheme="minorHAnsi"/>
          <w:b/>
          <w:bCs/>
          <w:sz w:val="24"/>
          <w:szCs w:val="24"/>
        </w:rPr>
        <w:t>FastAPI</w:t>
      </w:r>
      <w:proofErr w:type="spellEnd"/>
      <w:r w:rsidRPr="007441B8">
        <w:rPr>
          <w:rFonts w:eastAsia="Times New Roman" w:cstheme="minorHAnsi"/>
          <w:b/>
          <w:bCs/>
          <w:sz w:val="24"/>
          <w:szCs w:val="24"/>
        </w:rPr>
        <w:t xml:space="preserve"> endpoint</w:t>
      </w:r>
      <w:r w:rsidRPr="007441B8">
        <w:rPr>
          <w:rFonts w:eastAsia="Times New Roman" w:cstheme="minorHAnsi"/>
          <w:sz w:val="24"/>
          <w:szCs w:val="24"/>
        </w:rPr>
        <w:t xml:space="preserve"> to support real-time or mobile app-based prediction</w:t>
      </w:r>
    </w:p>
    <w:p w14:paraId="03727ECA" w14:textId="77777777" w:rsidR="007441B8" w:rsidRPr="007441B8" w:rsidRDefault="007441B8" w:rsidP="007441B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7441B8">
        <w:rPr>
          <w:rFonts w:eastAsia="Times New Roman" w:cstheme="minorHAnsi"/>
          <w:b/>
          <w:bCs/>
          <w:sz w:val="24"/>
          <w:szCs w:val="24"/>
        </w:rPr>
        <w:t>Target Variable:</w:t>
      </w:r>
    </w:p>
    <w:p w14:paraId="5A76B1D2" w14:textId="77777777" w:rsidR="007441B8" w:rsidRPr="007441B8" w:rsidRDefault="007441B8" w:rsidP="00744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441B8">
        <w:rPr>
          <w:rFonts w:eastAsia="Times New Roman" w:cstheme="minorHAnsi"/>
          <w:b/>
          <w:bCs/>
          <w:sz w:val="24"/>
          <w:szCs w:val="24"/>
        </w:rPr>
        <w:t>Signal Strength (dBm)</w:t>
      </w:r>
      <w:r w:rsidRPr="007441B8">
        <w:rPr>
          <w:rFonts w:eastAsia="Times New Roman" w:cstheme="minorHAnsi"/>
          <w:sz w:val="24"/>
          <w:szCs w:val="24"/>
        </w:rPr>
        <w:t xml:space="preserve"> — This is a continuous variable, and the goal is to minimize prediction error (e.g., MAE, RMSE)</w:t>
      </w:r>
    </w:p>
    <w:p w14:paraId="4640DAA2" w14:textId="316F0791" w:rsidR="007441B8" w:rsidRPr="007441B8" w:rsidRDefault="007441B8" w:rsidP="007441B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7441B8">
        <w:rPr>
          <w:rFonts w:eastAsia="Times New Roman" w:cstheme="minorHAnsi"/>
          <w:b/>
          <w:bCs/>
          <w:sz w:val="24"/>
          <w:szCs w:val="24"/>
        </w:rPr>
        <w:t>Final Report Must Include:</w:t>
      </w:r>
    </w:p>
    <w:p w14:paraId="4110529E" w14:textId="19B51FFD" w:rsidR="007441B8" w:rsidRPr="007441B8" w:rsidRDefault="007441B8" w:rsidP="00744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441B8">
        <w:rPr>
          <w:rFonts w:eastAsia="Times New Roman" w:cstheme="minorHAnsi"/>
          <w:b/>
          <w:bCs/>
          <w:sz w:val="24"/>
          <w:szCs w:val="24"/>
        </w:rPr>
        <w:t>Regression model(s) tested</w:t>
      </w:r>
      <w:r w:rsidRPr="007441B8">
        <w:rPr>
          <w:rFonts w:eastAsia="Times New Roman" w:cstheme="minorHAnsi"/>
          <w:sz w:val="24"/>
          <w:szCs w:val="24"/>
        </w:rPr>
        <w:t xml:space="preserve"> (e.g., Linear Regression, Random Forest, </w:t>
      </w:r>
      <w:proofErr w:type="spellStart"/>
      <w:r w:rsidRPr="007441B8">
        <w:rPr>
          <w:rFonts w:eastAsia="Times New Roman" w:cstheme="minorHAnsi"/>
          <w:sz w:val="24"/>
          <w:szCs w:val="24"/>
        </w:rPr>
        <w:t>XGBoost</w:t>
      </w:r>
      <w:proofErr w:type="spellEnd"/>
      <w:r w:rsidRPr="007441B8">
        <w:rPr>
          <w:rFonts w:eastAsia="Times New Roman" w:cstheme="minorHAnsi"/>
          <w:sz w:val="24"/>
          <w:szCs w:val="24"/>
        </w:rPr>
        <w:t>, etc.)</w:t>
      </w:r>
    </w:p>
    <w:p w14:paraId="2A3E421B" w14:textId="0C62D3E9" w:rsidR="007441B8" w:rsidRPr="007441B8" w:rsidRDefault="007441B8" w:rsidP="00744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441B8">
        <w:rPr>
          <w:rFonts w:eastAsia="Times New Roman" w:cstheme="minorHAnsi"/>
          <w:b/>
          <w:bCs/>
          <w:sz w:val="24"/>
          <w:szCs w:val="24"/>
        </w:rPr>
        <w:t>Features selected and their transformations</w:t>
      </w:r>
      <w:r w:rsidRPr="007441B8">
        <w:rPr>
          <w:rFonts w:eastAsia="Times New Roman" w:cstheme="minorHAnsi"/>
          <w:sz w:val="24"/>
          <w:szCs w:val="24"/>
        </w:rPr>
        <w:t xml:space="preserve"> (e.g., encoding Network Type, scaling throughput)</w:t>
      </w:r>
    </w:p>
    <w:p w14:paraId="317ABCF5" w14:textId="294D46A4" w:rsidR="007441B8" w:rsidRPr="007441B8" w:rsidRDefault="007441B8" w:rsidP="00744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441B8">
        <w:rPr>
          <w:rFonts w:eastAsia="Times New Roman" w:cstheme="minorHAnsi"/>
          <w:b/>
          <w:bCs/>
          <w:sz w:val="24"/>
          <w:szCs w:val="24"/>
        </w:rPr>
        <w:t>Model evaluation metrics</w:t>
      </w:r>
      <w:r w:rsidRPr="007441B8">
        <w:rPr>
          <w:rFonts w:eastAsia="Times New Roman" w:cstheme="minorHAnsi"/>
          <w:sz w:val="24"/>
          <w:szCs w:val="24"/>
        </w:rPr>
        <w:t xml:space="preserve"> (e.g., MAE, RMSE, R²)</w:t>
      </w:r>
    </w:p>
    <w:p w14:paraId="4CAFD0DB" w14:textId="39BEEF3C" w:rsidR="007441B8" w:rsidRPr="007441B8" w:rsidRDefault="007441B8" w:rsidP="00744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441B8">
        <w:rPr>
          <w:rFonts w:eastAsia="Times New Roman" w:cstheme="minorHAnsi"/>
          <w:b/>
          <w:bCs/>
          <w:sz w:val="24"/>
          <w:szCs w:val="24"/>
        </w:rPr>
        <w:t>Feature importance</w:t>
      </w:r>
      <w:r w:rsidRPr="007441B8">
        <w:rPr>
          <w:rFonts w:eastAsia="Times New Roman" w:cstheme="minorHAnsi"/>
          <w:sz w:val="24"/>
          <w:szCs w:val="24"/>
        </w:rPr>
        <w:t xml:space="preserve"> visualization if applicable</w:t>
      </w:r>
    </w:p>
    <w:p w14:paraId="0FEC30D6" w14:textId="4CB753C5" w:rsidR="007441B8" w:rsidRPr="007441B8" w:rsidRDefault="007441B8" w:rsidP="00744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441B8">
        <w:rPr>
          <w:rFonts w:eastAsia="Times New Roman" w:cstheme="minorHAnsi"/>
          <w:b/>
          <w:bCs/>
          <w:sz w:val="24"/>
          <w:szCs w:val="24"/>
        </w:rPr>
        <w:t>Model assumptions, limitations, and areas for improvement</w:t>
      </w:r>
    </w:p>
    <w:p w14:paraId="731A3BF5" w14:textId="42EF2B2E" w:rsidR="007441B8" w:rsidRPr="007441B8" w:rsidRDefault="007441B8" w:rsidP="00744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441B8">
        <w:rPr>
          <w:rFonts w:eastAsia="Times New Roman" w:cstheme="minorHAnsi"/>
          <w:b/>
          <w:bCs/>
          <w:sz w:val="24"/>
          <w:szCs w:val="24"/>
        </w:rPr>
        <w:t>Source code</w:t>
      </w:r>
      <w:r w:rsidRPr="007441B8">
        <w:rPr>
          <w:rFonts w:eastAsia="Times New Roman" w:cstheme="minorHAnsi"/>
          <w:sz w:val="24"/>
          <w:szCs w:val="24"/>
        </w:rPr>
        <w:t xml:space="preserve"> for both training and prediction scripts</w:t>
      </w:r>
    </w:p>
    <w:p w14:paraId="4AD0EB86" w14:textId="77777777" w:rsidR="007441B8" w:rsidRPr="007441B8" w:rsidRDefault="007441B8" w:rsidP="007441B8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</w:p>
    <w:p w14:paraId="5C34915B" w14:textId="04928600" w:rsidR="007441B8" w:rsidRPr="007441B8" w:rsidRDefault="007441B8" w:rsidP="007441B8">
      <w:pPr>
        <w:spacing w:after="240"/>
        <w:rPr>
          <w:rFonts w:cstheme="minorHAnsi"/>
          <w:color w:val="434343"/>
          <w:sz w:val="24"/>
          <w:szCs w:val="24"/>
        </w:rPr>
      </w:pPr>
      <w:r w:rsidRPr="007441B8">
        <w:rPr>
          <w:rStyle w:val="cf01"/>
          <w:rFonts w:asciiTheme="minorHAnsi" w:hAnsiTheme="minorHAnsi" w:cstheme="minorHAnsi"/>
          <w:sz w:val="24"/>
          <w:szCs w:val="24"/>
        </w:rPr>
        <w:t>Use the "</w:t>
      </w:r>
      <w:proofErr w:type="spellStart"/>
      <w:r w:rsidRPr="007441B8">
        <w:rPr>
          <w:rFonts w:cstheme="minorHAnsi"/>
          <w:b/>
          <w:color w:val="1D1C1D"/>
          <w:sz w:val="24"/>
          <w:szCs w:val="24"/>
          <w:shd w:val="clear" w:color="auto" w:fill="F8F8F8"/>
        </w:rPr>
        <w:t>signal_metrics</w:t>
      </w:r>
      <w:proofErr w:type="spellEnd"/>
      <w:r w:rsidRPr="007441B8">
        <w:rPr>
          <w:rStyle w:val="cf01"/>
          <w:rFonts w:asciiTheme="minorHAnsi" w:hAnsiTheme="minorHAnsi" w:cstheme="minorHAnsi"/>
          <w:sz w:val="24"/>
          <w:szCs w:val="24"/>
        </w:rPr>
        <w:t xml:space="preserve">" table from the </w:t>
      </w:r>
      <w:proofErr w:type="spellStart"/>
      <w:r w:rsidRPr="007441B8">
        <w:rPr>
          <w:rStyle w:val="cf01"/>
          <w:rFonts w:asciiTheme="minorHAnsi" w:hAnsiTheme="minorHAnsi" w:cstheme="minorHAnsi"/>
          <w:sz w:val="24"/>
          <w:szCs w:val="24"/>
        </w:rPr>
        <w:t>Regression.db</w:t>
      </w:r>
      <w:proofErr w:type="spellEnd"/>
      <w:r w:rsidRPr="007441B8">
        <w:rPr>
          <w:rStyle w:val="cf01"/>
          <w:rFonts w:asciiTheme="minorHAnsi" w:hAnsiTheme="minorHAnsi" w:cstheme="minorHAnsi"/>
          <w:sz w:val="24"/>
          <w:szCs w:val="24"/>
        </w:rPr>
        <w:t xml:space="preserve"> file for the project.</w:t>
      </w:r>
    </w:p>
    <w:p w14:paraId="67B942FF" w14:textId="77777777" w:rsidR="007441B8" w:rsidRPr="007441B8" w:rsidRDefault="007441B8" w:rsidP="007441B8">
      <w:pPr>
        <w:rPr>
          <w:rFonts w:cstheme="minorHAnsi"/>
          <w:color w:val="434343"/>
          <w:sz w:val="24"/>
          <w:szCs w:val="24"/>
          <w:highlight w:val="white"/>
        </w:rPr>
      </w:pPr>
      <w:r w:rsidRPr="007441B8">
        <w:rPr>
          <w:rFonts w:cstheme="minorHAnsi"/>
          <w:color w:val="434343"/>
          <w:sz w:val="24"/>
          <w:szCs w:val="24"/>
          <w:highlight w:val="white"/>
        </w:rPr>
        <w:t>Please feel free to reach out to your mentor in case of any doubts.</w:t>
      </w:r>
    </w:p>
    <w:p w14:paraId="494C22E7" w14:textId="77777777" w:rsidR="007441B8" w:rsidRPr="007441B8" w:rsidRDefault="007441B8" w:rsidP="007441B8">
      <w:pPr>
        <w:spacing w:before="240" w:after="240"/>
        <w:rPr>
          <w:color w:val="434343"/>
        </w:rPr>
      </w:pPr>
    </w:p>
    <w:p w14:paraId="7278ED4A" w14:textId="77777777" w:rsidR="007441B8" w:rsidRDefault="007441B8"/>
    <w:sectPr w:rsidR="00744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47D14"/>
    <w:multiLevelType w:val="multilevel"/>
    <w:tmpl w:val="962A3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D57E35"/>
    <w:multiLevelType w:val="multilevel"/>
    <w:tmpl w:val="F834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797503"/>
    <w:multiLevelType w:val="multilevel"/>
    <w:tmpl w:val="906AD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E85F0E"/>
    <w:multiLevelType w:val="multilevel"/>
    <w:tmpl w:val="C20C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3C8"/>
    <w:rsid w:val="001E07E5"/>
    <w:rsid w:val="007441B8"/>
    <w:rsid w:val="00C653C8"/>
    <w:rsid w:val="00F8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0B140"/>
  <w15:chartTrackingRefBased/>
  <w15:docId w15:val="{6739A7EB-B9E3-467D-A842-577F65CD3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441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441B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441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4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441B8"/>
    <w:rPr>
      <w:rFonts w:ascii="Courier New" w:eastAsia="Times New Roman" w:hAnsi="Courier New" w:cs="Courier New"/>
      <w:sz w:val="20"/>
      <w:szCs w:val="20"/>
    </w:rPr>
  </w:style>
  <w:style w:type="character" w:customStyle="1" w:styleId="cf01">
    <w:name w:val="cf01"/>
    <w:basedOn w:val="DefaultParagraphFont"/>
    <w:rsid w:val="007441B8"/>
    <w:rPr>
      <w:rFonts w:ascii="Consolas" w:hAnsi="Consolas" w:hint="default"/>
      <w:b/>
      <w:bCs/>
      <w:sz w:val="22"/>
      <w:szCs w:val="22"/>
    </w:rPr>
  </w:style>
  <w:style w:type="paragraph" w:styleId="ListParagraph">
    <w:name w:val="List Paragraph"/>
    <w:basedOn w:val="Normal"/>
    <w:uiPriority w:val="34"/>
    <w:qFormat/>
    <w:rsid w:val="007441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69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2025-07-22T09:13:00Z</dcterms:created>
  <dcterms:modified xsi:type="dcterms:W3CDTF">2025-07-22T09:16:00Z</dcterms:modified>
</cp:coreProperties>
</file>