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color w:val="17365d"/>
          <w:sz w:val="40"/>
          <w:szCs w:val="40"/>
          <w:rtl w:val="0"/>
        </w:rPr>
        <w:t xml:space="preserve">PHASE 7 — PROJECT 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00" w:line="276" w:lineRule="auto"/>
        <w:jc w:val="left"/>
        <w:rPr/>
      </w:pPr>
      <w:r w:rsidDel="00000000" w:rsidR="00000000" w:rsidRPr="00000000">
        <w:rPr>
          <w:rFonts w:ascii="Calibri" w:cs="Calibri" w:eastAsia="Calibri" w:hAnsi="Calibri"/>
          <w:b w:val="0"/>
          <w:i w:val="0"/>
          <w:color w:val="000000"/>
          <w:sz w:val="24"/>
          <w:szCs w:val="24"/>
          <w:shd w:fill="auto" w:val="clear"/>
          <w:vertAlign w:val="baseline"/>
          <w:rtl w:val="0"/>
        </w:rPr>
        <w:t xml:space="preserve">INTRODUCTION :  </w:t>
      </w:r>
      <w:r w:rsidDel="00000000" w:rsidR="00000000" w:rsidRPr="00000000">
        <w:rPr>
          <w:rtl w:val="0"/>
        </w:rPr>
      </w:r>
    </w:p>
    <w:p w:rsidR="00000000" w:rsidDel="00000000" w:rsidP="00000000" w:rsidRDefault="00000000" w:rsidRPr="00000000" w14:paraId="00000004">
      <w:pPr>
        <w:spacing w:after="160" w:line="259" w:lineRule="auto"/>
        <w:ind w:left="1760" w:firstLine="0"/>
        <w:jc w:val="left"/>
        <w:rPr/>
      </w:pPr>
      <w:r w:rsidDel="00000000" w:rsidR="00000000" w:rsidRPr="00000000">
        <w:rPr>
          <w:rFonts w:ascii="Calibri" w:cs="Calibri" w:eastAsia="Calibri" w:hAnsi="Calibri"/>
          <w:b w:val="1"/>
          <w:i w:val="0"/>
          <w:color w:val="000000"/>
          <w:sz w:val="32"/>
          <w:szCs w:val="32"/>
          <w:shd w:fill="auto" w:val="clear"/>
          <w:vertAlign w:val="baseline"/>
          <w:rtl w:val="0"/>
        </w:rPr>
        <w:t xml:space="preserve">Team ID : SWTID-2026-1</w:t>
      </w:r>
      <w:r w:rsidDel="00000000" w:rsidR="00000000" w:rsidRPr="00000000">
        <w:rPr>
          <w:b w:val="1"/>
          <w:sz w:val="32"/>
          <w:szCs w:val="32"/>
          <w:rtl w:val="0"/>
        </w:rPr>
        <w:t xml:space="preserve">655</w:t>
      </w:r>
      <w:r w:rsidDel="00000000" w:rsidR="00000000" w:rsidRPr="00000000">
        <w:rPr>
          <w:rtl w:val="0"/>
        </w:rPr>
      </w:r>
    </w:p>
    <w:p w:rsidR="00000000" w:rsidDel="00000000" w:rsidP="00000000" w:rsidRDefault="00000000" w:rsidRPr="00000000" w14:paraId="00000005">
      <w:pPr>
        <w:spacing w:after="160" w:line="259" w:lineRule="auto"/>
        <w:ind w:left="1760" w:firstLine="0"/>
        <w:jc w:val="left"/>
        <w:rPr/>
      </w:pPr>
      <w:r w:rsidDel="00000000" w:rsidR="00000000" w:rsidRPr="00000000">
        <w:rPr>
          <w:rFonts w:ascii="Calibri" w:cs="Calibri" w:eastAsia="Calibri" w:hAnsi="Calibri"/>
          <w:b w:val="1"/>
          <w:i w:val="0"/>
          <w:color w:val="000000"/>
          <w:sz w:val="32"/>
          <w:szCs w:val="32"/>
          <w:shd w:fill="auto" w:val="clear"/>
          <w:vertAlign w:val="baseline"/>
          <w:rtl w:val="0"/>
        </w:rPr>
        <w:t xml:space="preserve">Team Leader : </w:t>
      </w:r>
      <w:r w:rsidDel="00000000" w:rsidR="00000000" w:rsidRPr="00000000">
        <w:rPr>
          <w:b w:val="1"/>
          <w:sz w:val="32"/>
          <w:szCs w:val="32"/>
          <w:rtl w:val="0"/>
        </w:rPr>
        <w:t xml:space="preserve">SAKTHI.M</w:t>
      </w:r>
      <w:r w:rsidDel="00000000" w:rsidR="00000000" w:rsidRPr="00000000">
        <w:rPr>
          <w:rtl w:val="0"/>
        </w:rPr>
      </w:r>
    </w:p>
    <w:p w:rsidR="00000000" w:rsidDel="00000000" w:rsidP="00000000" w:rsidRDefault="00000000" w:rsidRPr="00000000" w14:paraId="00000006">
      <w:pPr>
        <w:spacing w:after="200" w:line="276" w:lineRule="auto"/>
        <w:jc w:val="left"/>
        <w:rPr/>
      </w:pPr>
      <w:r w:rsidDel="00000000" w:rsidR="00000000" w:rsidRPr="00000000">
        <w:rPr>
          <w:rFonts w:ascii="Calibri" w:cs="Calibri" w:eastAsia="Calibri" w:hAnsi="Calibri"/>
          <w:b w:val="1"/>
          <w:i w:val="0"/>
          <w:color w:val="000000"/>
          <w:sz w:val="32"/>
          <w:szCs w:val="32"/>
          <w:shd w:fill="auto" w:val="clear"/>
          <w:vertAlign w:val="baseline"/>
          <w:rtl w:val="0"/>
        </w:rPr>
        <w:t xml:space="preserve">   MAIL ID: </w:t>
      </w:r>
      <w:r w:rsidDel="00000000" w:rsidR="00000000" w:rsidRPr="00000000">
        <w:rPr>
          <w:b w:val="1"/>
          <w:sz w:val="32"/>
          <w:szCs w:val="32"/>
          <w:rtl w:val="0"/>
        </w:rPr>
        <w:t xml:space="preserve">msakthi6126@gmail.com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Calibri" w:cs="Calibri" w:eastAsia="Calibri" w:hAnsi="Calibri"/>
          <w:b w:val="0"/>
          <w:i w:val="0"/>
          <w:color w:val="000000"/>
          <w:sz w:val="24"/>
          <w:szCs w:val="24"/>
          <w:shd w:fill="auto" w:val="clear"/>
          <w:vertAlign w:val="baseline"/>
          <w:rtl w:val="0"/>
        </w:rPr>
        <w:t xml:space="preserve">Team members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386.0" w:type="dxa"/>
        <w:jc w:val="left"/>
        <w:tblInd w:w="0.0" w:type="dxa"/>
        <w:tblLayout w:type="fixed"/>
        <w:tblLook w:val="0000"/>
      </w:tblPr>
      <w:tblGrid>
        <w:gridCol w:w="4693"/>
        <w:gridCol w:w="4693"/>
        <w:tblGridChange w:id="0">
          <w:tblGrid>
            <w:gridCol w:w="4693"/>
            <w:gridCol w:w="4693"/>
          </w:tblGrid>
        </w:tblGridChange>
      </w:tblGrid>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9">
            <w:pPr>
              <w:spacing w:after="160" w:line="259" w:lineRule="auto"/>
              <w:ind w:firstLine="120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NAME</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A">
            <w:pPr>
              <w:spacing w:after="160" w:line="259" w:lineRule="auto"/>
              <w:ind w:left="1320" w:firstLine="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MAIL ID</w:t>
            </w: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B">
            <w:pPr>
              <w:spacing w:after="160" w:line="259" w:lineRule="auto"/>
              <w:jc w:val="left"/>
              <w:rPr/>
            </w:pPr>
            <w:r w:rsidDel="00000000" w:rsidR="00000000" w:rsidRPr="00000000">
              <w:rPr>
                <w:sz w:val="22"/>
                <w:szCs w:val="22"/>
                <w:rtl w:val="0"/>
              </w:rPr>
              <w:t xml:space="preserve">SAKTHI.M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C">
            <w:pPr>
              <w:spacing w:after="160" w:line="259" w:lineRule="auto"/>
              <w:jc w:val="left"/>
              <w:rPr>
                <w:sz w:val="22"/>
                <w:szCs w:val="22"/>
              </w:rPr>
            </w:pPr>
            <w:hyperlink r:id="rId6">
              <w:r w:rsidDel="00000000" w:rsidR="00000000" w:rsidRPr="00000000">
                <w:rPr>
                  <w:color w:val="1155cc"/>
                  <w:sz w:val="22"/>
                  <w:szCs w:val="22"/>
                  <w:u w:val="single"/>
                  <w:rtl w:val="0"/>
                </w:rPr>
                <w:t xml:space="preserve">msakthi6126@gmail.com</w:t>
              </w:r>
            </w:hyperlink>
            <w:r w:rsidDel="00000000" w:rsidR="00000000" w:rsidRPr="00000000">
              <w:rPr>
                <w:rtl w:val="0"/>
              </w:rPr>
            </w:r>
          </w:p>
          <w:p w:rsidR="00000000" w:rsidDel="00000000" w:rsidP="00000000" w:rsidRDefault="00000000" w:rsidRPr="00000000" w14:paraId="0000000D">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E">
            <w:pPr>
              <w:spacing w:after="160" w:line="259" w:lineRule="auto"/>
              <w:jc w:val="left"/>
              <w:rPr/>
            </w:pPr>
            <w:r w:rsidDel="00000000" w:rsidR="00000000" w:rsidRPr="00000000">
              <w:rPr>
                <w:sz w:val="22"/>
                <w:szCs w:val="22"/>
                <w:rtl w:val="0"/>
              </w:rPr>
              <w:t xml:space="preserve">SOFIYA.M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F">
            <w:pPr>
              <w:spacing w:after="160" w:line="259" w:lineRule="auto"/>
              <w:jc w:val="left"/>
              <w:rPr>
                <w:sz w:val="22"/>
                <w:szCs w:val="22"/>
              </w:rPr>
            </w:pPr>
            <w:hyperlink r:id="rId7">
              <w:r w:rsidDel="00000000" w:rsidR="00000000" w:rsidRPr="00000000">
                <w:rPr>
                  <w:color w:val="1155cc"/>
                  <w:sz w:val="22"/>
                  <w:szCs w:val="22"/>
                  <w:u w:val="single"/>
                  <w:rtl w:val="0"/>
                </w:rPr>
                <w:t xml:space="preserve">sofiyamanikandan2007@Gmail.Com</w:t>
              </w:r>
            </w:hyperlink>
            <w:r w:rsidDel="00000000" w:rsidR="00000000" w:rsidRPr="00000000">
              <w:rPr>
                <w:rtl w:val="0"/>
              </w:rPr>
            </w:r>
          </w:p>
          <w:p w:rsidR="00000000" w:rsidDel="00000000" w:rsidP="00000000" w:rsidRDefault="00000000" w:rsidRPr="00000000" w14:paraId="00000010">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1">
            <w:pPr>
              <w:spacing w:after="160" w:line="259" w:lineRule="auto"/>
              <w:jc w:val="left"/>
              <w:rPr>
                <w:sz w:val="22"/>
                <w:szCs w:val="22"/>
              </w:rPr>
            </w:pPr>
            <w:r w:rsidDel="00000000" w:rsidR="00000000" w:rsidRPr="00000000">
              <w:rPr>
                <w:sz w:val="22"/>
                <w:szCs w:val="22"/>
                <w:rtl w:val="0"/>
              </w:rPr>
              <w:t xml:space="preserve">SUMITHRA.M</w:t>
            </w:r>
          </w:p>
          <w:p w:rsidR="00000000" w:rsidDel="00000000" w:rsidP="00000000" w:rsidRDefault="00000000" w:rsidRPr="00000000" w14:paraId="00000012">
            <w:pPr>
              <w:spacing w:after="160" w:line="259" w:lineRule="auto"/>
              <w:jc w:val="left"/>
              <w:rPr>
                <w:sz w:val="22"/>
                <w:szCs w:val="22"/>
              </w:rPr>
            </w:pPr>
            <w:r w:rsidDel="00000000" w:rsidR="00000000" w:rsidRPr="00000000">
              <w:rPr>
                <w:sz w:val="22"/>
                <w:szCs w:val="22"/>
                <w:rtl w:val="0"/>
              </w:rPr>
              <w:t xml:space="preserve">SANGEETHA.M</w:t>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3">
            <w:pPr>
              <w:spacing w:after="160" w:line="259" w:lineRule="auto"/>
              <w:jc w:val="left"/>
              <w:rPr>
                <w:sz w:val="22"/>
                <w:szCs w:val="22"/>
              </w:rPr>
            </w:pPr>
            <w:hyperlink r:id="rId8">
              <w:r w:rsidDel="00000000" w:rsidR="00000000" w:rsidRPr="00000000">
                <w:rPr>
                  <w:color w:val="1155cc"/>
                  <w:sz w:val="22"/>
                  <w:szCs w:val="22"/>
                  <w:u w:val="single"/>
                  <w:rtl w:val="0"/>
                </w:rPr>
                <w:t xml:space="preserve">sumithraelumalai172@Gmail.Com</w:t>
              </w:r>
            </w:hyperlink>
            <w:r w:rsidDel="00000000" w:rsidR="00000000" w:rsidRPr="00000000">
              <w:rPr>
                <w:sz w:val="22"/>
                <w:szCs w:val="22"/>
                <w:rtl w:val="0"/>
              </w:rPr>
              <w:t xml:space="preserve"> </w:t>
            </w:r>
          </w:p>
          <w:p w:rsidR="00000000" w:rsidDel="00000000" w:rsidP="00000000" w:rsidRDefault="00000000" w:rsidRPr="00000000" w14:paraId="00000014">
            <w:pPr>
              <w:spacing w:after="160" w:line="259" w:lineRule="auto"/>
              <w:jc w:val="left"/>
              <w:rPr>
                <w:sz w:val="22"/>
                <w:szCs w:val="22"/>
              </w:rPr>
            </w:pPr>
            <w:hyperlink r:id="rId9">
              <w:r w:rsidDel="00000000" w:rsidR="00000000" w:rsidRPr="00000000">
                <w:rPr>
                  <w:color w:val="1155cc"/>
                  <w:sz w:val="22"/>
                  <w:szCs w:val="22"/>
                  <w:u w:val="single"/>
                  <w:rtl w:val="0"/>
                </w:rPr>
                <w:t xml:space="preserve">sangeethamurugann01@gmail.co</w:t>
              </w:r>
            </w:hyperlink>
            <w:r w:rsidDel="00000000" w:rsidR="00000000" w:rsidRPr="00000000">
              <w:rPr>
                <w:sz w:val="22"/>
                <w:szCs w:val="22"/>
                <w:rtl w:val="0"/>
              </w:rPr>
              <w:t xml:space="preserve"> </w:t>
            </w:r>
          </w:p>
          <w:p w:rsidR="00000000" w:rsidDel="00000000" w:rsidP="00000000" w:rsidRDefault="00000000" w:rsidRPr="00000000" w14:paraId="00000015">
            <w:pPr>
              <w:spacing w:after="160" w:line="259" w:lineRule="auto"/>
              <w:jc w:val="left"/>
              <w:rPr>
                <w:sz w:val="22"/>
                <w:szCs w:val="22"/>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7.1 Purpose of the Documentation</w:t>
      </w:r>
    </w:p>
    <w:p w:rsidR="00000000" w:rsidDel="00000000" w:rsidP="00000000" w:rsidRDefault="00000000" w:rsidRPr="00000000" w14:paraId="0000002F">
      <w:pPr>
        <w:rPr/>
      </w:pPr>
      <w:r w:rsidDel="00000000" w:rsidR="00000000" w:rsidRPr="00000000">
        <w:rPr>
          <w:rtl w:val="0"/>
        </w:rPr>
        <w:t xml:space="preserve">This phase brings the complete AnswerBot implementation into one readable project report. It records the project idea, requirements, architecture, setup, development, database, API testing, evidence, results and submission information so that another person can understand the project and reproduce the basic workflow.</w:t>
      </w:r>
    </w:p>
    <w:p w:rsidR="00000000" w:rsidDel="00000000" w:rsidP="00000000" w:rsidRDefault="00000000" w:rsidRPr="00000000" w14:paraId="00000030">
      <w:pPr>
        <w:pStyle w:val="Heading2"/>
        <w:rPr/>
      </w:pPr>
      <w:r w:rsidDel="00000000" w:rsidR="00000000" w:rsidRPr="00000000">
        <w:rPr>
          <w:rtl w:val="0"/>
        </w:rPr>
        <w:t xml:space="preserve">7.2 Project Overview</w:t>
      </w:r>
    </w:p>
    <w:p w:rsidR="00000000" w:rsidDel="00000000" w:rsidP="00000000" w:rsidRDefault="00000000" w:rsidRPr="00000000" w14:paraId="00000031">
      <w:pPr>
        <w:rPr/>
      </w:pPr>
      <w:r w:rsidDel="00000000" w:rsidR="00000000" w:rsidRPr="00000000">
        <w:rPr>
          <w:rtl w:val="0"/>
        </w:rPr>
        <w:t xml:space="preserve">AnswerBot is a secure REST API platform for FAQ creation, user authentication, FAQ management, search and AI-assisted content generation. The documented technology stack includes Node.js, Express.js, MongoDB/Mongoose, JWT, bcrypt and Google Gemini AI.</w:t>
      </w:r>
    </w:p>
    <w:p w:rsidR="00000000" w:rsidDel="00000000" w:rsidP="00000000" w:rsidRDefault="00000000" w:rsidRPr="00000000" w14:paraId="00000032">
      <w:pPr>
        <w:rPr/>
      </w:pPr>
      <w:r w:rsidDel="00000000" w:rsidR="00000000" w:rsidRPr="00000000">
        <w:rPr>
          <w:rtl w:val="0"/>
        </w:rPr>
        <w:t xml:space="preserve">The project addresses repetitive customer-support questions, time-consuming manual answer drafting, FAQ maintenance and controlled access to private documentation.</w:t>
      </w:r>
    </w:p>
    <w:p w:rsidR="00000000" w:rsidDel="00000000" w:rsidP="00000000" w:rsidRDefault="00000000" w:rsidRPr="00000000" w14:paraId="00000033">
      <w:pPr>
        <w:pStyle w:val="Heading2"/>
        <w:rPr/>
      </w:pPr>
      <w:r w:rsidDel="00000000" w:rsidR="00000000" w:rsidRPr="00000000">
        <w:rPr>
          <w:rtl w:val="0"/>
        </w:rPr>
        <w:t xml:space="preserve">7.3 Complete Technology Stack</w:t>
      </w:r>
    </w:p>
    <w:tbl>
      <w:tblPr>
        <w:tblStyle w:val="Table2"/>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tcPr>
          <w:p w:rsidR="00000000" w:rsidDel="00000000" w:rsidP="00000000" w:rsidRDefault="00000000" w:rsidRPr="00000000" w14:paraId="00000034">
            <w:pPr>
              <w:rPr/>
            </w:pPr>
            <w:r w:rsidDel="00000000" w:rsidR="00000000" w:rsidRPr="00000000">
              <w:rPr>
                <w:b w:val="1"/>
                <w:rtl w:val="0"/>
              </w:rPr>
              <w:t xml:space="preserve">Area</w:t>
            </w:r>
            <w:r w:rsidDel="00000000" w:rsidR="00000000" w:rsidRPr="00000000">
              <w:rPr>
                <w:rtl w:val="0"/>
              </w:rPr>
            </w:r>
          </w:p>
        </w:tc>
        <w:tc>
          <w:tcPr>
            <w:shd w:fill="auto" w:val="clear"/>
          </w:tcPr>
          <w:p w:rsidR="00000000" w:rsidDel="00000000" w:rsidP="00000000" w:rsidRDefault="00000000" w:rsidRPr="00000000" w14:paraId="00000035">
            <w:pPr>
              <w:rPr/>
            </w:pPr>
            <w:r w:rsidDel="00000000" w:rsidR="00000000" w:rsidRPr="00000000">
              <w:rPr>
                <w:b w:val="1"/>
                <w:rtl w:val="0"/>
              </w:rPr>
              <w:t xml:space="preserve">Technology / Tool</w:t>
            </w:r>
            <w:r w:rsidDel="00000000" w:rsidR="00000000" w:rsidRPr="00000000">
              <w:rPr>
                <w:rtl w:val="0"/>
              </w:rPr>
            </w:r>
          </w:p>
        </w:tc>
      </w:tr>
      <w:tr>
        <w:tc>
          <w:tcPr/>
          <w:p w:rsidR="00000000" w:rsidDel="00000000" w:rsidP="00000000" w:rsidRDefault="00000000" w:rsidRPr="00000000" w14:paraId="00000036">
            <w:pPr>
              <w:rPr/>
            </w:pPr>
            <w:r w:rsidDel="00000000" w:rsidR="00000000" w:rsidRPr="00000000">
              <w:rPr>
                <w:rtl w:val="0"/>
              </w:rPr>
              <w:t xml:space="preserve">Runtime</w:t>
            </w:r>
          </w:p>
        </w:tc>
        <w:tc>
          <w:tcPr/>
          <w:p w:rsidR="00000000" w:rsidDel="00000000" w:rsidP="00000000" w:rsidRDefault="00000000" w:rsidRPr="00000000" w14:paraId="00000037">
            <w:pPr>
              <w:rPr/>
            </w:pPr>
            <w:r w:rsidDel="00000000" w:rsidR="00000000" w:rsidRPr="00000000">
              <w:rPr>
                <w:rtl w:val="0"/>
              </w:rPr>
              <w:t xml:space="preserve">Node.js v18 or above</w:t>
            </w:r>
          </w:p>
        </w:tc>
      </w:tr>
      <w:tr>
        <w:tc>
          <w:tcPr/>
          <w:p w:rsidR="00000000" w:rsidDel="00000000" w:rsidP="00000000" w:rsidRDefault="00000000" w:rsidRPr="00000000" w14:paraId="00000038">
            <w:pPr>
              <w:rPr/>
            </w:pPr>
            <w:r w:rsidDel="00000000" w:rsidR="00000000" w:rsidRPr="00000000">
              <w:rPr>
                <w:rtl w:val="0"/>
              </w:rPr>
              <w:t xml:space="preserve">Backend</w:t>
            </w:r>
          </w:p>
        </w:tc>
        <w:tc>
          <w:tcPr/>
          <w:p w:rsidR="00000000" w:rsidDel="00000000" w:rsidP="00000000" w:rsidRDefault="00000000" w:rsidRPr="00000000" w14:paraId="00000039">
            <w:pPr>
              <w:rPr/>
            </w:pPr>
            <w:r w:rsidDel="00000000" w:rsidR="00000000" w:rsidRPr="00000000">
              <w:rPr>
                <w:rtl w:val="0"/>
              </w:rPr>
              <w:t xml:space="preserve">Express.js</w:t>
            </w:r>
          </w:p>
        </w:tc>
      </w:tr>
      <w:tr>
        <w:tc>
          <w:tcPr/>
          <w:p w:rsidR="00000000" w:rsidDel="00000000" w:rsidP="00000000" w:rsidRDefault="00000000" w:rsidRPr="00000000" w14:paraId="0000003A">
            <w:pPr>
              <w:rPr/>
            </w:pPr>
            <w:r w:rsidDel="00000000" w:rsidR="00000000" w:rsidRPr="00000000">
              <w:rPr>
                <w:rtl w:val="0"/>
              </w:rPr>
              <w:t xml:space="preserve">Database</w:t>
            </w:r>
          </w:p>
        </w:tc>
        <w:tc>
          <w:tcPr/>
          <w:p w:rsidR="00000000" w:rsidDel="00000000" w:rsidP="00000000" w:rsidRDefault="00000000" w:rsidRPr="00000000" w14:paraId="0000003B">
            <w:pPr>
              <w:rPr/>
            </w:pPr>
            <w:r w:rsidDel="00000000" w:rsidR="00000000" w:rsidRPr="00000000">
              <w:rPr>
                <w:rtl w:val="0"/>
              </w:rPr>
              <w:t xml:space="preserve">MongoDB with Mongoose ODM</w:t>
            </w:r>
          </w:p>
        </w:tc>
      </w:tr>
      <w:tr>
        <w:tc>
          <w:tcPr/>
          <w:p w:rsidR="00000000" w:rsidDel="00000000" w:rsidP="00000000" w:rsidRDefault="00000000" w:rsidRPr="00000000" w14:paraId="0000003C">
            <w:pPr>
              <w:rPr/>
            </w:pPr>
            <w:r w:rsidDel="00000000" w:rsidR="00000000" w:rsidRPr="00000000">
              <w:rPr>
                <w:rtl w:val="0"/>
              </w:rPr>
              <w:t xml:space="preserve">Authentication</w:t>
            </w:r>
          </w:p>
        </w:tc>
        <w:tc>
          <w:tcPr/>
          <w:p w:rsidR="00000000" w:rsidDel="00000000" w:rsidP="00000000" w:rsidRDefault="00000000" w:rsidRPr="00000000" w14:paraId="0000003D">
            <w:pPr>
              <w:rPr/>
            </w:pPr>
            <w:r w:rsidDel="00000000" w:rsidR="00000000" w:rsidRPr="00000000">
              <w:rPr>
                <w:rtl w:val="0"/>
              </w:rPr>
              <w:t xml:space="preserve">JWT</w:t>
            </w:r>
          </w:p>
        </w:tc>
      </w:tr>
      <w:tr>
        <w:tc>
          <w:tcPr/>
          <w:p w:rsidR="00000000" w:rsidDel="00000000" w:rsidP="00000000" w:rsidRDefault="00000000" w:rsidRPr="00000000" w14:paraId="0000003E">
            <w:pPr>
              <w:rPr/>
            </w:pPr>
            <w:r w:rsidDel="00000000" w:rsidR="00000000" w:rsidRPr="00000000">
              <w:rPr>
                <w:rtl w:val="0"/>
              </w:rPr>
              <w:t xml:space="preserve">Password Security</w:t>
            </w:r>
          </w:p>
        </w:tc>
        <w:tc>
          <w:tcPr/>
          <w:p w:rsidR="00000000" w:rsidDel="00000000" w:rsidP="00000000" w:rsidRDefault="00000000" w:rsidRPr="00000000" w14:paraId="0000003F">
            <w:pPr>
              <w:rPr/>
            </w:pPr>
            <w:r w:rsidDel="00000000" w:rsidR="00000000" w:rsidRPr="00000000">
              <w:rPr>
                <w:rtl w:val="0"/>
              </w:rPr>
              <w:t xml:space="preserve">bcrypt</w:t>
            </w:r>
          </w:p>
        </w:tc>
      </w:tr>
      <w:tr>
        <w:tc>
          <w:tcPr/>
          <w:p w:rsidR="00000000" w:rsidDel="00000000" w:rsidP="00000000" w:rsidRDefault="00000000" w:rsidRPr="00000000" w14:paraId="00000040">
            <w:pPr>
              <w:rPr/>
            </w:pPr>
            <w:r w:rsidDel="00000000" w:rsidR="00000000" w:rsidRPr="00000000">
              <w:rPr>
                <w:rtl w:val="0"/>
              </w:rPr>
              <w:t xml:space="preserve">AI Integration</w:t>
            </w:r>
          </w:p>
        </w:tc>
        <w:tc>
          <w:tcPr/>
          <w:p w:rsidR="00000000" w:rsidDel="00000000" w:rsidP="00000000" w:rsidRDefault="00000000" w:rsidRPr="00000000" w14:paraId="00000041">
            <w:pPr>
              <w:rPr/>
            </w:pPr>
            <w:r w:rsidDel="00000000" w:rsidR="00000000" w:rsidRPr="00000000">
              <w:rPr>
                <w:rtl w:val="0"/>
              </w:rPr>
              <w:t xml:space="preserve">Google Gemini SDK / Gemini AI</w:t>
            </w:r>
          </w:p>
        </w:tc>
      </w:tr>
      <w:tr>
        <w:tc>
          <w:tcPr/>
          <w:p w:rsidR="00000000" w:rsidDel="00000000" w:rsidP="00000000" w:rsidRDefault="00000000" w:rsidRPr="00000000" w14:paraId="00000042">
            <w:pPr>
              <w:rPr/>
            </w:pPr>
            <w:r w:rsidDel="00000000" w:rsidR="00000000" w:rsidRPr="00000000">
              <w:rPr>
                <w:rtl w:val="0"/>
              </w:rPr>
              <w:t xml:space="preserve">API Testing</w:t>
            </w:r>
          </w:p>
        </w:tc>
        <w:tc>
          <w:tcPr/>
          <w:p w:rsidR="00000000" w:rsidDel="00000000" w:rsidP="00000000" w:rsidRDefault="00000000" w:rsidRPr="00000000" w14:paraId="00000043">
            <w:pPr>
              <w:rPr/>
            </w:pPr>
            <w:r w:rsidDel="00000000" w:rsidR="00000000" w:rsidRPr="00000000">
              <w:rPr>
                <w:rtl w:val="0"/>
              </w:rPr>
              <w:t xml:space="preserve">Thunder Client / Postman</w:t>
            </w:r>
          </w:p>
        </w:tc>
      </w:tr>
      <w:tr>
        <w:tc>
          <w:tcPr/>
          <w:p w:rsidR="00000000" w:rsidDel="00000000" w:rsidP="00000000" w:rsidRDefault="00000000" w:rsidRPr="00000000" w14:paraId="00000044">
            <w:pPr>
              <w:rPr/>
            </w:pPr>
            <w:r w:rsidDel="00000000" w:rsidR="00000000" w:rsidRPr="00000000">
              <w:rPr>
                <w:rtl w:val="0"/>
              </w:rPr>
              <w:t xml:space="preserve">Development Environment</w:t>
            </w:r>
          </w:p>
        </w:tc>
        <w:tc>
          <w:tcPr/>
          <w:p w:rsidR="00000000" w:rsidDel="00000000" w:rsidP="00000000" w:rsidRDefault="00000000" w:rsidRPr="00000000" w14:paraId="00000045">
            <w:pPr>
              <w:rPr/>
            </w:pPr>
            <w:r w:rsidDel="00000000" w:rsidR="00000000" w:rsidRPr="00000000">
              <w:rPr>
                <w:rtl w:val="0"/>
              </w:rPr>
              <w:t xml:space="preserve">Visual Studio Code</w:t>
            </w:r>
          </w:p>
        </w:tc>
      </w:tr>
      <w:tr>
        <w:tc>
          <w:tcPr/>
          <w:p w:rsidR="00000000" w:rsidDel="00000000" w:rsidP="00000000" w:rsidRDefault="00000000" w:rsidRPr="00000000" w14:paraId="00000046">
            <w:pPr>
              <w:rPr/>
            </w:pPr>
            <w:r w:rsidDel="00000000" w:rsidR="00000000" w:rsidRPr="00000000">
              <w:rPr>
                <w:rtl w:val="0"/>
              </w:rPr>
              <w:t xml:space="preserve">Configuration</w:t>
            </w:r>
          </w:p>
        </w:tc>
        <w:tc>
          <w:tcPr/>
          <w:p w:rsidR="00000000" w:rsidDel="00000000" w:rsidP="00000000" w:rsidRDefault="00000000" w:rsidRPr="00000000" w14:paraId="00000047">
            <w:pPr>
              <w:rPr/>
            </w:pPr>
            <w:r w:rsidDel="00000000" w:rsidR="00000000" w:rsidRPr="00000000">
              <w:rPr>
                <w:rtl w:val="0"/>
              </w:rPr>
              <w:t xml:space="preserve">dotenv / environment variables</w:t>
            </w:r>
          </w:p>
        </w:tc>
      </w:tr>
    </w:tbl>
    <w:p w:rsidR="00000000" w:rsidDel="00000000" w:rsidP="00000000" w:rsidRDefault="00000000" w:rsidRPr="00000000" w14:paraId="00000048">
      <w:pPr>
        <w:pStyle w:val="Heading2"/>
        <w:rPr/>
      </w:pPr>
      <w:r w:rsidDel="00000000" w:rsidR="00000000" w:rsidRPr="00000000">
        <w:rPr>
          <w:rtl w:val="0"/>
        </w:rPr>
        <w:t xml:space="preserve">7.4 Project Architecture &amp; Design Summary</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API tools send requests to the Express server.</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Express routes map HTTP requests to the appropriate controller workflow.</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Authentication middleware validates protected JWT-based requests.</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Controllers/services handle FAQ and AI business logic.</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Mongoose connects the application to MongoDB collections.</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Google Gemini AI is used for automated FAQ generation.</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Centralized error handling provides standardized API responses.</w:t>
      </w:r>
    </w:p>
    <w:p w:rsidR="00000000" w:rsidDel="00000000" w:rsidP="00000000" w:rsidRDefault="00000000" w:rsidRPr="00000000" w14:paraId="00000050">
      <w:pPr>
        <w:pStyle w:val="Heading2"/>
        <w:rPr/>
      </w:pPr>
      <w:r w:rsidDel="00000000" w:rsidR="00000000" w:rsidRPr="00000000">
        <w:rPr>
          <w:rtl w:val="0"/>
        </w:rPr>
        <w:t xml:space="preserve">7.5 File and Folder Structure</w:t>
      </w:r>
    </w:p>
    <w:p w:rsidR="00000000" w:rsidDel="00000000" w:rsidP="00000000" w:rsidRDefault="00000000" w:rsidRPr="00000000" w14:paraId="00000051">
      <w:pPr>
        <w:rPr/>
      </w:pPr>
      <w:r w:rsidDel="00000000" w:rsidR="00000000" w:rsidRPr="00000000">
        <w:rPr>
          <w:rtl w:val="0"/>
        </w:rPr>
        <w:t xml:space="preserve">The following structure represents the project files and folders described in the original AnswerBot documentation.</w:t>
      </w:r>
    </w:p>
    <w:p w:rsidR="00000000" w:rsidDel="00000000" w:rsidP="00000000" w:rsidRDefault="00000000" w:rsidRPr="00000000" w14:paraId="00000052">
      <w:pPr>
        <w:jc w:val="center"/>
        <w:rPr/>
      </w:pPr>
      <w:r w:rsidDel="00000000" w:rsidR="00000000" w:rsidRPr="00000000">
        <w:rPr/>
        <w:drawing>
          <wp:inline distB="0" distT="0" distL="0" distR="0">
            <wp:extent cx="5943600" cy="356616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i w:val="1"/>
          <w:sz w:val="16"/>
          <w:szCs w:val="16"/>
          <w:rtl w:val="0"/>
        </w:rPr>
        <w:t xml:space="preserve">Figure 7.1 — AnswerBot project file and folder structure (documentation-based structure)</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7.6 Main File Responsibilities</w:t>
      </w:r>
    </w:p>
    <w:tbl>
      <w:tblPr>
        <w:tblStyle w:val="Table3"/>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tcPr>
          <w:p w:rsidR="00000000" w:rsidDel="00000000" w:rsidP="00000000" w:rsidRDefault="00000000" w:rsidRPr="00000000" w14:paraId="00000055">
            <w:pPr>
              <w:rPr/>
            </w:pPr>
            <w:r w:rsidDel="00000000" w:rsidR="00000000" w:rsidRPr="00000000">
              <w:rPr>
                <w:b w:val="1"/>
                <w:rtl w:val="0"/>
              </w:rPr>
              <w:t xml:space="preserve">File / Folder</w:t>
            </w:r>
            <w:r w:rsidDel="00000000" w:rsidR="00000000" w:rsidRPr="00000000">
              <w:rPr>
                <w:rtl w:val="0"/>
              </w:rPr>
            </w:r>
          </w:p>
        </w:tc>
        <w:tc>
          <w:tcPr>
            <w:shd w:fill="auto" w:val="clear"/>
          </w:tcPr>
          <w:p w:rsidR="00000000" w:rsidDel="00000000" w:rsidP="00000000" w:rsidRDefault="00000000" w:rsidRPr="00000000" w14:paraId="00000056">
            <w:pPr>
              <w:rPr/>
            </w:pPr>
            <w:r w:rsidDel="00000000" w:rsidR="00000000" w:rsidRPr="00000000">
              <w:rPr>
                <w:b w:val="1"/>
                <w:rtl w:val="0"/>
              </w:rPr>
              <w:t xml:space="preserve">Purpose</w:t>
            </w:r>
            <w:r w:rsidDel="00000000" w:rsidR="00000000" w:rsidRPr="00000000">
              <w:rPr>
                <w:rtl w:val="0"/>
              </w:rPr>
            </w:r>
          </w:p>
        </w:tc>
      </w:tr>
      <w:tr>
        <w:tc>
          <w:tcPr/>
          <w:p w:rsidR="00000000" w:rsidDel="00000000" w:rsidP="00000000" w:rsidRDefault="00000000" w:rsidRPr="00000000" w14:paraId="00000057">
            <w:pPr>
              <w:rPr/>
            </w:pPr>
            <w:r w:rsidDel="00000000" w:rsidR="00000000" w:rsidRPr="00000000">
              <w:rPr>
                <w:rtl w:val="0"/>
              </w:rPr>
              <w:t xml:space="preserve">src/server.js</w:t>
            </w:r>
          </w:p>
        </w:tc>
        <w:tc>
          <w:tcPr/>
          <w:p w:rsidR="00000000" w:rsidDel="00000000" w:rsidP="00000000" w:rsidRDefault="00000000" w:rsidRPr="00000000" w14:paraId="00000058">
            <w:pPr>
              <w:rPr/>
            </w:pPr>
            <w:r w:rsidDel="00000000" w:rsidR="00000000" w:rsidRPr="00000000">
              <w:rPr>
                <w:rtl w:val="0"/>
              </w:rPr>
              <w:t xml:space="preserve">Main server entry point; starts the application and database connection.</w:t>
            </w:r>
          </w:p>
        </w:tc>
      </w:tr>
      <w:tr>
        <w:tc>
          <w:tcPr/>
          <w:p w:rsidR="00000000" w:rsidDel="00000000" w:rsidP="00000000" w:rsidRDefault="00000000" w:rsidRPr="00000000" w14:paraId="00000059">
            <w:pPr>
              <w:rPr/>
            </w:pPr>
            <w:r w:rsidDel="00000000" w:rsidR="00000000" w:rsidRPr="00000000">
              <w:rPr>
                <w:rtl w:val="0"/>
              </w:rPr>
              <w:t xml:space="preserve">src/app.js</w:t>
            </w:r>
          </w:p>
        </w:tc>
        <w:tc>
          <w:tcPr/>
          <w:p w:rsidR="00000000" w:rsidDel="00000000" w:rsidP="00000000" w:rsidRDefault="00000000" w:rsidRPr="00000000" w14:paraId="0000005A">
            <w:pPr>
              <w:rPr/>
            </w:pPr>
            <w:r w:rsidDel="00000000" w:rsidR="00000000" w:rsidRPr="00000000">
              <w:rPr>
                <w:rtl w:val="0"/>
              </w:rPr>
              <w:t xml:space="preserve">Express application configuration and middleware/route setup.</w:t>
            </w:r>
          </w:p>
        </w:tc>
      </w:tr>
      <w:tr>
        <w:tc>
          <w:tcPr/>
          <w:p w:rsidR="00000000" w:rsidDel="00000000" w:rsidP="00000000" w:rsidRDefault="00000000" w:rsidRPr="00000000" w14:paraId="0000005B">
            <w:pPr>
              <w:rPr/>
            </w:pPr>
            <w:r w:rsidDel="00000000" w:rsidR="00000000" w:rsidRPr="00000000">
              <w:rPr>
                <w:rtl w:val="0"/>
              </w:rPr>
              <w:t xml:space="preserve">src/middleware/authMiddleware.js</w:t>
            </w:r>
          </w:p>
        </w:tc>
        <w:tc>
          <w:tcPr/>
          <w:p w:rsidR="00000000" w:rsidDel="00000000" w:rsidP="00000000" w:rsidRDefault="00000000" w:rsidRPr="00000000" w14:paraId="0000005C">
            <w:pPr>
              <w:rPr/>
            </w:pPr>
            <w:r w:rsidDel="00000000" w:rsidR="00000000" w:rsidRPr="00000000">
              <w:rPr>
                <w:rtl w:val="0"/>
              </w:rPr>
              <w:t xml:space="preserve">Validates authentication tokens for protected routes.</w:t>
            </w:r>
          </w:p>
        </w:tc>
      </w:tr>
      <w:tr>
        <w:tc>
          <w:tcPr/>
          <w:p w:rsidR="00000000" w:rsidDel="00000000" w:rsidP="00000000" w:rsidRDefault="00000000" w:rsidRPr="00000000" w14:paraId="0000005D">
            <w:pPr>
              <w:rPr/>
            </w:pPr>
            <w:r w:rsidDel="00000000" w:rsidR="00000000" w:rsidRPr="00000000">
              <w:rPr>
                <w:rtl w:val="0"/>
              </w:rPr>
              <w:t xml:space="preserve">src/middleware/errorMiddleware.js</w:t>
            </w:r>
          </w:p>
        </w:tc>
        <w:tc>
          <w:tcPr/>
          <w:p w:rsidR="00000000" w:rsidDel="00000000" w:rsidP="00000000" w:rsidRDefault="00000000" w:rsidRPr="00000000" w14:paraId="0000005E">
            <w:pPr>
              <w:rPr/>
            </w:pPr>
            <w:r w:rsidDel="00000000" w:rsidR="00000000" w:rsidRPr="00000000">
              <w:rPr>
                <w:rtl w:val="0"/>
              </w:rPr>
              <w:t xml:space="preserve">Centralized error handling.</w:t>
            </w:r>
          </w:p>
        </w:tc>
      </w:tr>
      <w:tr>
        <w:tc>
          <w:tcPr/>
          <w:p w:rsidR="00000000" w:rsidDel="00000000" w:rsidP="00000000" w:rsidRDefault="00000000" w:rsidRPr="00000000" w14:paraId="0000005F">
            <w:pPr>
              <w:rPr/>
            </w:pPr>
            <w:r w:rsidDel="00000000" w:rsidR="00000000" w:rsidRPr="00000000">
              <w:rPr>
                <w:rtl w:val="0"/>
              </w:rPr>
              <w:t xml:space="preserve">src/models/User.js</w:t>
            </w:r>
          </w:p>
        </w:tc>
        <w:tc>
          <w:tcPr/>
          <w:p w:rsidR="00000000" w:rsidDel="00000000" w:rsidP="00000000" w:rsidRDefault="00000000" w:rsidRPr="00000000" w14:paraId="00000060">
            <w:pPr>
              <w:rPr/>
            </w:pPr>
            <w:r w:rsidDel="00000000" w:rsidR="00000000" w:rsidRPr="00000000">
              <w:rPr>
                <w:rtl w:val="0"/>
              </w:rPr>
              <w:t xml:space="preserve">User schema and password-related model logic.</w:t>
            </w:r>
          </w:p>
        </w:tc>
      </w:tr>
      <w:tr>
        <w:tc>
          <w:tcPr/>
          <w:p w:rsidR="00000000" w:rsidDel="00000000" w:rsidP="00000000" w:rsidRDefault="00000000" w:rsidRPr="00000000" w14:paraId="00000061">
            <w:pPr>
              <w:rPr/>
            </w:pPr>
            <w:r w:rsidDel="00000000" w:rsidR="00000000" w:rsidRPr="00000000">
              <w:rPr>
                <w:rtl w:val="0"/>
              </w:rPr>
              <w:t xml:space="preserve">src/models/FAQ.js</w:t>
            </w:r>
          </w:p>
        </w:tc>
        <w:tc>
          <w:tcPr/>
          <w:p w:rsidR="00000000" w:rsidDel="00000000" w:rsidP="00000000" w:rsidRDefault="00000000" w:rsidRPr="00000000" w14:paraId="00000062">
            <w:pPr>
              <w:rPr/>
            </w:pPr>
            <w:r w:rsidDel="00000000" w:rsidR="00000000" w:rsidRPr="00000000">
              <w:rPr>
                <w:rtl w:val="0"/>
              </w:rPr>
              <w:t xml:space="preserve">FAQ schema and relationship to the creating user.</w:t>
            </w:r>
          </w:p>
        </w:tc>
      </w:tr>
      <w:tr>
        <w:tc>
          <w:tcPr/>
          <w:p w:rsidR="00000000" w:rsidDel="00000000" w:rsidP="00000000" w:rsidRDefault="00000000" w:rsidRPr="00000000" w14:paraId="00000063">
            <w:pPr>
              <w:rPr/>
            </w:pPr>
            <w:r w:rsidDel="00000000" w:rsidR="00000000" w:rsidRPr="00000000">
              <w:rPr>
                <w:rtl w:val="0"/>
              </w:rPr>
              <w:t xml:space="preserve">src/routes/authRoutes.js</w:t>
            </w:r>
          </w:p>
        </w:tc>
        <w:tc>
          <w:tcPr/>
          <w:p w:rsidR="00000000" w:rsidDel="00000000" w:rsidP="00000000" w:rsidRDefault="00000000" w:rsidRPr="00000000" w14:paraId="00000064">
            <w:pPr>
              <w:rPr/>
            </w:pPr>
            <w:r w:rsidDel="00000000" w:rsidR="00000000" w:rsidRPr="00000000">
              <w:rPr>
                <w:rtl w:val="0"/>
              </w:rPr>
              <w:t xml:space="preserve">Registration and login API routes.</w:t>
            </w:r>
          </w:p>
        </w:tc>
      </w:tr>
      <w:tr>
        <w:tc>
          <w:tcPr/>
          <w:p w:rsidR="00000000" w:rsidDel="00000000" w:rsidP="00000000" w:rsidRDefault="00000000" w:rsidRPr="00000000" w14:paraId="00000065">
            <w:pPr>
              <w:rPr/>
            </w:pPr>
            <w:r w:rsidDel="00000000" w:rsidR="00000000" w:rsidRPr="00000000">
              <w:rPr>
                <w:rtl w:val="0"/>
              </w:rPr>
              <w:t xml:space="preserve">src/routes/faqRoutes.js</w:t>
            </w:r>
          </w:p>
        </w:tc>
        <w:tc>
          <w:tcPr/>
          <w:p w:rsidR="00000000" w:rsidDel="00000000" w:rsidP="00000000" w:rsidRDefault="00000000" w:rsidRPr="00000000" w14:paraId="00000066">
            <w:pPr>
              <w:rPr/>
            </w:pPr>
            <w:r w:rsidDel="00000000" w:rsidR="00000000" w:rsidRPr="00000000">
              <w:rPr>
                <w:rtl w:val="0"/>
              </w:rPr>
              <w:t xml:space="preserve">FAQ resource routes.</w:t>
            </w:r>
          </w:p>
        </w:tc>
      </w:tr>
      <w:tr>
        <w:tc>
          <w:tcPr/>
          <w:p w:rsidR="00000000" w:rsidDel="00000000" w:rsidP="00000000" w:rsidRDefault="00000000" w:rsidRPr="00000000" w14:paraId="00000067">
            <w:pPr>
              <w:rPr/>
            </w:pPr>
            <w:r w:rsidDel="00000000" w:rsidR="00000000" w:rsidRPr="00000000">
              <w:rPr>
                <w:rtl w:val="0"/>
              </w:rPr>
              <w:t xml:space="preserve">src/routes/aiRoutes.js</w:t>
            </w:r>
          </w:p>
        </w:tc>
        <w:tc>
          <w:tcPr/>
          <w:p w:rsidR="00000000" w:rsidDel="00000000" w:rsidP="00000000" w:rsidRDefault="00000000" w:rsidRPr="00000000" w14:paraId="00000068">
            <w:pPr>
              <w:rPr/>
            </w:pPr>
            <w:r w:rsidDel="00000000" w:rsidR="00000000" w:rsidRPr="00000000">
              <w:rPr>
                <w:rtl w:val="0"/>
              </w:rPr>
              <w:t xml:space="preserve">AI FAQ-generation route.</w:t>
            </w:r>
          </w:p>
        </w:tc>
      </w:tr>
      <w:tr>
        <w:tc>
          <w:tcPr/>
          <w:p w:rsidR="00000000" w:rsidDel="00000000" w:rsidP="00000000" w:rsidRDefault="00000000" w:rsidRPr="00000000" w14:paraId="00000069">
            <w:pPr>
              <w:rPr/>
            </w:pPr>
            <w:r w:rsidDel="00000000" w:rsidR="00000000" w:rsidRPr="00000000">
              <w:rPr>
                <w:rtl w:val="0"/>
              </w:rPr>
              <w:t xml:space="preserve">src/services/geminiService.js</w:t>
            </w:r>
          </w:p>
        </w:tc>
        <w:tc>
          <w:tcPr/>
          <w:p w:rsidR="00000000" w:rsidDel="00000000" w:rsidP="00000000" w:rsidRDefault="00000000" w:rsidRPr="00000000" w14:paraId="0000006A">
            <w:pPr>
              <w:rPr/>
            </w:pPr>
            <w:r w:rsidDel="00000000" w:rsidR="00000000" w:rsidRPr="00000000">
              <w:rPr>
                <w:rtl w:val="0"/>
              </w:rPr>
              <w:t xml:space="preserve">AI service integration for Gemini-based generation.</w:t>
            </w:r>
          </w:p>
        </w:tc>
      </w:tr>
      <w:tr>
        <w:tc>
          <w:tcPr/>
          <w:p w:rsidR="00000000" w:rsidDel="00000000" w:rsidP="00000000" w:rsidRDefault="00000000" w:rsidRPr="00000000" w14:paraId="0000006B">
            <w:pPr>
              <w:rPr/>
            </w:pPr>
            <w:r w:rsidDel="00000000" w:rsidR="00000000" w:rsidRPr="00000000">
              <w:rPr>
                <w:rtl w:val="0"/>
              </w:rPr>
              <w:t xml:space="preserve">package.json</w:t>
            </w:r>
          </w:p>
        </w:tc>
        <w:tc>
          <w:tcPr/>
          <w:p w:rsidR="00000000" w:rsidDel="00000000" w:rsidP="00000000" w:rsidRDefault="00000000" w:rsidRPr="00000000" w14:paraId="0000006C">
            <w:pPr>
              <w:rPr/>
            </w:pPr>
            <w:r w:rsidDel="00000000" w:rsidR="00000000" w:rsidRPr="00000000">
              <w:rPr>
                <w:rtl w:val="0"/>
              </w:rPr>
              <w:t xml:space="preserve">Project dependencies and npm scripts.</w:t>
            </w:r>
          </w:p>
        </w:tc>
      </w:tr>
      <w:tr>
        <w:tc>
          <w:tcPr/>
          <w:p w:rsidR="00000000" w:rsidDel="00000000" w:rsidP="00000000" w:rsidRDefault="00000000" w:rsidRPr="00000000" w14:paraId="0000006D">
            <w:pPr>
              <w:rPr/>
            </w:pPr>
            <w:r w:rsidDel="00000000" w:rsidR="00000000" w:rsidRPr="00000000">
              <w:rPr>
                <w:rtl w:val="0"/>
              </w:rPr>
              <w:t xml:space="preserve">.env</w:t>
            </w:r>
          </w:p>
        </w:tc>
        <w:tc>
          <w:tcPr/>
          <w:p w:rsidR="00000000" w:rsidDel="00000000" w:rsidP="00000000" w:rsidRDefault="00000000" w:rsidRPr="00000000" w14:paraId="0000006E">
            <w:pPr>
              <w:rPr/>
            </w:pPr>
            <w:r w:rsidDel="00000000" w:rsidR="00000000" w:rsidRPr="00000000">
              <w:rPr>
                <w:rtl w:val="0"/>
              </w:rPr>
              <w:t xml:space="preserve">Environment configuration such as database/API secrets; should not be publicly exposed.</w:t>
            </w:r>
          </w:p>
        </w:tc>
      </w:tr>
    </w:tbl>
    <w:p w:rsidR="00000000" w:rsidDel="00000000" w:rsidP="00000000" w:rsidRDefault="00000000" w:rsidRPr="00000000" w14:paraId="0000006F">
      <w:pPr>
        <w:pStyle w:val="Heading2"/>
        <w:rPr/>
      </w:pPr>
      <w:r w:rsidDel="00000000" w:rsidR="00000000" w:rsidRPr="00000000">
        <w:rPr>
          <w:rtl w:val="0"/>
        </w:rPr>
        <w:t xml:space="preserve">7.7 Database Documentation</w:t>
      </w:r>
    </w:p>
    <w:tbl>
      <w:tblPr>
        <w:tblStyle w:val="Table4"/>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3408"/>
        <w:gridCol w:w="3408"/>
        <w:gridCol w:w="3408"/>
        <w:tblGridChange w:id="0">
          <w:tblGrid>
            <w:gridCol w:w="3408"/>
            <w:gridCol w:w="3408"/>
            <w:gridCol w:w="3408"/>
          </w:tblGrid>
        </w:tblGridChange>
      </w:tblGrid>
      <w:tr>
        <w:tc>
          <w:tcPr>
            <w:shd w:fill="auto" w:val="clear"/>
          </w:tcPr>
          <w:p w:rsidR="00000000" w:rsidDel="00000000" w:rsidP="00000000" w:rsidRDefault="00000000" w:rsidRPr="00000000" w14:paraId="00000070">
            <w:pPr>
              <w:rPr/>
            </w:pPr>
            <w:r w:rsidDel="00000000" w:rsidR="00000000" w:rsidRPr="00000000">
              <w:rPr>
                <w:b w:val="1"/>
                <w:rtl w:val="0"/>
              </w:rPr>
              <w:t xml:space="preserve">Entity</w:t>
            </w:r>
            <w:r w:rsidDel="00000000" w:rsidR="00000000" w:rsidRPr="00000000">
              <w:rPr>
                <w:rtl w:val="0"/>
              </w:rPr>
            </w:r>
          </w:p>
        </w:tc>
        <w:tc>
          <w:tcPr>
            <w:shd w:fill="auto" w:val="clear"/>
          </w:tcPr>
          <w:p w:rsidR="00000000" w:rsidDel="00000000" w:rsidP="00000000" w:rsidRDefault="00000000" w:rsidRPr="00000000" w14:paraId="00000071">
            <w:pPr>
              <w:rPr/>
            </w:pPr>
            <w:r w:rsidDel="00000000" w:rsidR="00000000" w:rsidRPr="00000000">
              <w:rPr>
                <w:b w:val="1"/>
                <w:rtl w:val="0"/>
              </w:rPr>
              <w:t xml:space="preserve">Important Fields</w:t>
            </w:r>
            <w:r w:rsidDel="00000000" w:rsidR="00000000" w:rsidRPr="00000000">
              <w:rPr>
                <w:rtl w:val="0"/>
              </w:rPr>
            </w:r>
          </w:p>
        </w:tc>
        <w:tc>
          <w:tcPr>
            <w:shd w:fill="auto" w:val="clear"/>
          </w:tcPr>
          <w:p w:rsidR="00000000" w:rsidDel="00000000" w:rsidP="00000000" w:rsidRDefault="00000000" w:rsidRPr="00000000" w14:paraId="00000072">
            <w:pPr>
              <w:rPr/>
            </w:pPr>
            <w:r w:rsidDel="00000000" w:rsidR="00000000" w:rsidRPr="00000000">
              <w:rPr>
                <w:b w:val="1"/>
                <w:rtl w:val="0"/>
              </w:rPr>
              <w:t xml:space="preserve">Purpose</w:t>
            </w:r>
            <w:r w:rsidDel="00000000" w:rsidR="00000000" w:rsidRPr="00000000">
              <w:rPr>
                <w:rtl w:val="0"/>
              </w:rPr>
            </w:r>
          </w:p>
        </w:tc>
      </w:tr>
      <w:tr>
        <w:tc>
          <w:tcPr/>
          <w:p w:rsidR="00000000" w:rsidDel="00000000" w:rsidP="00000000" w:rsidRDefault="00000000" w:rsidRPr="00000000" w14:paraId="00000073">
            <w:pPr>
              <w:rPr/>
            </w:pPr>
            <w:r w:rsidDel="00000000" w:rsidR="00000000" w:rsidRPr="00000000">
              <w:rPr>
                <w:rtl w:val="0"/>
              </w:rPr>
              <w:t xml:space="preserve">User</w:t>
            </w:r>
          </w:p>
        </w:tc>
        <w:tc>
          <w:tcPr/>
          <w:p w:rsidR="00000000" w:rsidDel="00000000" w:rsidP="00000000" w:rsidRDefault="00000000" w:rsidRPr="00000000" w14:paraId="00000074">
            <w:pPr>
              <w:rPr/>
            </w:pPr>
            <w:r w:rsidDel="00000000" w:rsidR="00000000" w:rsidRPr="00000000">
              <w:rPr>
                <w:rtl w:val="0"/>
              </w:rPr>
              <w:t xml:space="preserve">_id, name, email, password, role, createdAt, updatedAt</w:t>
            </w:r>
          </w:p>
        </w:tc>
        <w:tc>
          <w:tcPr/>
          <w:p w:rsidR="00000000" w:rsidDel="00000000" w:rsidP="00000000" w:rsidRDefault="00000000" w:rsidRPr="00000000" w14:paraId="00000075">
            <w:pPr>
              <w:rPr/>
            </w:pPr>
            <w:r w:rsidDel="00000000" w:rsidR="00000000" w:rsidRPr="00000000">
              <w:rPr>
                <w:rtl w:val="0"/>
              </w:rPr>
              <w:t xml:space="preserve">Stores authenticated user accounts.</w:t>
            </w:r>
          </w:p>
        </w:tc>
      </w:tr>
      <w:tr>
        <w:tc>
          <w:tcPr/>
          <w:p w:rsidR="00000000" w:rsidDel="00000000" w:rsidP="00000000" w:rsidRDefault="00000000" w:rsidRPr="00000000" w14:paraId="00000076">
            <w:pPr>
              <w:rPr/>
            </w:pPr>
            <w:r w:rsidDel="00000000" w:rsidR="00000000" w:rsidRPr="00000000">
              <w:rPr>
                <w:rtl w:val="0"/>
              </w:rPr>
              <w:t xml:space="preserve">FAQ</w:t>
            </w:r>
          </w:p>
        </w:tc>
        <w:tc>
          <w:tcPr/>
          <w:p w:rsidR="00000000" w:rsidDel="00000000" w:rsidP="00000000" w:rsidRDefault="00000000" w:rsidRPr="00000000" w14:paraId="00000077">
            <w:pPr>
              <w:rPr/>
            </w:pPr>
            <w:r w:rsidDel="00000000" w:rsidR="00000000" w:rsidRPr="00000000">
              <w:rPr>
                <w:rtl w:val="0"/>
              </w:rPr>
              <w:t xml:space="preserve">_id, question, answer, category, createdBy, createdAt, updatedAt</w:t>
            </w:r>
          </w:p>
        </w:tc>
        <w:tc>
          <w:tcPr/>
          <w:p w:rsidR="00000000" w:rsidDel="00000000" w:rsidP="00000000" w:rsidRDefault="00000000" w:rsidRPr="00000000" w14:paraId="00000078">
            <w:pPr>
              <w:rPr/>
            </w:pPr>
            <w:r w:rsidDel="00000000" w:rsidR="00000000" w:rsidRPr="00000000">
              <w:rPr>
                <w:rtl w:val="0"/>
              </w:rPr>
              <w:t xml:space="preserve">Stores FAQ records and creator reference.</w:t>
            </w:r>
          </w:p>
        </w:tc>
      </w:tr>
      <w:tr>
        <w:tc>
          <w:tcPr/>
          <w:p w:rsidR="00000000" w:rsidDel="00000000" w:rsidP="00000000" w:rsidRDefault="00000000" w:rsidRPr="00000000" w14:paraId="00000079">
            <w:pPr>
              <w:rPr/>
            </w:pPr>
            <w:r w:rsidDel="00000000" w:rsidR="00000000" w:rsidRPr="00000000">
              <w:rPr>
                <w:rtl w:val="0"/>
              </w:rPr>
              <w:t xml:space="preserve">AI Generation (logical)</w:t>
            </w:r>
          </w:p>
        </w:tc>
        <w:tc>
          <w:tcPr/>
          <w:p w:rsidR="00000000" w:rsidDel="00000000" w:rsidP="00000000" w:rsidRDefault="00000000" w:rsidRPr="00000000" w14:paraId="0000007A">
            <w:pPr>
              <w:rPr/>
            </w:pPr>
            <w:r w:rsidDel="00000000" w:rsidR="00000000" w:rsidRPr="00000000">
              <w:rPr>
                <w:rtl w:val="0"/>
              </w:rPr>
              <w:t xml:space="preserve">topic, generatedQuestion, generatedAnswer, generatedCategory, generatedAt</w:t>
            </w:r>
          </w:p>
        </w:tc>
        <w:tc>
          <w:tcPr/>
          <w:p w:rsidR="00000000" w:rsidDel="00000000" w:rsidP="00000000" w:rsidRDefault="00000000" w:rsidRPr="00000000" w14:paraId="0000007B">
            <w:pPr>
              <w:rPr/>
            </w:pPr>
            <w:r w:rsidDel="00000000" w:rsidR="00000000" w:rsidRPr="00000000">
              <w:rPr>
                <w:rtl w:val="0"/>
              </w:rPr>
              <w:t xml:space="preserve">Represents dynamically generated AI content before persistence.</w:t>
            </w:r>
          </w:p>
        </w:tc>
      </w:tr>
      <w:tr>
        <w:tc>
          <w:tcPr/>
          <w:p w:rsidR="00000000" w:rsidDel="00000000" w:rsidP="00000000" w:rsidRDefault="00000000" w:rsidRPr="00000000" w14:paraId="0000007C">
            <w:pPr>
              <w:rPr/>
            </w:pPr>
            <w:r w:rsidDel="00000000" w:rsidR="00000000" w:rsidRPr="00000000">
              <w:rPr>
                <w:rtl w:val="0"/>
              </w:rPr>
              <w:t xml:space="preserve">Category (logical)</w:t>
            </w:r>
          </w:p>
        </w:tc>
        <w:tc>
          <w:tcPr/>
          <w:p w:rsidR="00000000" w:rsidDel="00000000" w:rsidP="00000000" w:rsidRDefault="00000000" w:rsidRPr="00000000" w14:paraId="0000007D">
            <w:pPr>
              <w:rPr/>
            </w:pPr>
            <w:r w:rsidDel="00000000" w:rsidR="00000000" w:rsidRPr="00000000">
              <w:rPr>
                <w:rtl w:val="0"/>
              </w:rPr>
              <w:t xml:space="preserve">categoryName, description, totalFAQs</w:t>
            </w:r>
          </w:p>
        </w:tc>
        <w:tc>
          <w:tcPr/>
          <w:p w:rsidR="00000000" w:rsidDel="00000000" w:rsidP="00000000" w:rsidRDefault="00000000" w:rsidRPr="00000000" w14:paraId="0000007E">
            <w:pPr>
              <w:rPr/>
            </w:pPr>
            <w:r w:rsidDel="00000000" w:rsidR="00000000" w:rsidRPr="00000000">
              <w:rPr>
                <w:rtl w:val="0"/>
              </w:rPr>
              <w:t xml:space="preserve">Organizes FAQ records by category.</w:t>
            </w:r>
          </w:p>
        </w:tc>
      </w:tr>
    </w:tbl>
    <w:p w:rsidR="00000000" w:rsidDel="00000000" w:rsidP="00000000" w:rsidRDefault="00000000" w:rsidRPr="00000000" w14:paraId="0000007F">
      <w:pPr>
        <w:rPr/>
      </w:pPr>
      <w:r w:rsidDel="00000000" w:rsidR="00000000" w:rsidRPr="00000000">
        <w:rPr>
          <w:rtl w:val="0"/>
        </w:rPr>
        <w:t xml:space="preserve">Key relationship: one User can create multiple FAQ records. FAQ search returns matching FAQ documents based on the supplied query.</w:t>
      </w:r>
    </w:p>
    <w:p w:rsidR="00000000" w:rsidDel="00000000" w:rsidP="00000000" w:rsidRDefault="00000000" w:rsidRPr="00000000" w14:paraId="00000080">
      <w:pPr>
        <w:pStyle w:val="Heading2"/>
        <w:rPr/>
      </w:pPr>
      <w:r w:rsidDel="00000000" w:rsidR="00000000" w:rsidRPr="00000000">
        <w:rPr>
          <w:rtl w:val="0"/>
        </w:rPr>
        <w:t xml:space="preserve">7.8 API Documentation</w:t>
      </w:r>
    </w:p>
    <w:tbl>
      <w:tblPr>
        <w:tblStyle w:val="Table5"/>
        <w:tblW w:w="10441.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2515"/>
        <w:gridCol w:w="2886"/>
        <w:gridCol w:w="2514"/>
        <w:gridCol w:w="2526"/>
        <w:tblGridChange w:id="0">
          <w:tblGrid>
            <w:gridCol w:w="2515"/>
            <w:gridCol w:w="2886"/>
            <w:gridCol w:w="2514"/>
            <w:gridCol w:w="2526"/>
          </w:tblGrid>
        </w:tblGridChange>
      </w:tblGrid>
      <w:tr>
        <w:tc>
          <w:tcPr>
            <w:shd w:fill="auto" w:val="clear"/>
          </w:tcPr>
          <w:p w:rsidR="00000000" w:rsidDel="00000000" w:rsidP="00000000" w:rsidRDefault="00000000" w:rsidRPr="00000000" w14:paraId="00000081">
            <w:pPr>
              <w:rPr/>
            </w:pPr>
            <w:r w:rsidDel="00000000" w:rsidR="00000000" w:rsidRPr="00000000">
              <w:rPr>
                <w:b w:val="1"/>
                <w:rtl w:val="0"/>
              </w:rPr>
              <w:t xml:space="preserve">Method</w:t>
            </w:r>
            <w:r w:rsidDel="00000000" w:rsidR="00000000" w:rsidRPr="00000000">
              <w:rPr>
                <w:rtl w:val="0"/>
              </w:rPr>
            </w:r>
          </w:p>
        </w:tc>
        <w:tc>
          <w:tcPr>
            <w:shd w:fill="auto" w:val="clear"/>
          </w:tcPr>
          <w:p w:rsidR="00000000" w:rsidDel="00000000" w:rsidP="00000000" w:rsidRDefault="00000000" w:rsidRPr="00000000" w14:paraId="00000082">
            <w:pPr>
              <w:rPr/>
            </w:pPr>
            <w:r w:rsidDel="00000000" w:rsidR="00000000" w:rsidRPr="00000000">
              <w:rPr>
                <w:b w:val="1"/>
                <w:rtl w:val="0"/>
              </w:rPr>
              <w:t xml:space="preserve">Endpoint</w:t>
            </w:r>
            <w:r w:rsidDel="00000000" w:rsidR="00000000" w:rsidRPr="00000000">
              <w:rPr>
                <w:rtl w:val="0"/>
              </w:rPr>
            </w:r>
          </w:p>
        </w:tc>
        <w:tc>
          <w:tcPr>
            <w:shd w:fill="auto" w:val="clear"/>
          </w:tcPr>
          <w:p w:rsidR="00000000" w:rsidDel="00000000" w:rsidP="00000000" w:rsidRDefault="00000000" w:rsidRPr="00000000" w14:paraId="00000083">
            <w:pPr>
              <w:rPr/>
            </w:pPr>
            <w:r w:rsidDel="00000000" w:rsidR="00000000" w:rsidRPr="00000000">
              <w:rPr>
                <w:b w:val="1"/>
                <w:rtl w:val="0"/>
              </w:rPr>
              <w:t xml:space="preserve">Access</w:t>
            </w:r>
            <w:r w:rsidDel="00000000" w:rsidR="00000000" w:rsidRPr="00000000">
              <w:rPr>
                <w:rtl w:val="0"/>
              </w:rPr>
            </w:r>
          </w:p>
        </w:tc>
        <w:tc>
          <w:tcPr>
            <w:shd w:fill="auto" w:val="clear"/>
          </w:tcPr>
          <w:p w:rsidR="00000000" w:rsidDel="00000000" w:rsidP="00000000" w:rsidRDefault="00000000" w:rsidRPr="00000000" w14:paraId="00000084">
            <w:pPr>
              <w:rPr/>
            </w:pPr>
            <w:r w:rsidDel="00000000" w:rsidR="00000000" w:rsidRPr="00000000">
              <w:rPr>
                <w:b w:val="1"/>
                <w:rtl w:val="0"/>
              </w:rPr>
              <w:t xml:space="preserve">Purpose</w:t>
            </w:r>
            <w:r w:rsidDel="00000000" w:rsidR="00000000" w:rsidRPr="00000000">
              <w:rPr>
                <w:rtl w:val="0"/>
              </w:rPr>
            </w:r>
          </w:p>
        </w:tc>
      </w:tr>
      <w:tr>
        <w:tc>
          <w:tcPr/>
          <w:p w:rsidR="00000000" w:rsidDel="00000000" w:rsidP="00000000" w:rsidRDefault="00000000" w:rsidRPr="00000000" w14:paraId="00000085">
            <w:pPr>
              <w:rPr/>
            </w:pPr>
            <w:r w:rsidDel="00000000" w:rsidR="00000000" w:rsidRPr="00000000">
              <w:rPr>
                <w:rtl w:val="0"/>
              </w:rPr>
              <w:t xml:space="preserve">POST</w:t>
            </w:r>
          </w:p>
        </w:tc>
        <w:tc>
          <w:tcPr/>
          <w:p w:rsidR="00000000" w:rsidDel="00000000" w:rsidP="00000000" w:rsidRDefault="00000000" w:rsidRPr="00000000" w14:paraId="00000086">
            <w:pPr>
              <w:rPr/>
            </w:pPr>
            <w:r w:rsidDel="00000000" w:rsidR="00000000" w:rsidRPr="00000000">
              <w:rPr>
                <w:rtl w:val="0"/>
              </w:rPr>
              <w:t xml:space="preserve">/api/auth/register</w:t>
            </w:r>
          </w:p>
        </w:tc>
        <w:tc>
          <w:tcPr/>
          <w:p w:rsidR="00000000" w:rsidDel="00000000" w:rsidP="00000000" w:rsidRDefault="00000000" w:rsidRPr="00000000" w14:paraId="00000087">
            <w:pPr>
              <w:rPr/>
            </w:pPr>
            <w:r w:rsidDel="00000000" w:rsidR="00000000" w:rsidRPr="00000000">
              <w:rPr>
                <w:rtl w:val="0"/>
              </w:rPr>
              <w:t xml:space="preserve">Public</w:t>
            </w:r>
          </w:p>
        </w:tc>
        <w:tc>
          <w:tcPr/>
          <w:p w:rsidR="00000000" w:rsidDel="00000000" w:rsidP="00000000" w:rsidRDefault="00000000" w:rsidRPr="00000000" w14:paraId="00000088">
            <w:pPr>
              <w:rPr/>
            </w:pPr>
            <w:r w:rsidDel="00000000" w:rsidR="00000000" w:rsidRPr="00000000">
              <w:rPr>
                <w:rtl w:val="0"/>
              </w:rPr>
              <w:t xml:space="preserve">Register a user.</w:t>
            </w:r>
          </w:p>
        </w:tc>
      </w:tr>
      <w:tr>
        <w:tc>
          <w:tcPr/>
          <w:p w:rsidR="00000000" w:rsidDel="00000000" w:rsidP="00000000" w:rsidRDefault="00000000" w:rsidRPr="00000000" w14:paraId="00000089">
            <w:pPr>
              <w:rPr/>
            </w:pPr>
            <w:r w:rsidDel="00000000" w:rsidR="00000000" w:rsidRPr="00000000">
              <w:rPr>
                <w:rtl w:val="0"/>
              </w:rPr>
              <w:t xml:space="preserve">POST</w:t>
            </w:r>
          </w:p>
        </w:tc>
        <w:tc>
          <w:tcPr/>
          <w:p w:rsidR="00000000" w:rsidDel="00000000" w:rsidP="00000000" w:rsidRDefault="00000000" w:rsidRPr="00000000" w14:paraId="0000008A">
            <w:pPr>
              <w:rPr/>
            </w:pPr>
            <w:r w:rsidDel="00000000" w:rsidR="00000000" w:rsidRPr="00000000">
              <w:rPr>
                <w:rtl w:val="0"/>
              </w:rPr>
              <w:t xml:space="preserve">/api/auth/login</w:t>
            </w:r>
          </w:p>
        </w:tc>
        <w:tc>
          <w:tcPr/>
          <w:p w:rsidR="00000000" w:rsidDel="00000000" w:rsidP="00000000" w:rsidRDefault="00000000" w:rsidRPr="00000000" w14:paraId="0000008B">
            <w:pPr>
              <w:rPr/>
            </w:pPr>
            <w:r w:rsidDel="00000000" w:rsidR="00000000" w:rsidRPr="00000000">
              <w:rPr>
                <w:rtl w:val="0"/>
              </w:rPr>
              <w:t xml:space="preserve">Public</w:t>
            </w:r>
          </w:p>
        </w:tc>
        <w:tc>
          <w:tcPr/>
          <w:p w:rsidR="00000000" w:rsidDel="00000000" w:rsidP="00000000" w:rsidRDefault="00000000" w:rsidRPr="00000000" w14:paraId="0000008C">
            <w:pPr>
              <w:rPr/>
            </w:pPr>
            <w:r w:rsidDel="00000000" w:rsidR="00000000" w:rsidRPr="00000000">
              <w:rPr>
                <w:rtl w:val="0"/>
              </w:rPr>
              <w:t xml:space="preserve">Authenticate a user and return a token.</w:t>
            </w:r>
          </w:p>
        </w:tc>
      </w:tr>
      <w:tr>
        <w:tc>
          <w:tcPr/>
          <w:p w:rsidR="00000000" w:rsidDel="00000000" w:rsidP="00000000" w:rsidRDefault="00000000" w:rsidRPr="00000000" w14:paraId="0000008D">
            <w:pPr>
              <w:rPr/>
            </w:pPr>
            <w:r w:rsidDel="00000000" w:rsidR="00000000" w:rsidRPr="00000000">
              <w:rPr>
                <w:rtl w:val="0"/>
              </w:rPr>
              <w:t xml:space="preserve">POST</w:t>
            </w:r>
          </w:p>
        </w:tc>
        <w:tc>
          <w:tcPr/>
          <w:p w:rsidR="00000000" w:rsidDel="00000000" w:rsidP="00000000" w:rsidRDefault="00000000" w:rsidRPr="00000000" w14:paraId="0000008E">
            <w:pPr>
              <w:rPr/>
            </w:pPr>
            <w:r w:rsidDel="00000000" w:rsidR="00000000" w:rsidRPr="00000000">
              <w:rPr>
                <w:rtl w:val="0"/>
              </w:rPr>
              <w:t xml:space="preserve">/api/faqs</w:t>
            </w:r>
          </w:p>
        </w:tc>
        <w:tc>
          <w:tcPr/>
          <w:p w:rsidR="00000000" w:rsidDel="00000000" w:rsidP="00000000" w:rsidRDefault="00000000" w:rsidRPr="00000000" w14:paraId="0000008F">
            <w:pPr>
              <w:rPr/>
            </w:pPr>
            <w:r w:rsidDel="00000000" w:rsidR="00000000" w:rsidRPr="00000000">
              <w:rPr>
                <w:rtl w:val="0"/>
              </w:rPr>
              <w:t xml:space="preserve">Private</w:t>
            </w:r>
          </w:p>
        </w:tc>
        <w:tc>
          <w:tcPr/>
          <w:p w:rsidR="00000000" w:rsidDel="00000000" w:rsidP="00000000" w:rsidRDefault="00000000" w:rsidRPr="00000000" w14:paraId="00000090">
            <w:pPr>
              <w:rPr/>
            </w:pPr>
            <w:r w:rsidDel="00000000" w:rsidR="00000000" w:rsidRPr="00000000">
              <w:rPr>
                <w:rtl w:val="0"/>
              </w:rPr>
              <w:t xml:space="preserve">Create an FAQ.</w:t>
            </w:r>
          </w:p>
        </w:tc>
      </w:tr>
      <w:tr>
        <w:tc>
          <w:tcPr/>
          <w:p w:rsidR="00000000" w:rsidDel="00000000" w:rsidP="00000000" w:rsidRDefault="00000000" w:rsidRPr="00000000" w14:paraId="00000091">
            <w:pPr>
              <w:rPr/>
            </w:pPr>
            <w:r w:rsidDel="00000000" w:rsidR="00000000" w:rsidRPr="00000000">
              <w:rPr>
                <w:rtl w:val="0"/>
              </w:rPr>
              <w:t xml:space="preserve">GET</w:t>
            </w:r>
          </w:p>
        </w:tc>
        <w:tc>
          <w:tcPr/>
          <w:p w:rsidR="00000000" w:rsidDel="00000000" w:rsidP="00000000" w:rsidRDefault="00000000" w:rsidRPr="00000000" w14:paraId="00000092">
            <w:pPr>
              <w:rPr/>
            </w:pPr>
            <w:r w:rsidDel="00000000" w:rsidR="00000000" w:rsidRPr="00000000">
              <w:rPr>
                <w:rtl w:val="0"/>
              </w:rPr>
              <w:t xml:space="preserve">/api/faqs/search?q=configure</w:t>
            </w:r>
          </w:p>
        </w:tc>
        <w:tc>
          <w:tcPr/>
          <w:p w:rsidR="00000000" w:rsidDel="00000000" w:rsidP="00000000" w:rsidRDefault="00000000" w:rsidRPr="00000000" w14:paraId="00000093">
            <w:pPr>
              <w:rPr/>
            </w:pPr>
            <w:r w:rsidDel="00000000" w:rsidR="00000000" w:rsidRPr="00000000">
              <w:rPr>
                <w:rtl w:val="0"/>
              </w:rPr>
              <w:t xml:space="preserve">Public</w:t>
            </w:r>
          </w:p>
        </w:tc>
        <w:tc>
          <w:tcPr/>
          <w:p w:rsidR="00000000" w:rsidDel="00000000" w:rsidP="00000000" w:rsidRDefault="00000000" w:rsidRPr="00000000" w14:paraId="00000094">
            <w:pPr>
              <w:rPr/>
            </w:pPr>
            <w:r w:rsidDel="00000000" w:rsidR="00000000" w:rsidRPr="00000000">
              <w:rPr>
                <w:rtl w:val="0"/>
              </w:rPr>
              <w:t xml:space="preserve">Search FAQ records.</w:t>
            </w:r>
          </w:p>
        </w:tc>
      </w:tr>
      <w:tr>
        <w:tc>
          <w:tcPr/>
          <w:p w:rsidR="00000000" w:rsidDel="00000000" w:rsidP="00000000" w:rsidRDefault="00000000" w:rsidRPr="00000000" w14:paraId="00000095">
            <w:pPr>
              <w:rPr/>
            </w:pPr>
            <w:r w:rsidDel="00000000" w:rsidR="00000000" w:rsidRPr="00000000">
              <w:rPr>
                <w:rtl w:val="0"/>
              </w:rPr>
              <w:t xml:space="preserve">POST</w:t>
            </w:r>
          </w:p>
        </w:tc>
        <w:tc>
          <w:tcPr/>
          <w:p w:rsidR="00000000" w:rsidDel="00000000" w:rsidP="00000000" w:rsidRDefault="00000000" w:rsidRPr="00000000" w14:paraId="00000096">
            <w:pPr>
              <w:rPr/>
            </w:pPr>
            <w:r w:rsidDel="00000000" w:rsidR="00000000" w:rsidRPr="00000000">
              <w:rPr>
                <w:rtl w:val="0"/>
              </w:rPr>
              <w:t xml:space="preserve">/api/ai/generate-faq</w:t>
            </w:r>
          </w:p>
        </w:tc>
        <w:tc>
          <w:tcPr/>
          <w:p w:rsidR="00000000" w:rsidDel="00000000" w:rsidP="00000000" w:rsidRDefault="00000000" w:rsidRPr="00000000" w14:paraId="00000097">
            <w:pPr>
              <w:rPr/>
            </w:pPr>
            <w:r w:rsidDel="00000000" w:rsidR="00000000" w:rsidRPr="00000000">
              <w:rPr>
                <w:rtl w:val="0"/>
              </w:rPr>
              <w:t xml:space="preserve">Private</w:t>
            </w:r>
          </w:p>
        </w:tc>
        <w:tc>
          <w:tcPr/>
          <w:p w:rsidR="00000000" w:rsidDel="00000000" w:rsidP="00000000" w:rsidRDefault="00000000" w:rsidRPr="00000000" w14:paraId="00000098">
            <w:pPr>
              <w:rPr/>
            </w:pPr>
            <w:r w:rsidDel="00000000" w:rsidR="00000000" w:rsidRPr="00000000">
              <w:rPr>
                <w:rtl w:val="0"/>
              </w:rPr>
              <w:t xml:space="preserve">Generate an FAQ pair with AI.</w:t>
            </w:r>
          </w:p>
        </w:tc>
      </w:tr>
    </w:tbl>
    <w:p w:rsidR="00000000" w:rsidDel="00000000" w:rsidP="00000000" w:rsidRDefault="00000000" w:rsidRPr="00000000" w14:paraId="00000099">
      <w:pPr>
        <w:pStyle w:val="Heading2"/>
        <w:rPr/>
      </w:pPr>
      <w:r w:rsidDel="00000000" w:rsidR="00000000" w:rsidRPr="00000000">
        <w:rPr>
          <w:rtl w:val="0"/>
        </w:rPr>
        <w:t xml:space="preserve">7.9 Implementation &amp; Execution</w:t>
      </w:r>
    </w:p>
    <w:p w:rsidR="00000000" w:rsidDel="00000000" w:rsidP="00000000" w:rsidRDefault="00000000" w:rsidRPr="00000000" w14:paraId="000000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the project folder and src folder.</w:t>
      </w:r>
    </w:p>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Initialize the Node.js project with npm.</w:t>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Install the documented dependencies.</w:t>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 environment variables and MongoDB connection.</w:t>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 server, app, middleware, models, routes and services.</w:t>
      </w:r>
    </w:p>
    <w:p w:rsidR="00000000" w:rsidDel="00000000" w:rsidP="00000000" w:rsidRDefault="00000000" w:rsidRPr="00000000" w14:paraId="000000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Run the development server using npm run dev.</w:t>
      </w:r>
    </w:p>
    <w:p w:rsidR="00000000" w:rsidDel="00000000" w:rsidP="00000000" w:rsidRDefault="00000000" w:rsidRPr="00000000" w14:paraId="000000A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the API using Thunder Client/Postman.</w:t>
      </w:r>
    </w:p>
    <w:p w:rsidR="00000000" w:rsidDel="00000000" w:rsidP="00000000" w:rsidRDefault="00000000" w:rsidRPr="00000000" w14:paraId="000000A1">
      <w:pPr>
        <w:pStyle w:val="Heading2"/>
        <w:rPr/>
      </w:pPr>
      <w:r w:rsidDel="00000000" w:rsidR="00000000" w:rsidRPr="00000000">
        <w:rPr>
          <w:rtl w:val="0"/>
        </w:rPr>
        <w:t xml:space="preserve">7.10 API Testing Evidence</w:t>
      </w:r>
    </w:p>
    <w:p w:rsidR="00000000" w:rsidDel="00000000" w:rsidP="00000000" w:rsidRDefault="00000000" w:rsidRPr="00000000" w14:paraId="000000A2">
      <w:pPr>
        <w:jc w:val="center"/>
        <w:rPr/>
      </w:pPr>
      <w:r w:rsidDel="00000000" w:rsidR="00000000" w:rsidRPr="00000000">
        <w:rPr/>
        <w:drawing>
          <wp:inline distB="0" distT="0" distL="0" distR="0">
            <wp:extent cx="5669280" cy="2805112"/>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69280" cy="280511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i w:val="1"/>
          <w:sz w:val="16"/>
          <w:szCs w:val="16"/>
          <w:rtl w:val="0"/>
        </w:rPr>
        <w:t xml:space="preserve">Figure 7.2 — Registration API test evidence</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0" distT="0" distL="0" distR="0">
            <wp:extent cx="5669280" cy="268331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268331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i w:val="1"/>
          <w:sz w:val="16"/>
          <w:szCs w:val="16"/>
          <w:rtl w:val="0"/>
        </w:rPr>
        <w:t xml:space="preserve">Figure 7.3 — Login API test evidence</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drawing>
          <wp:inline distB="0" distT="0" distL="0" distR="0">
            <wp:extent cx="5669280" cy="2797731"/>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69280" cy="279773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i w:val="1"/>
          <w:sz w:val="16"/>
          <w:szCs w:val="16"/>
          <w:rtl w:val="0"/>
        </w:rPr>
        <w:t xml:space="preserve">Figure 7.4 — FAQ creation API test evidence</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0" distR="0">
            <wp:extent cx="5669280" cy="2705457"/>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69280" cy="270545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i w:val="1"/>
          <w:sz w:val="16"/>
          <w:szCs w:val="16"/>
          <w:rtl w:val="0"/>
        </w:rPr>
        <w:t xml:space="preserve">Figure 7.5 — FAQ search API test evidence</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0" distT="0" distL="0" distR="0">
            <wp:extent cx="5669280" cy="2753439"/>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9280" cy="275343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i w:val="1"/>
          <w:sz w:val="16"/>
          <w:szCs w:val="16"/>
          <w:rtl w:val="0"/>
        </w:rPr>
        <w:t xml:space="preserve">Figure 7.6 — AI FAQ generation API test evidence</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7.11 Testing Results Summary</w:t>
      </w:r>
    </w:p>
    <w:tbl>
      <w:tblPr>
        <w:tblStyle w:val="Table6"/>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tcPr>
          <w:p w:rsidR="00000000" w:rsidDel="00000000" w:rsidP="00000000" w:rsidRDefault="00000000" w:rsidRPr="00000000" w14:paraId="000000AD">
            <w:pPr>
              <w:rPr/>
            </w:pPr>
            <w:r w:rsidDel="00000000" w:rsidR="00000000" w:rsidRPr="00000000">
              <w:rPr>
                <w:b w:val="1"/>
                <w:rtl w:val="0"/>
              </w:rPr>
              <w:t xml:space="preserve">Test</w:t>
            </w:r>
            <w:r w:rsidDel="00000000" w:rsidR="00000000" w:rsidRPr="00000000">
              <w:rPr>
                <w:rtl w:val="0"/>
              </w:rPr>
            </w:r>
          </w:p>
        </w:tc>
        <w:tc>
          <w:tcPr>
            <w:shd w:fill="auto" w:val="clear"/>
          </w:tcPr>
          <w:p w:rsidR="00000000" w:rsidDel="00000000" w:rsidP="00000000" w:rsidRDefault="00000000" w:rsidRPr="00000000" w14:paraId="000000AE">
            <w:pPr>
              <w:rPr/>
            </w:pPr>
            <w:r w:rsidDel="00000000" w:rsidR="00000000" w:rsidRPr="00000000">
              <w:rPr>
                <w:b w:val="1"/>
                <w:rtl w:val="0"/>
              </w:rPr>
              <w:t xml:space="preserve">Result</w:t>
            </w:r>
            <w:r w:rsidDel="00000000" w:rsidR="00000000" w:rsidRPr="00000000">
              <w:rPr>
                <w:rtl w:val="0"/>
              </w:rPr>
            </w:r>
          </w:p>
        </w:tc>
      </w:tr>
      <w:tr>
        <w:tc>
          <w:tcPr/>
          <w:p w:rsidR="00000000" w:rsidDel="00000000" w:rsidP="00000000" w:rsidRDefault="00000000" w:rsidRPr="00000000" w14:paraId="000000AF">
            <w:pPr>
              <w:rPr/>
            </w:pPr>
            <w:r w:rsidDel="00000000" w:rsidR="00000000" w:rsidRPr="00000000">
              <w:rPr>
                <w:rtl w:val="0"/>
              </w:rPr>
              <w:t xml:space="preserve">User registration</w:t>
            </w:r>
          </w:p>
        </w:tc>
        <w:tc>
          <w:tcPr/>
          <w:p w:rsidR="00000000" w:rsidDel="00000000" w:rsidP="00000000" w:rsidRDefault="00000000" w:rsidRPr="00000000" w14:paraId="000000B0">
            <w:pPr>
              <w:rPr/>
            </w:pPr>
            <w:r w:rsidDel="00000000" w:rsidR="00000000" w:rsidRPr="00000000">
              <w:rPr>
                <w:rtl w:val="0"/>
              </w:rPr>
              <w:t xml:space="preserve">PASS — 201 Created</w:t>
            </w:r>
          </w:p>
        </w:tc>
      </w:tr>
      <w:tr>
        <w:tc>
          <w:tcPr/>
          <w:p w:rsidR="00000000" w:rsidDel="00000000" w:rsidP="00000000" w:rsidRDefault="00000000" w:rsidRPr="00000000" w14:paraId="000000B1">
            <w:pPr>
              <w:rPr/>
            </w:pPr>
            <w:r w:rsidDel="00000000" w:rsidR="00000000" w:rsidRPr="00000000">
              <w:rPr>
                <w:rtl w:val="0"/>
              </w:rPr>
              <w:t xml:space="preserve">User login</w:t>
            </w:r>
          </w:p>
        </w:tc>
        <w:tc>
          <w:tcPr/>
          <w:p w:rsidR="00000000" w:rsidDel="00000000" w:rsidP="00000000" w:rsidRDefault="00000000" w:rsidRPr="00000000" w14:paraId="000000B2">
            <w:pPr>
              <w:rPr/>
            </w:pPr>
            <w:r w:rsidDel="00000000" w:rsidR="00000000" w:rsidRPr="00000000">
              <w:rPr>
                <w:rtl w:val="0"/>
              </w:rPr>
              <w:t xml:space="preserve">PASS — 200 OK; token returned</w:t>
            </w:r>
          </w:p>
        </w:tc>
      </w:tr>
      <w:tr>
        <w:tc>
          <w:tcPr/>
          <w:p w:rsidR="00000000" w:rsidDel="00000000" w:rsidP="00000000" w:rsidRDefault="00000000" w:rsidRPr="00000000" w14:paraId="000000B3">
            <w:pPr>
              <w:rPr/>
            </w:pPr>
            <w:r w:rsidDel="00000000" w:rsidR="00000000" w:rsidRPr="00000000">
              <w:rPr>
                <w:rtl w:val="0"/>
              </w:rPr>
              <w:t xml:space="preserve">FAQ creation</w:t>
            </w:r>
          </w:p>
        </w:tc>
        <w:tc>
          <w:tcPr/>
          <w:p w:rsidR="00000000" w:rsidDel="00000000" w:rsidP="00000000" w:rsidRDefault="00000000" w:rsidRPr="00000000" w14:paraId="000000B4">
            <w:pPr>
              <w:rPr/>
            </w:pPr>
            <w:r w:rsidDel="00000000" w:rsidR="00000000" w:rsidRPr="00000000">
              <w:rPr>
                <w:rtl w:val="0"/>
              </w:rPr>
              <w:t xml:space="preserve">PASS — 201 Created</w:t>
            </w:r>
          </w:p>
        </w:tc>
      </w:tr>
      <w:tr>
        <w:tc>
          <w:tcPr/>
          <w:p w:rsidR="00000000" w:rsidDel="00000000" w:rsidP="00000000" w:rsidRDefault="00000000" w:rsidRPr="00000000" w14:paraId="000000B5">
            <w:pPr>
              <w:rPr/>
            </w:pPr>
            <w:r w:rsidDel="00000000" w:rsidR="00000000" w:rsidRPr="00000000">
              <w:rPr>
                <w:rtl w:val="0"/>
              </w:rPr>
              <w:t xml:space="preserve">FAQ search</w:t>
            </w:r>
          </w:p>
        </w:tc>
        <w:tc>
          <w:tcPr/>
          <w:p w:rsidR="00000000" w:rsidDel="00000000" w:rsidP="00000000" w:rsidRDefault="00000000" w:rsidRPr="00000000" w14:paraId="000000B6">
            <w:pPr>
              <w:rPr/>
            </w:pPr>
            <w:r w:rsidDel="00000000" w:rsidR="00000000" w:rsidRPr="00000000">
              <w:rPr>
                <w:rtl w:val="0"/>
              </w:rPr>
              <w:t xml:space="preserve">PASS — 200 OK; matching records returned</w:t>
            </w:r>
          </w:p>
        </w:tc>
      </w:tr>
      <w:tr>
        <w:tc>
          <w:tcPr/>
          <w:p w:rsidR="00000000" w:rsidDel="00000000" w:rsidP="00000000" w:rsidRDefault="00000000" w:rsidRPr="00000000" w14:paraId="000000B7">
            <w:pPr>
              <w:rPr/>
            </w:pPr>
            <w:r w:rsidDel="00000000" w:rsidR="00000000" w:rsidRPr="00000000">
              <w:rPr>
                <w:rtl w:val="0"/>
              </w:rPr>
              <w:t xml:space="preserve">AI FAQ generation</w:t>
            </w:r>
          </w:p>
        </w:tc>
        <w:tc>
          <w:tcPr/>
          <w:p w:rsidR="00000000" w:rsidDel="00000000" w:rsidP="00000000" w:rsidRDefault="00000000" w:rsidRPr="00000000" w14:paraId="000000B8">
            <w:pPr>
              <w:rPr/>
            </w:pPr>
            <w:r w:rsidDel="00000000" w:rsidR="00000000" w:rsidRPr="00000000">
              <w:rPr>
                <w:rtl w:val="0"/>
              </w:rPr>
              <w:t xml:space="preserve">One recorded attempt returned HTTP 503/high-demand service unavailable; retry required</w:t>
            </w:r>
          </w:p>
        </w:tc>
      </w:tr>
    </w:tbl>
    <w:p w:rsidR="00000000" w:rsidDel="00000000" w:rsidP="00000000" w:rsidRDefault="00000000" w:rsidRPr="00000000" w14:paraId="000000B9">
      <w:pPr>
        <w:rPr/>
      </w:pPr>
      <w:r w:rsidDel="00000000" w:rsidR="00000000" w:rsidRPr="00000000">
        <w:rPr>
          <w:rtl w:val="0"/>
        </w:rPr>
        <w:t xml:space="preserve">The 503 result is retained as project evidence because it was the observed service-availability response during testing; it should not be described as a validation failure.</w:t>
      </w:r>
    </w:p>
    <w:p w:rsidR="00000000" w:rsidDel="00000000" w:rsidP="00000000" w:rsidRDefault="00000000" w:rsidRPr="00000000" w14:paraId="000000BA">
      <w:pPr>
        <w:pStyle w:val="Heading2"/>
        <w:rPr/>
      </w:pPr>
      <w:r w:rsidDel="00000000" w:rsidR="00000000" w:rsidRPr="00000000">
        <w:rPr>
          <w:rtl w:val="0"/>
        </w:rPr>
        <w:t xml:space="preserve">7.12 Security Documentation</w:t>
      </w:r>
    </w:p>
    <w:p w:rsidR="00000000" w:rsidDel="00000000" w:rsidP="00000000" w:rsidRDefault="00000000" w:rsidRPr="00000000" w14:paraId="000000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JWT is used to protect private API endpoints.</w:t>
      </w:r>
    </w:p>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bcrypt is used for password protection.</w:t>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Mongoose schema validation helps maintain data integrity.</w:t>
      </w:r>
    </w:p>
    <w:p w:rsidR="00000000" w:rsidDel="00000000" w:rsidP="00000000" w:rsidRDefault="00000000" w:rsidRPr="00000000" w14:paraId="000000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Role-based access separates Admin, Content Creator, Authenticated User and Public User permissions.</w:t>
      </w:r>
    </w:p>
    <w:p w:rsidR="00000000" w:rsidDel="00000000" w:rsidP="00000000" w:rsidRDefault="00000000" w:rsidRPr="00000000" w14:paraId="000000B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Environment variables should be used for sensitive configuration.</w:t>
      </w:r>
    </w:p>
    <w:p w:rsidR="00000000" w:rsidDel="00000000" w:rsidP="00000000" w:rsidRDefault="00000000" w:rsidRPr="00000000" w14:paraId="000000C0">
      <w:pPr>
        <w:pStyle w:val="Heading2"/>
        <w:rPr/>
      </w:pPr>
      <w:r w:rsidDel="00000000" w:rsidR="00000000" w:rsidRPr="00000000">
        <w:rPr>
          <w:rtl w:val="0"/>
        </w:rPr>
        <w:t xml:space="preserve">7.13 Project Features</w:t>
      </w:r>
    </w:p>
    <w:p w:rsidR="00000000" w:rsidDel="00000000" w:rsidP="00000000" w:rsidRDefault="00000000" w:rsidRPr="00000000" w14:paraId="000000C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JWT Authentication &amp; Authorization</w:t>
      </w:r>
    </w:p>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AI FAQ Generation</w:t>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Search</w:t>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CRUD operations</w:t>
      </w:r>
    </w:p>
    <w:p w:rsidR="00000000" w:rsidDel="00000000" w:rsidP="00000000" w:rsidRDefault="00000000" w:rsidRPr="00000000" w14:paraId="000000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Category organization</w:t>
      </w:r>
    </w:p>
    <w:p w:rsidR="00000000" w:rsidDel="00000000" w:rsidP="00000000" w:rsidRDefault="00000000" w:rsidRPr="00000000" w14:paraId="000000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Password encryption</w:t>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Centralized error handling</w:t>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Schema validation</w:t>
      </w:r>
    </w:p>
    <w:p w:rsidR="00000000" w:rsidDel="00000000" w:rsidP="00000000" w:rsidRDefault="00000000" w:rsidRPr="00000000" w14:paraId="000000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RESTful API architecture</w:t>
      </w:r>
    </w:p>
    <w:p w:rsidR="00000000" w:rsidDel="00000000" w:rsidP="00000000" w:rsidRDefault="00000000" w:rsidRPr="00000000" w14:paraId="000000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MongoDB integration</w:t>
      </w:r>
    </w:p>
    <w:p w:rsidR="00000000" w:rsidDel="00000000" w:rsidP="00000000" w:rsidRDefault="00000000" w:rsidRPr="00000000" w14:paraId="000000CB">
      <w:pPr>
        <w:pStyle w:val="Heading2"/>
        <w:rPr/>
      </w:pPr>
      <w:r w:rsidDel="00000000" w:rsidR="00000000" w:rsidRPr="00000000">
        <w:rPr>
          <w:rtl w:val="0"/>
        </w:rPr>
        <w:t xml:space="preserve">7.14 Additional Documentation Points</w:t>
      </w:r>
    </w:p>
    <w:p w:rsidR="00000000" w:rsidDel="00000000" w:rsidP="00000000" w:rsidRDefault="00000000" w:rsidRPr="00000000" w14:paraId="000000C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assumptions and environment requirements</w:t>
      </w:r>
    </w:p>
    <w:p w:rsidR="00000000" w:rsidDel="00000000" w:rsidP="00000000" w:rsidRDefault="00000000" w:rsidRPr="00000000" w14:paraId="000000C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API endpoint table and access level</w:t>
      </w:r>
    </w:p>
    <w:p w:rsidR="00000000" w:rsidDel="00000000" w:rsidP="00000000" w:rsidRDefault="00000000" w:rsidRPr="00000000" w14:paraId="000000C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Database/entity description</w:t>
      </w:r>
    </w:p>
    <w:p w:rsidR="00000000" w:rsidDel="00000000" w:rsidP="00000000" w:rsidRDefault="00000000" w:rsidRPr="00000000" w14:paraId="000000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Source-code folder structure</w:t>
      </w:r>
    </w:p>
    <w:p w:rsidR="00000000" w:rsidDel="00000000" w:rsidP="00000000" w:rsidRDefault="00000000" w:rsidRPr="00000000" w14:paraId="000000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Implementation procedure</w:t>
      </w:r>
    </w:p>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Testing evidence and observed results</w:t>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Known service-availability issue during AI testing</w:t>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Security and data-protection notes</w:t>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Future enhancement opportunities</w:t>
      </w:r>
    </w:p>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Final submission checklist</w:t>
      </w:r>
    </w:p>
    <w:p w:rsidR="00000000" w:rsidDel="00000000" w:rsidP="00000000" w:rsidRDefault="00000000" w:rsidRPr="00000000" w14:paraId="000000D6">
      <w:pPr>
        <w:pStyle w:val="Heading2"/>
        <w:rPr/>
      </w:pPr>
      <w:r w:rsidDel="00000000" w:rsidR="00000000" w:rsidRPr="00000000">
        <w:rPr>
          <w:rtl w:val="0"/>
        </w:rPr>
        <w:t xml:space="preserve">7.15 Future Enhancements</w:t>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Improve AI generation retry/fallback handling for temporary service unavailability.</w:t>
      </w:r>
    </w:p>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 richer semantic search and indexing where required.</w:t>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 a dedicated frontend dashboard for FAQ management.</w:t>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Expand analytics for FAQ usage and search trends.</w:t>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 automated API test suites and continuous integration.</w:t>
      </w:r>
    </w:p>
    <w:p w:rsidR="00000000" w:rsidDel="00000000" w:rsidP="00000000" w:rsidRDefault="00000000" w:rsidRPr="00000000" w14:paraId="000000DC">
      <w:pPr>
        <w:pStyle w:val="Heading2"/>
        <w:rPr/>
      </w:pPr>
      <w:r w:rsidDel="00000000" w:rsidR="00000000" w:rsidRPr="00000000">
        <w:rPr>
          <w:rtl w:val="0"/>
        </w:rPr>
        <w:t xml:space="preserve">7.16 Final Submission Checklist</w:t>
      </w:r>
    </w:p>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 GitHub repository.</w:t>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Eight phase-wise project folders.</w:t>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 source code and supporting project files.</w:t>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documentation with relevant screenshots.</w:t>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Testing evidence and results.</w:t>
      </w:r>
    </w:p>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Google Drive API testing/demo video links.</w:t>
      </w:r>
    </w:p>
    <w:p w:rsidR="00000000" w:rsidDel="00000000" w:rsidP="00000000" w:rsidRDefault="00000000" w:rsidRPr="00000000" w14:paraId="000000E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 video with screen sharing and student voice-over.</w:t>
      </w:r>
    </w:p>
    <w:p w:rsidR="00000000" w:rsidDel="00000000" w:rsidP="00000000" w:rsidRDefault="00000000" w:rsidRPr="00000000" w14:paraId="000000E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Final output and working process clearly demonstrated.</w:t>
      </w:r>
    </w:p>
    <w:p w:rsidR="00000000" w:rsidDel="00000000" w:rsidP="00000000" w:rsidRDefault="00000000" w:rsidRPr="00000000" w14:paraId="000000E5">
      <w:pPr>
        <w:pStyle w:val="Heading2"/>
        <w:rPr/>
      </w:pPr>
      <w:r w:rsidDel="00000000" w:rsidR="00000000" w:rsidRPr="00000000">
        <w:rPr>
          <w:rtl w:val="0"/>
        </w:rPr>
        <w:t xml:space="preserve">7.17 Conclusion</w:t>
      </w:r>
    </w:p>
    <w:p w:rsidR="00000000" w:rsidDel="00000000" w:rsidP="00000000" w:rsidRDefault="00000000" w:rsidRPr="00000000" w14:paraId="000000E6">
      <w:pPr>
        <w:rPr/>
      </w:pPr>
      <w:r w:rsidDel="00000000" w:rsidR="00000000" w:rsidRPr="00000000">
        <w:rPr>
          <w:rtl w:val="0"/>
        </w:rPr>
        <w:t xml:space="preserve">AnswerBot combines secure authentication, FAQ management, search, MongoDB persistence and AI-assisted FAQ generation in a modular REST API architecture. This documentation phase consolidates the implementation and evidence required for project submission.</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geethamurugann01@gmail.co" TargetMode="External"/><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msakthi6126@gmail.com" TargetMode="External"/><Relationship Id="rId7" Type="http://schemas.openxmlformats.org/officeDocument/2006/relationships/hyperlink" Target="mailto:sofiyamanikandan2007@Gmail.Com" TargetMode="External"/><Relationship Id="rId8" Type="http://schemas.openxmlformats.org/officeDocument/2006/relationships/hyperlink" Target="mailto:sumithraelumalai17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