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E08AF" w14:textId="77777777" w:rsidR="00105651" w:rsidRDefault="00105651" w:rsidP="00233C75">
      <w:pPr>
        <w:spacing w:line="360" w:lineRule="auto"/>
        <w:rPr>
          <w:rFonts w:ascii="Times New Roman" w:hAnsi="Times New Roman" w:cs="Times New Roman"/>
          <w:b/>
          <w:sz w:val="22"/>
          <w:szCs w:val="22"/>
          <w:u w:val="single"/>
        </w:rPr>
      </w:pPr>
    </w:p>
    <w:p w14:paraId="370FFD70" w14:textId="77777777" w:rsidR="00105651" w:rsidRDefault="00105651" w:rsidP="00233C75">
      <w:pPr>
        <w:spacing w:line="360" w:lineRule="auto"/>
        <w:rPr>
          <w:rFonts w:ascii="Times New Roman" w:hAnsi="Times New Roman" w:cs="Times New Roman"/>
          <w:b/>
          <w:sz w:val="22"/>
          <w:szCs w:val="22"/>
          <w:u w:val="single"/>
        </w:rPr>
      </w:pPr>
    </w:p>
    <w:p w14:paraId="7B7A7FAF" w14:textId="77777777" w:rsidR="00105651" w:rsidRDefault="00105651" w:rsidP="00233C75">
      <w:pPr>
        <w:spacing w:line="360" w:lineRule="auto"/>
        <w:rPr>
          <w:rFonts w:ascii="Times New Roman" w:hAnsi="Times New Roman" w:cs="Times New Roman"/>
          <w:b/>
          <w:sz w:val="22"/>
          <w:szCs w:val="22"/>
          <w:u w:val="single"/>
        </w:rPr>
      </w:pPr>
    </w:p>
    <w:p w14:paraId="25816026" w14:textId="77777777" w:rsidR="00105651" w:rsidRDefault="00105651" w:rsidP="00233C75">
      <w:pPr>
        <w:spacing w:line="360" w:lineRule="auto"/>
        <w:rPr>
          <w:rFonts w:ascii="Times New Roman" w:hAnsi="Times New Roman" w:cs="Times New Roman"/>
          <w:b/>
          <w:sz w:val="22"/>
          <w:szCs w:val="22"/>
          <w:u w:val="single"/>
        </w:rPr>
      </w:pPr>
    </w:p>
    <w:p w14:paraId="6F526A25" w14:textId="77777777" w:rsidR="00105651" w:rsidRDefault="00105651" w:rsidP="00233C75">
      <w:pPr>
        <w:spacing w:line="360" w:lineRule="auto"/>
        <w:rPr>
          <w:rFonts w:ascii="Times New Roman" w:hAnsi="Times New Roman" w:cs="Times New Roman"/>
          <w:b/>
          <w:sz w:val="22"/>
          <w:szCs w:val="22"/>
          <w:u w:val="single"/>
        </w:rPr>
      </w:pPr>
    </w:p>
    <w:p w14:paraId="47BEED33" w14:textId="77777777" w:rsidR="00105651" w:rsidRDefault="00105651" w:rsidP="00233C75">
      <w:pPr>
        <w:spacing w:line="360" w:lineRule="auto"/>
        <w:rPr>
          <w:rFonts w:ascii="Times New Roman" w:hAnsi="Times New Roman" w:cs="Times New Roman"/>
          <w:b/>
          <w:sz w:val="22"/>
          <w:szCs w:val="22"/>
          <w:u w:val="single"/>
        </w:rPr>
      </w:pPr>
    </w:p>
    <w:p w14:paraId="029E9CC4" w14:textId="77777777" w:rsidR="00105651" w:rsidRDefault="00105651" w:rsidP="00233C75">
      <w:pPr>
        <w:spacing w:line="360" w:lineRule="auto"/>
        <w:rPr>
          <w:rFonts w:ascii="Times New Roman" w:hAnsi="Times New Roman" w:cs="Times New Roman"/>
          <w:b/>
          <w:sz w:val="22"/>
          <w:szCs w:val="22"/>
          <w:u w:val="single"/>
        </w:rPr>
      </w:pPr>
    </w:p>
    <w:p w14:paraId="19F0B983" w14:textId="77777777" w:rsidR="00105651" w:rsidRDefault="00105651" w:rsidP="00233C75">
      <w:pPr>
        <w:spacing w:line="360" w:lineRule="auto"/>
        <w:rPr>
          <w:rFonts w:ascii="Times New Roman" w:hAnsi="Times New Roman" w:cs="Times New Roman"/>
          <w:b/>
          <w:sz w:val="22"/>
          <w:szCs w:val="22"/>
          <w:u w:val="single"/>
        </w:rPr>
      </w:pPr>
    </w:p>
    <w:p w14:paraId="430993CF" w14:textId="77777777" w:rsidR="00105651" w:rsidRDefault="00105651" w:rsidP="00233C75">
      <w:pPr>
        <w:spacing w:line="360" w:lineRule="auto"/>
        <w:rPr>
          <w:rFonts w:ascii="Times New Roman" w:hAnsi="Times New Roman" w:cs="Times New Roman"/>
          <w:b/>
          <w:sz w:val="22"/>
          <w:szCs w:val="22"/>
          <w:u w:val="single"/>
        </w:rPr>
      </w:pPr>
    </w:p>
    <w:p w14:paraId="61784609" w14:textId="77777777" w:rsidR="00105651" w:rsidRDefault="00105651" w:rsidP="00233C75">
      <w:pPr>
        <w:spacing w:line="360" w:lineRule="auto"/>
        <w:rPr>
          <w:rFonts w:ascii="Times New Roman" w:hAnsi="Times New Roman" w:cs="Times New Roman"/>
          <w:b/>
          <w:sz w:val="22"/>
          <w:szCs w:val="22"/>
          <w:u w:val="single"/>
        </w:rPr>
      </w:pPr>
    </w:p>
    <w:p w14:paraId="5E23BF4E" w14:textId="77777777" w:rsidR="00105651" w:rsidRDefault="00105651" w:rsidP="00233C75">
      <w:pPr>
        <w:spacing w:line="360" w:lineRule="auto"/>
        <w:rPr>
          <w:rFonts w:ascii="Times New Roman" w:hAnsi="Times New Roman" w:cs="Times New Roman"/>
          <w:b/>
          <w:sz w:val="22"/>
          <w:szCs w:val="22"/>
          <w:u w:val="single"/>
        </w:rPr>
      </w:pPr>
    </w:p>
    <w:p w14:paraId="1C6EECBA" w14:textId="56971C29" w:rsidR="00105651" w:rsidRDefault="00105651" w:rsidP="00105651">
      <w:pPr>
        <w:spacing w:line="360" w:lineRule="auto"/>
        <w:jc w:val="center"/>
        <w:rPr>
          <w:rFonts w:ascii="Times New Roman" w:hAnsi="Times New Roman" w:cs="Times New Roman"/>
          <w:sz w:val="22"/>
          <w:szCs w:val="22"/>
        </w:rPr>
      </w:pPr>
      <w:r>
        <w:rPr>
          <w:rFonts w:ascii="Times New Roman" w:hAnsi="Times New Roman" w:cs="Times New Roman"/>
          <w:sz w:val="22"/>
          <w:szCs w:val="22"/>
        </w:rPr>
        <w:t>Brandon Bruen</w:t>
      </w:r>
    </w:p>
    <w:p w14:paraId="7E20361F" w14:textId="2B558A0D" w:rsidR="00105651" w:rsidRDefault="00105651" w:rsidP="00105651">
      <w:pPr>
        <w:spacing w:line="360" w:lineRule="auto"/>
        <w:jc w:val="center"/>
        <w:rPr>
          <w:rFonts w:ascii="Times New Roman" w:hAnsi="Times New Roman" w:cs="Times New Roman"/>
          <w:sz w:val="22"/>
          <w:szCs w:val="22"/>
        </w:rPr>
      </w:pPr>
      <w:r>
        <w:rPr>
          <w:rFonts w:ascii="Times New Roman" w:hAnsi="Times New Roman" w:cs="Times New Roman"/>
          <w:sz w:val="22"/>
          <w:szCs w:val="22"/>
        </w:rPr>
        <w:t xml:space="preserve">Advisor: Dr. Pamela </w:t>
      </w:r>
      <w:proofErr w:type="spellStart"/>
      <w:r>
        <w:rPr>
          <w:rFonts w:ascii="Times New Roman" w:hAnsi="Times New Roman" w:cs="Times New Roman"/>
          <w:sz w:val="22"/>
          <w:szCs w:val="22"/>
        </w:rPr>
        <w:t>Bhatti</w:t>
      </w:r>
      <w:proofErr w:type="spellEnd"/>
    </w:p>
    <w:p w14:paraId="24B5C604" w14:textId="44F29AB1" w:rsidR="00105651" w:rsidRDefault="00105651" w:rsidP="00105651">
      <w:pPr>
        <w:spacing w:line="360" w:lineRule="auto"/>
        <w:jc w:val="center"/>
        <w:rPr>
          <w:rFonts w:ascii="Times New Roman" w:hAnsi="Times New Roman" w:cs="Times New Roman"/>
          <w:sz w:val="22"/>
          <w:szCs w:val="22"/>
        </w:rPr>
      </w:pPr>
      <w:r>
        <w:rPr>
          <w:rFonts w:ascii="Times New Roman" w:hAnsi="Times New Roman" w:cs="Times New Roman"/>
          <w:sz w:val="22"/>
          <w:szCs w:val="22"/>
        </w:rPr>
        <w:t xml:space="preserve">Team </w:t>
      </w:r>
      <w:proofErr w:type="spellStart"/>
      <w:r>
        <w:rPr>
          <w:rFonts w:ascii="Times New Roman" w:hAnsi="Times New Roman" w:cs="Times New Roman"/>
          <w:sz w:val="22"/>
          <w:szCs w:val="22"/>
        </w:rPr>
        <w:t>Quadcopter</w:t>
      </w:r>
      <w:proofErr w:type="spellEnd"/>
    </w:p>
    <w:p w14:paraId="0B9DEF51" w14:textId="54A4972B" w:rsidR="00105651" w:rsidRPr="00105651" w:rsidRDefault="00105651" w:rsidP="00105651">
      <w:pPr>
        <w:spacing w:line="360" w:lineRule="auto"/>
        <w:jc w:val="center"/>
        <w:rPr>
          <w:rFonts w:ascii="Times New Roman" w:hAnsi="Times New Roman" w:cs="Times New Roman"/>
          <w:sz w:val="22"/>
          <w:szCs w:val="22"/>
        </w:rPr>
      </w:pPr>
      <w:r>
        <w:rPr>
          <w:rFonts w:ascii="Times New Roman" w:hAnsi="Times New Roman" w:cs="Times New Roman"/>
          <w:sz w:val="22"/>
          <w:szCs w:val="22"/>
        </w:rPr>
        <w:t>Body Fat Percentage Calculation via Bioelectrical Impedance Analysis</w:t>
      </w:r>
    </w:p>
    <w:p w14:paraId="667C69CB" w14:textId="77777777" w:rsidR="00105651" w:rsidRDefault="00105651" w:rsidP="00233C75">
      <w:pPr>
        <w:spacing w:line="360" w:lineRule="auto"/>
        <w:rPr>
          <w:rFonts w:ascii="Times New Roman" w:hAnsi="Times New Roman" w:cs="Times New Roman"/>
          <w:b/>
          <w:sz w:val="22"/>
          <w:szCs w:val="22"/>
          <w:u w:val="single"/>
        </w:rPr>
      </w:pPr>
    </w:p>
    <w:p w14:paraId="4DF382DD" w14:textId="77777777" w:rsidR="00105651" w:rsidRDefault="00105651" w:rsidP="00233C75">
      <w:pPr>
        <w:spacing w:line="360" w:lineRule="auto"/>
        <w:rPr>
          <w:rFonts w:ascii="Times New Roman" w:hAnsi="Times New Roman" w:cs="Times New Roman"/>
          <w:b/>
          <w:sz w:val="22"/>
          <w:szCs w:val="22"/>
          <w:u w:val="single"/>
        </w:rPr>
      </w:pPr>
    </w:p>
    <w:p w14:paraId="11F02444" w14:textId="77777777" w:rsidR="00105651" w:rsidRDefault="00105651" w:rsidP="00233C75">
      <w:pPr>
        <w:spacing w:line="360" w:lineRule="auto"/>
        <w:rPr>
          <w:rFonts w:ascii="Times New Roman" w:hAnsi="Times New Roman" w:cs="Times New Roman"/>
          <w:b/>
          <w:sz w:val="22"/>
          <w:szCs w:val="22"/>
          <w:u w:val="single"/>
        </w:rPr>
      </w:pPr>
    </w:p>
    <w:p w14:paraId="44ABFF39" w14:textId="77777777" w:rsidR="00105651" w:rsidRDefault="00105651" w:rsidP="00233C75">
      <w:pPr>
        <w:spacing w:line="360" w:lineRule="auto"/>
        <w:rPr>
          <w:rFonts w:ascii="Times New Roman" w:hAnsi="Times New Roman" w:cs="Times New Roman"/>
          <w:b/>
          <w:sz w:val="22"/>
          <w:szCs w:val="22"/>
          <w:u w:val="single"/>
        </w:rPr>
      </w:pPr>
    </w:p>
    <w:p w14:paraId="156B023B" w14:textId="77777777" w:rsidR="00105651" w:rsidRDefault="00105651" w:rsidP="00233C75">
      <w:pPr>
        <w:spacing w:line="360" w:lineRule="auto"/>
        <w:rPr>
          <w:rFonts w:ascii="Times New Roman" w:hAnsi="Times New Roman" w:cs="Times New Roman"/>
          <w:b/>
          <w:sz w:val="22"/>
          <w:szCs w:val="22"/>
          <w:u w:val="single"/>
        </w:rPr>
      </w:pPr>
    </w:p>
    <w:p w14:paraId="454140B7" w14:textId="77777777" w:rsidR="00105651" w:rsidRDefault="00105651" w:rsidP="00233C75">
      <w:pPr>
        <w:spacing w:line="360" w:lineRule="auto"/>
        <w:rPr>
          <w:rFonts w:ascii="Times New Roman" w:hAnsi="Times New Roman" w:cs="Times New Roman"/>
          <w:b/>
          <w:sz w:val="22"/>
          <w:szCs w:val="22"/>
          <w:u w:val="single"/>
        </w:rPr>
      </w:pPr>
    </w:p>
    <w:p w14:paraId="735C778E" w14:textId="77777777" w:rsidR="00105651" w:rsidRDefault="00105651" w:rsidP="00233C75">
      <w:pPr>
        <w:spacing w:line="360" w:lineRule="auto"/>
        <w:rPr>
          <w:rFonts w:ascii="Times New Roman" w:hAnsi="Times New Roman" w:cs="Times New Roman"/>
          <w:b/>
          <w:sz w:val="22"/>
          <w:szCs w:val="22"/>
          <w:u w:val="single"/>
        </w:rPr>
      </w:pPr>
    </w:p>
    <w:p w14:paraId="3D6382F0" w14:textId="77777777" w:rsidR="00105651" w:rsidRDefault="00105651" w:rsidP="00233C75">
      <w:pPr>
        <w:spacing w:line="360" w:lineRule="auto"/>
        <w:rPr>
          <w:rFonts w:ascii="Times New Roman" w:hAnsi="Times New Roman" w:cs="Times New Roman"/>
          <w:b/>
          <w:sz w:val="22"/>
          <w:szCs w:val="22"/>
          <w:u w:val="single"/>
        </w:rPr>
      </w:pPr>
    </w:p>
    <w:p w14:paraId="2DA310DF" w14:textId="77777777" w:rsidR="00105651" w:rsidRDefault="00105651" w:rsidP="00233C75">
      <w:pPr>
        <w:spacing w:line="360" w:lineRule="auto"/>
        <w:rPr>
          <w:rFonts w:ascii="Times New Roman" w:hAnsi="Times New Roman" w:cs="Times New Roman"/>
          <w:b/>
          <w:sz w:val="22"/>
          <w:szCs w:val="22"/>
          <w:u w:val="single"/>
        </w:rPr>
      </w:pPr>
    </w:p>
    <w:p w14:paraId="63CB1320" w14:textId="77777777" w:rsidR="00105651" w:rsidRDefault="00105651" w:rsidP="00233C75">
      <w:pPr>
        <w:spacing w:line="360" w:lineRule="auto"/>
        <w:rPr>
          <w:rFonts w:ascii="Times New Roman" w:hAnsi="Times New Roman" w:cs="Times New Roman"/>
          <w:b/>
          <w:sz w:val="22"/>
          <w:szCs w:val="22"/>
          <w:u w:val="single"/>
        </w:rPr>
      </w:pPr>
    </w:p>
    <w:p w14:paraId="00A9A3D9" w14:textId="77777777" w:rsidR="00105651" w:rsidRDefault="00105651" w:rsidP="00233C75">
      <w:pPr>
        <w:spacing w:line="360" w:lineRule="auto"/>
        <w:rPr>
          <w:rFonts w:ascii="Times New Roman" w:hAnsi="Times New Roman" w:cs="Times New Roman"/>
          <w:b/>
          <w:sz w:val="22"/>
          <w:szCs w:val="22"/>
          <w:u w:val="single"/>
        </w:rPr>
      </w:pPr>
    </w:p>
    <w:p w14:paraId="06FF5A8E" w14:textId="77777777" w:rsidR="00105651" w:rsidRDefault="00105651" w:rsidP="00233C75">
      <w:pPr>
        <w:spacing w:line="360" w:lineRule="auto"/>
        <w:rPr>
          <w:rFonts w:ascii="Times New Roman" w:hAnsi="Times New Roman" w:cs="Times New Roman"/>
          <w:b/>
          <w:sz w:val="22"/>
          <w:szCs w:val="22"/>
          <w:u w:val="single"/>
        </w:rPr>
      </w:pPr>
    </w:p>
    <w:p w14:paraId="0D41BF33" w14:textId="77777777" w:rsidR="00105651" w:rsidRDefault="00105651" w:rsidP="00233C75">
      <w:pPr>
        <w:spacing w:line="360" w:lineRule="auto"/>
        <w:rPr>
          <w:rFonts w:ascii="Times New Roman" w:hAnsi="Times New Roman" w:cs="Times New Roman"/>
          <w:b/>
          <w:sz w:val="22"/>
          <w:szCs w:val="22"/>
          <w:u w:val="single"/>
        </w:rPr>
      </w:pPr>
    </w:p>
    <w:p w14:paraId="2E50BCB1" w14:textId="77777777" w:rsidR="00105651" w:rsidRDefault="00105651" w:rsidP="00233C75">
      <w:pPr>
        <w:spacing w:line="360" w:lineRule="auto"/>
        <w:rPr>
          <w:rFonts w:ascii="Times New Roman" w:hAnsi="Times New Roman" w:cs="Times New Roman"/>
          <w:b/>
          <w:sz w:val="22"/>
          <w:szCs w:val="22"/>
          <w:u w:val="single"/>
        </w:rPr>
      </w:pPr>
    </w:p>
    <w:p w14:paraId="6A63941F" w14:textId="77777777" w:rsidR="00105651" w:rsidRDefault="00105651" w:rsidP="00233C75">
      <w:pPr>
        <w:spacing w:line="360" w:lineRule="auto"/>
        <w:rPr>
          <w:rFonts w:ascii="Times New Roman" w:hAnsi="Times New Roman" w:cs="Times New Roman"/>
          <w:b/>
          <w:sz w:val="22"/>
          <w:szCs w:val="22"/>
          <w:u w:val="single"/>
        </w:rPr>
      </w:pPr>
    </w:p>
    <w:p w14:paraId="09366C34" w14:textId="77777777" w:rsidR="00105651" w:rsidRDefault="00105651" w:rsidP="00233C75">
      <w:pPr>
        <w:spacing w:line="360" w:lineRule="auto"/>
        <w:rPr>
          <w:rFonts w:ascii="Times New Roman" w:hAnsi="Times New Roman" w:cs="Times New Roman"/>
          <w:b/>
          <w:sz w:val="22"/>
          <w:szCs w:val="22"/>
          <w:u w:val="single"/>
        </w:rPr>
      </w:pPr>
    </w:p>
    <w:p w14:paraId="07E1B726" w14:textId="77777777" w:rsidR="00105651" w:rsidRDefault="00105651" w:rsidP="00233C75">
      <w:pPr>
        <w:spacing w:line="360" w:lineRule="auto"/>
        <w:rPr>
          <w:rFonts w:ascii="Times New Roman" w:hAnsi="Times New Roman" w:cs="Times New Roman"/>
          <w:b/>
          <w:sz w:val="22"/>
          <w:szCs w:val="22"/>
          <w:u w:val="single"/>
        </w:rPr>
      </w:pPr>
    </w:p>
    <w:p w14:paraId="793BDF61" w14:textId="77777777" w:rsidR="00105651" w:rsidRDefault="00105651" w:rsidP="00233C75">
      <w:pPr>
        <w:spacing w:line="360" w:lineRule="auto"/>
        <w:rPr>
          <w:rFonts w:ascii="Times New Roman" w:hAnsi="Times New Roman" w:cs="Times New Roman"/>
          <w:b/>
          <w:sz w:val="22"/>
          <w:szCs w:val="22"/>
          <w:u w:val="single"/>
        </w:rPr>
      </w:pPr>
    </w:p>
    <w:p w14:paraId="2B761CD6" w14:textId="77777777" w:rsidR="00105651" w:rsidRDefault="00105651" w:rsidP="00233C75">
      <w:pPr>
        <w:spacing w:line="360" w:lineRule="auto"/>
        <w:rPr>
          <w:rFonts w:ascii="Times New Roman" w:hAnsi="Times New Roman" w:cs="Times New Roman"/>
          <w:b/>
          <w:sz w:val="22"/>
          <w:szCs w:val="22"/>
          <w:u w:val="single"/>
        </w:rPr>
      </w:pPr>
      <w:bookmarkStart w:id="0" w:name="_GoBack"/>
      <w:bookmarkEnd w:id="0"/>
    </w:p>
    <w:p w14:paraId="39795C92" w14:textId="77777777" w:rsidR="00645CF0" w:rsidRDefault="00233C75" w:rsidP="00233C75">
      <w:pPr>
        <w:spacing w:line="360" w:lineRule="auto"/>
        <w:rPr>
          <w:rFonts w:ascii="Times New Roman" w:hAnsi="Times New Roman" w:cs="Times New Roman"/>
          <w:sz w:val="22"/>
          <w:szCs w:val="22"/>
        </w:rPr>
      </w:pPr>
      <w:r>
        <w:rPr>
          <w:rFonts w:ascii="Times New Roman" w:hAnsi="Times New Roman" w:cs="Times New Roman"/>
          <w:b/>
          <w:sz w:val="22"/>
          <w:szCs w:val="22"/>
          <w:u w:val="single"/>
        </w:rPr>
        <w:lastRenderedPageBreak/>
        <w:t>Introduction</w:t>
      </w:r>
    </w:p>
    <w:p w14:paraId="7FE11185" w14:textId="77777777" w:rsidR="00233C75" w:rsidRDefault="00233C75" w:rsidP="00E5369D">
      <w:pPr>
        <w:spacing w:line="360" w:lineRule="auto"/>
        <w:jc w:val="both"/>
        <w:rPr>
          <w:rFonts w:ascii="Times New Roman" w:hAnsi="Times New Roman" w:cs="Times New Roman"/>
          <w:sz w:val="22"/>
          <w:szCs w:val="22"/>
        </w:rPr>
      </w:pPr>
      <w:r>
        <w:rPr>
          <w:rFonts w:ascii="Times New Roman" w:hAnsi="Times New Roman" w:cs="Times New Roman"/>
          <w:sz w:val="22"/>
          <w:szCs w:val="22"/>
        </w:rPr>
        <w:tab/>
        <w:t>Body composition is linked to many health cond</w:t>
      </w:r>
      <w:r w:rsidR="00E5369D">
        <w:rPr>
          <w:rFonts w:ascii="Times New Roman" w:hAnsi="Times New Roman" w:cs="Times New Roman"/>
          <w:sz w:val="22"/>
          <w:szCs w:val="22"/>
        </w:rPr>
        <w:t>itions including heart disease and diabetes. In general, as one’s weight increases risks for these and other d</w:t>
      </w:r>
      <w:r w:rsidR="00C1721F">
        <w:rPr>
          <w:rFonts w:ascii="Times New Roman" w:hAnsi="Times New Roman" w:cs="Times New Roman"/>
          <w:sz w:val="22"/>
          <w:szCs w:val="22"/>
        </w:rPr>
        <w:t>iseases and conditions increase</w:t>
      </w:r>
      <w:r w:rsidR="00573A7C">
        <w:rPr>
          <w:rFonts w:ascii="Times New Roman" w:hAnsi="Times New Roman" w:cs="Times New Roman"/>
          <w:sz w:val="22"/>
          <w:szCs w:val="22"/>
        </w:rPr>
        <w:t xml:space="preserve"> </w:t>
      </w:r>
      <w:r w:rsidR="00B67F29">
        <w:rPr>
          <w:rFonts w:ascii="Times New Roman" w:hAnsi="Times New Roman" w:cs="Times New Roman"/>
          <w:sz w:val="22"/>
          <w:szCs w:val="22"/>
        </w:rPr>
        <w:t>[1]</w:t>
      </w:r>
      <w:r w:rsidR="00573A7C">
        <w:rPr>
          <w:rFonts w:ascii="Times New Roman" w:hAnsi="Times New Roman" w:cs="Times New Roman"/>
          <w:sz w:val="22"/>
          <w:szCs w:val="22"/>
        </w:rPr>
        <w:t>.</w:t>
      </w:r>
      <w:r w:rsidR="00E5369D">
        <w:rPr>
          <w:rFonts w:ascii="Times New Roman" w:hAnsi="Times New Roman" w:cs="Times New Roman"/>
          <w:sz w:val="22"/>
          <w:szCs w:val="22"/>
        </w:rPr>
        <w:t xml:space="preserve"> Traditionally body composition has been measured by Bo</w:t>
      </w:r>
      <w:r w:rsidR="001B533E">
        <w:rPr>
          <w:rFonts w:ascii="Times New Roman" w:hAnsi="Times New Roman" w:cs="Times New Roman"/>
          <w:sz w:val="22"/>
          <w:szCs w:val="22"/>
        </w:rPr>
        <w:t>dy Mass Index (BMI).</w:t>
      </w:r>
      <w:r w:rsidR="00E5369D">
        <w:rPr>
          <w:rFonts w:ascii="Times New Roman" w:hAnsi="Times New Roman" w:cs="Times New Roman"/>
          <w:sz w:val="22"/>
          <w:szCs w:val="22"/>
        </w:rPr>
        <w:t xml:space="preserve"> BMI is a relation be</w:t>
      </w:r>
      <w:r w:rsidR="00E00609">
        <w:rPr>
          <w:rFonts w:ascii="Times New Roman" w:hAnsi="Times New Roman" w:cs="Times New Roman"/>
          <w:sz w:val="22"/>
          <w:szCs w:val="22"/>
        </w:rPr>
        <w:t>tween a persons weight to height</w:t>
      </w:r>
      <w:r w:rsidR="00E5369D">
        <w:rPr>
          <w:rFonts w:ascii="Times New Roman" w:hAnsi="Times New Roman" w:cs="Times New Roman"/>
          <w:sz w:val="22"/>
          <w:szCs w:val="22"/>
        </w:rPr>
        <w:t xml:space="preserve"> ratio</w:t>
      </w:r>
      <w:r w:rsidR="008E2246">
        <w:rPr>
          <w:rFonts w:ascii="Times New Roman" w:hAnsi="Times New Roman" w:cs="Times New Roman"/>
          <w:sz w:val="22"/>
          <w:szCs w:val="22"/>
        </w:rPr>
        <w:t xml:space="preserve"> (specifically: (weight in kg)/((height in meters)^2))</w:t>
      </w:r>
      <w:r w:rsidR="00E5369D">
        <w:rPr>
          <w:rFonts w:ascii="Times New Roman" w:hAnsi="Times New Roman" w:cs="Times New Roman"/>
          <w:sz w:val="22"/>
          <w:szCs w:val="22"/>
        </w:rPr>
        <w:t xml:space="preserve"> as compared to</w:t>
      </w:r>
      <w:r w:rsidR="00573A7C">
        <w:rPr>
          <w:rFonts w:ascii="Times New Roman" w:hAnsi="Times New Roman" w:cs="Times New Roman"/>
          <w:sz w:val="22"/>
          <w:szCs w:val="22"/>
        </w:rPr>
        <w:t xml:space="preserve"> established population metrics </w:t>
      </w:r>
      <w:r w:rsidR="00B67F29">
        <w:rPr>
          <w:rFonts w:ascii="Times New Roman" w:hAnsi="Times New Roman" w:cs="Times New Roman"/>
          <w:sz w:val="22"/>
          <w:szCs w:val="22"/>
        </w:rPr>
        <w:t>[2]</w:t>
      </w:r>
      <w:r w:rsidR="00573A7C">
        <w:rPr>
          <w:rFonts w:ascii="Times New Roman" w:hAnsi="Times New Roman" w:cs="Times New Roman"/>
          <w:sz w:val="22"/>
          <w:szCs w:val="22"/>
        </w:rPr>
        <w:t>.</w:t>
      </w:r>
      <w:r w:rsidR="00E5369D">
        <w:rPr>
          <w:rFonts w:ascii="Times New Roman" w:hAnsi="Times New Roman" w:cs="Times New Roman"/>
          <w:sz w:val="22"/>
          <w:szCs w:val="22"/>
        </w:rPr>
        <w:t xml:space="preserve"> However, concerns have been raised about the validity of this method because it does not take into account the sp</w:t>
      </w:r>
      <w:r w:rsidR="00573A7C">
        <w:rPr>
          <w:rFonts w:ascii="Times New Roman" w:hAnsi="Times New Roman" w:cs="Times New Roman"/>
          <w:sz w:val="22"/>
          <w:szCs w:val="22"/>
        </w:rPr>
        <w:t xml:space="preserve">ecifics of an individual’s body </w:t>
      </w:r>
      <w:r w:rsidR="00FB44DD">
        <w:rPr>
          <w:rFonts w:ascii="Times New Roman" w:hAnsi="Times New Roman" w:cs="Times New Roman"/>
          <w:sz w:val="22"/>
          <w:szCs w:val="22"/>
        </w:rPr>
        <w:t>[3]</w:t>
      </w:r>
      <w:r w:rsidR="00573A7C">
        <w:rPr>
          <w:rFonts w:ascii="Times New Roman" w:hAnsi="Times New Roman" w:cs="Times New Roman"/>
          <w:sz w:val="22"/>
          <w:szCs w:val="22"/>
        </w:rPr>
        <w:t>.</w:t>
      </w:r>
      <w:r w:rsidR="00E5369D">
        <w:rPr>
          <w:rFonts w:ascii="Times New Roman" w:hAnsi="Times New Roman" w:cs="Times New Roman"/>
          <w:sz w:val="22"/>
          <w:szCs w:val="22"/>
        </w:rPr>
        <w:t xml:space="preserve"> </w:t>
      </w:r>
      <w:proofErr w:type="gramStart"/>
      <w:r w:rsidR="00E5369D">
        <w:rPr>
          <w:rFonts w:ascii="Times New Roman" w:hAnsi="Times New Roman" w:cs="Times New Roman"/>
          <w:sz w:val="22"/>
          <w:szCs w:val="22"/>
        </w:rPr>
        <w:t>An</w:t>
      </w:r>
      <w:proofErr w:type="gramEnd"/>
      <w:r w:rsidR="00E5369D">
        <w:rPr>
          <w:rFonts w:ascii="Times New Roman" w:hAnsi="Times New Roman" w:cs="Times New Roman"/>
          <w:sz w:val="22"/>
          <w:szCs w:val="22"/>
        </w:rPr>
        <w:t xml:space="preserve"> alternative that has been suggested is Body Fat Percentage. In this case, a relation is made between lean and total mass. Conceptually, this allows more specific determinations to be made because </w:t>
      </w:r>
      <w:r w:rsidR="00C1721F">
        <w:rPr>
          <w:rFonts w:ascii="Times New Roman" w:hAnsi="Times New Roman" w:cs="Times New Roman"/>
          <w:sz w:val="22"/>
          <w:szCs w:val="22"/>
        </w:rPr>
        <w:t xml:space="preserve">it allows a distinction between different types of mass, </w:t>
      </w:r>
      <w:r w:rsidR="00E06459">
        <w:rPr>
          <w:rFonts w:ascii="Times New Roman" w:hAnsi="Times New Roman" w:cs="Times New Roman"/>
          <w:sz w:val="22"/>
          <w:szCs w:val="22"/>
        </w:rPr>
        <w:t>fat mass</w:t>
      </w:r>
      <w:r w:rsidR="00C1721F">
        <w:rPr>
          <w:rFonts w:ascii="Times New Roman" w:hAnsi="Times New Roman" w:cs="Times New Roman"/>
          <w:sz w:val="22"/>
          <w:szCs w:val="22"/>
        </w:rPr>
        <w:t xml:space="preserve"> </w:t>
      </w:r>
      <w:r w:rsidR="00E06459">
        <w:rPr>
          <w:rFonts w:ascii="Times New Roman" w:hAnsi="Times New Roman" w:cs="Times New Roman"/>
          <w:sz w:val="22"/>
          <w:szCs w:val="22"/>
        </w:rPr>
        <w:t xml:space="preserve">(FM) </w:t>
      </w:r>
      <w:r w:rsidR="00C1721F">
        <w:rPr>
          <w:rFonts w:ascii="Times New Roman" w:hAnsi="Times New Roman" w:cs="Times New Roman"/>
          <w:sz w:val="22"/>
          <w:szCs w:val="22"/>
        </w:rPr>
        <w:t>v</w:t>
      </w:r>
      <w:r w:rsidR="00E06459">
        <w:rPr>
          <w:rFonts w:ascii="Times New Roman" w:hAnsi="Times New Roman" w:cs="Times New Roman"/>
          <w:sz w:val="22"/>
          <w:szCs w:val="22"/>
        </w:rPr>
        <w:t>er</w:t>
      </w:r>
      <w:r w:rsidR="00C1721F">
        <w:rPr>
          <w:rFonts w:ascii="Times New Roman" w:hAnsi="Times New Roman" w:cs="Times New Roman"/>
          <w:sz w:val="22"/>
          <w:szCs w:val="22"/>
        </w:rPr>
        <w:t>s</w:t>
      </w:r>
      <w:r w:rsidR="00E06459">
        <w:rPr>
          <w:rFonts w:ascii="Times New Roman" w:hAnsi="Times New Roman" w:cs="Times New Roman"/>
          <w:sz w:val="22"/>
          <w:szCs w:val="22"/>
        </w:rPr>
        <w:t>us fat-free mass (FFM)[4]</w:t>
      </w:r>
      <w:r w:rsidR="00573A7C">
        <w:rPr>
          <w:rFonts w:ascii="Times New Roman" w:hAnsi="Times New Roman" w:cs="Times New Roman"/>
          <w:sz w:val="22"/>
          <w:szCs w:val="22"/>
        </w:rPr>
        <w:t>.</w:t>
      </w:r>
      <w:r w:rsidR="00C1721F">
        <w:rPr>
          <w:rFonts w:ascii="Times New Roman" w:hAnsi="Times New Roman" w:cs="Times New Roman"/>
          <w:sz w:val="22"/>
          <w:szCs w:val="22"/>
        </w:rPr>
        <w:t xml:space="preserve"> </w:t>
      </w:r>
    </w:p>
    <w:p w14:paraId="786A1C44" w14:textId="77777777" w:rsidR="00E5369D" w:rsidRDefault="00E5369D" w:rsidP="00233C75">
      <w:pPr>
        <w:spacing w:line="360" w:lineRule="auto"/>
        <w:rPr>
          <w:rFonts w:ascii="Times New Roman" w:hAnsi="Times New Roman" w:cs="Times New Roman"/>
          <w:sz w:val="22"/>
          <w:szCs w:val="22"/>
        </w:rPr>
      </w:pPr>
    </w:p>
    <w:p w14:paraId="19CB4DC6" w14:textId="77777777" w:rsidR="00E5369D" w:rsidRPr="00E5369D" w:rsidRDefault="00E5369D" w:rsidP="00233C75">
      <w:pPr>
        <w:spacing w:line="360" w:lineRule="auto"/>
        <w:rPr>
          <w:rFonts w:ascii="Times New Roman" w:hAnsi="Times New Roman" w:cs="Times New Roman"/>
          <w:sz w:val="22"/>
          <w:szCs w:val="22"/>
        </w:rPr>
      </w:pPr>
      <w:r>
        <w:rPr>
          <w:rFonts w:ascii="Times New Roman" w:hAnsi="Times New Roman" w:cs="Times New Roman"/>
          <w:b/>
          <w:sz w:val="22"/>
          <w:szCs w:val="22"/>
          <w:u w:val="single"/>
        </w:rPr>
        <w:t>Body Fat Percentage Methods</w:t>
      </w:r>
    </w:p>
    <w:p w14:paraId="27735C27" w14:textId="77777777" w:rsidR="001B533E" w:rsidRDefault="00D95A87" w:rsidP="00D95A87">
      <w:pPr>
        <w:spacing w:line="360" w:lineRule="auto"/>
        <w:jc w:val="both"/>
        <w:rPr>
          <w:rFonts w:ascii="Times New Roman" w:hAnsi="Times New Roman" w:cs="Times New Roman"/>
          <w:sz w:val="22"/>
          <w:szCs w:val="22"/>
        </w:rPr>
      </w:pPr>
      <w:r>
        <w:rPr>
          <w:rFonts w:ascii="Times New Roman" w:hAnsi="Times New Roman" w:cs="Times New Roman"/>
          <w:sz w:val="22"/>
          <w:szCs w:val="22"/>
        </w:rPr>
        <w:tab/>
        <w:t>While there are many different methods of determining body fat percentage in an individual, some of the most common are skin caliper testing, hydrostatic weighing, Dual-Energy X-Ray Absorptiometry (DEX</w:t>
      </w:r>
      <w:r w:rsidR="00573A7C">
        <w:rPr>
          <w:rFonts w:ascii="Times New Roman" w:hAnsi="Times New Roman" w:cs="Times New Roman"/>
          <w:sz w:val="22"/>
          <w:szCs w:val="22"/>
        </w:rPr>
        <w:t>A), and bioelectrical impedance</w:t>
      </w:r>
      <w:r>
        <w:rPr>
          <w:rFonts w:ascii="Times New Roman" w:hAnsi="Times New Roman" w:cs="Times New Roman"/>
          <w:sz w:val="22"/>
          <w:szCs w:val="22"/>
        </w:rPr>
        <w:t xml:space="preserve"> </w:t>
      </w:r>
      <w:r w:rsidR="00573A7C">
        <w:rPr>
          <w:rFonts w:ascii="Times New Roman" w:hAnsi="Times New Roman" w:cs="Times New Roman"/>
          <w:sz w:val="22"/>
          <w:szCs w:val="22"/>
        </w:rPr>
        <w:t>[5</w:t>
      </w:r>
      <w:r w:rsidR="00B67F29">
        <w:rPr>
          <w:rFonts w:ascii="Times New Roman" w:hAnsi="Times New Roman" w:cs="Times New Roman"/>
          <w:sz w:val="22"/>
          <w:szCs w:val="22"/>
        </w:rPr>
        <w:t>]</w:t>
      </w:r>
      <w:r w:rsidR="00573A7C">
        <w:rPr>
          <w:rFonts w:ascii="Times New Roman" w:hAnsi="Times New Roman" w:cs="Times New Roman"/>
          <w:sz w:val="22"/>
          <w:szCs w:val="22"/>
        </w:rPr>
        <w:t>.</w:t>
      </w:r>
    </w:p>
    <w:p w14:paraId="0FA318FD" w14:textId="77777777" w:rsidR="008E2246" w:rsidRDefault="008E2246" w:rsidP="001B533E">
      <w:pPr>
        <w:spacing w:line="360" w:lineRule="auto"/>
        <w:ind w:firstLine="720"/>
        <w:jc w:val="both"/>
        <w:rPr>
          <w:rFonts w:ascii="Times New Roman" w:hAnsi="Times New Roman" w:cs="Times New Roman"/>
          <w:sz w:val="22"/>
          <w:szCs w:val="22"/>
        </w:rPr>
      </w:pPr>
      <w:r>
        <w:rPr>
          <w:rFonts w:ascii="Times New Roman" w:hAnsi="Times New Roman" w:cs="Times New Roman"/>
          <w:sz w:val="22"/>
          <w:szCs w:val="22"/>
        </w:rPr>
        <w:t xml:space="preserve">Skin caliper testing requires that the subject </w:t>
      </w:r>
      <w:r w:rsidR="001B533E">
        <w:rPr>
          <w:rFonts w:ascii="Times New Roman" w:hAnsi="Times New Roman" w:cs="Times New Roman"/>
          <w:sz w:val="22"/>
          <w:szCs w:val="22"/>
        </w:rPr>
        <w:t xml:space="preserve">use a set of calipers to take measurements of the amount of foldable skin on the body at different points including the arms, back, abdominals, and thighs. The measurements taken can then be read into a formula and an estimation of body fat percentage can be calculated. This method is viewed as very low cost, but prone to errors due to the limited amount of testing points. </w:t>
      </w:r>
    </w:p>
    <w:p w14:paraId="7F026D0F" w14:textId="7EEF42EE" w:rsidR="001B533E" w:rsidRDefault="001B533E" w:rsidP="001B533E">
      <w:pPr>
        <w:spacing w:line="360" w:lineRule="auto"/>
        <w:ind w:firstLine="720"/>
        <w:jc w:val="both"/>
        <w:rPr>
          <w:rFonts w:ascii="Times New Roman" w:hAnsi="Times New Roman" w:cs="Times New Roman"/>
          <w:sz w:val="22"/>
          <w:szCs w:val="22"/>
        </w:rPr>
      </w:pPr>
      <w:r>
        <w:rPr>
          <w:rFonts w:ascii="Times New Roman" w:hAnsi="Times New Roman" w:cs="Times New Roman"/>
          <w:sz w:val="22"/>
          <w:szCs w:val="22"/>
        </w:rPr>
        <w:t xml:space="preserve">Hydrostatic weighing requires that the subject be completely submerged in water and weighed. Based on the submerged readings, a calculation can be made for body fat percentage. </w:t>
      </w:r>
      <w:r w:rsidR="0037068C">
        <w:rPr>
          <w:rFonts w:ascii="Times New Roman" w:hAnsi="Times New Roman" w:cs="Times New Roman"/>
          <w:sz w:val="22"/>
          <w:szCs w:val="22"/>
        </w:rPr>
        <w:t>This</w:t>
      </w:r>
      <w:r>
        <w:rPr>
          <w:rFonts w:ascii="Times New Roman" w:hAnsi="Times New Roman" w:cs="Times New Roman"/>
          <w:sz w:val="22"/>
          <w:szCs w:val="22"/>
        </w:rPr>
        <w:t xml:space="preserve"> is viewed as one of the most accurate methods of obtaining body fat percentage</w:t>
      </w:r>
      <w:r w:rsidR="0037068C">
        <w:rPr>
          <w:rFonts w:ascii="Times New Roman" w:hAnsi="Times New Roman" w:cs="Times New Roman"/>
          <w:sz w:val="22"/>
          <w:szCs w:val="22"/>
        </w:rPr>
        <w:t xml:space="preserve"> and is viewed as “the gold standard”</w:t>
      </w:r>
      <w:r>
        <w:rPr>
          <w:rFonts w:ascii="Times New Roman" w:hAnsi="Times New Roman" w:cs="Times New Roman"/>
          <w:sz w:val="22"/>
          <w:szCs w:val="22"/>
        </w:rPr>
        <w:t>, but it</w:t>
      </w:r>
      <w:r w:rsidR="001E19D1">
        <w:rPr>
          <w:rFonts w:ascii="Times New Roman" w:hAnsi="Times New Roman" w:cs="Times New Roman"/>
          <w:sz w:val="22"/>
          <w:szCs w:val="22"/>
        </w:rPr>
        <w:t xml:space="preserve"> requires specialized equipment, thus is difficult to perform often and at low cost. Additionally, because during the process the person is asked to breath out as much air as possible, it is often described as uncomfortable. </w:t>
      </w:r>
    </w:p>
    <w:p w14:paraId="1B1EDFC6" w14:textId="77777777" w:rsidR="001E19D1" w:rsidRDefault="001E19D1" w:rsidP="001B533E">
      <w:pPr>
        <w:spacing w:line="360" w:lineRule="auto"/>
        <w:ind w:firstLine="720"/>
        <w:jc w:val="both"/>
        <w:rPr>
          <w:rFonts w:ascii="Times New Roman" w:hAnsi="Times New Roman" w:cs="Times New Roman"/>
          <w:sz w:val="22"/>
          <w:szCs w:val="22"/>
        </w:rPr>
      </w:pPr>
      <w:r>
        <w:rPr>
          <w:rFonts w:ascii="Times New Roman" w:hAnsi="Times New Roman" w:cs="Times New Roman"/>
          <w:sz w:val="22"/>
          <w:szCs w:val="22"/>
        </w:rPr>
        <w:t xml:space="preserve">DEXA testing employs X-ray beams of different strengths. The subject is exposed to the different beams and the absorption of the X-rays by the body is used to determine its composition. DEXA is considered to be at least as accurate as hydrostatic weighing, but is less accessible due to the need for high energy X-ray equipment and a subsequent higher cost. </w:t>
      </w:r>
    </w:p>
    <w:p w14:paraId="0A7B6435" w14:textId="77777777" w:rsidR="00087FB7" w:rsidRPr="008E2246" w:rsidRDefault="00087FB7" w:rsidP="001B533E">
      <w:pPr>
        <w:spacing w:line="360" w:lineRule="auto"/>
        <w:ind w:firstLine="720"/>
        <w:jc w:val="both"/>
        <w:rPr>
          <w:rFonts w:ascii="Times New Roman" w:hAnsi="Times New Roman" w:cs="Times New Roman"/>
          <w:sz w:val="22"/>
          <w:szCs w:val="22"/>
        </w:rPr>
      </w:pPr>
      <w:r>
        <w:rPr>
          <w:rFonts w:ascii="Times New Roman" w:hAnsi="Times New Roman" w:cs="Times New Roman"/>
          <w:sz w:val="22"/>
          <w:szCs w:val="22"/>
        </w:rPr>
        <w:t xml:space="preserve">Bioelectrical impedance uses electrical bursts to determine the </w:t>
      </w:r>
      <w:r w:rsidR="00A44303">
        <w:rPr>
          <w:rFonts w:ascii="Times New Roman" w:hAnsi="Times New Roman" w:cs="Times New Roman"/>
          <w:sz w:val="22"/>
          <w:szCs w:val="22"/>
        </w:rPr>
        <w:t xml:space="preserve">overall conductance of the subject’s body. Based on the delay between the signal being sent and then being received by a sensor at another point on the body, a calculation of how well the body conducts electricity can be calculated. Since lean mass conducts electrical signals well and fatty mass does not, equations can be used to convert the overall conductivity of the body to an estimation of body fat percentage. This method is fast, accessible, and relatively low cost, however a wide array of factors can influence the outcome, making it relatively inaccurate. </w:t>
      </w:r>
    </w:p>
    <w:p w14:paraId="3ABFFE5A" w14:textId="77777777" w:rsidR="00C1721F" w:rsidRDefault="00C1721F" w:rsidP="00233C75">
      <w:pPr>
        <w:spacing w:line="360" w:lineRule="auto"/>
        <w:rPr>
          <w:rFonts w:ascii="Times New Roman" w:hAnsi="Times New Roman" w:cs="Times New Roman"/>
          <w:sz w:val="22"/>
          <w:szCs w:val="22"/>
        </w:rPr>
      </w:pPr>
    </w:p>
    <w:p w14:paraId="728D85E7" w14:textId="77777777" w:rsidR="00E06459" w:rsidRPr="00E06459" w:rsidRDefault="00233C75" w:rsidP="00E06459">
      <w:pPr>
        <w:spacing w:line="360" w:lineRule="auto"/>
        <w:rPr>
          <w:rFonts w:ascii="Times New Roman" w:hAnsi="Times New Roman" w:cs="Times New Roman"/>
          <w:b/>
          <w:sz w:val="22"/>
          <w:szCs w:val="22"/>
          <w:u w:val="single"/>
        </w:rPr>
      </w:pPr>
      <w:r>
        <w:rPr>
          <w:rFonts w:ascii="Times New Roman" w:hAnsi="Times New Roman" w:cs="Times New Roman"/>
          <w:b/>
          <w:sz w:val="22"/>
          <w:szCs w:val="22"/>
          <w:u w:val="single"/>
        </w:rPr>
        <w:t>Bioelectrical Impedance</w:t>
      </w:r>
      <w:r w:rsidR="00CC57E2">
        <w:rPr>
          <w:rFonts w:ascii="Times New Roman" w:hAnsi="Times New Roman" w:cs="Times New Roman"/>
          <w:b/>
          <w:sz w:val="22"/>
          <w:szCs w:val="22"/>
          <w:u w:val="single"/>
        </w:rPr>
        <w:t xml:space="preserve"> Analysis</w:t>
      </w:r>
    </w:p>
    <w:p w14:paraId="66138A2C" w14:textId="16A8A057" w:rsidR="0037068C" w:rsidRPr="0037068C" w:rsidRDefault="0037068C" w:rsidP="00E06459">
      <w:pPr>
        <w:spacing w:line="360" w:lineRule="auto"/>
        <w:ind w:firstLine="720"/>
        <w:jc w:val="both"/>
        <w:rPr>
          <w:rFonts w:ascii="Times New Roman" w:hAnsi="Times New Roman" w:cs="Times New Roman"/>
          <w:i/>
          <w:sz w:val="22"/>
          <w:szCs w:val="22"/>
          <w:u w:val="single"/>
        </w:rPr>
      </w:pPr>
      <w:r w:rsidRPr="0037068C">
        <w:rPr>
          <w:rFonts w:ascii="Times New Roman" w:hAnsi="Times New Roman" w:cs="Times New Roman"/>
          <w:i/>
          <w:sz w:val="22"/>
          <w:szCs w:val="22"/>
          <w:u w:val="single"/>
        </w:rPr>
        <w:t>Single Frequency Analysis</w:t>
      </w:r>
    </w:p>
    <w:p w14:paraId="3A56EC80" w14:textId="77777777" w:rsidR="00FB44DD" w:rsidRDefault="004418EC" w:rsidP="00E06459">
      <w:pPr>
        <w:spacing w:line="360" w:lineRule="auto"/>
        <w:ind w:firstLine="720"/>
        <w:jc w:val="both"/>
        <w:rPr>
          <w:rFonts w:ascii="Times New Roman" w:hAnsi="Times New Roman" w:cs="Times New Roman"/>
          <w:sz w:val="22"/>
          <w:szCs w:val="22"/>
        </w:rPr>
      </w:pPr>
      <w:r>
        <w:rPr>
          <w:rFonts w:ascii="Times New Roman" w:hAnsi="Times New Roman" w:cs="Times New Roman"/>
          <w:sz w:val="22"/>
          <w:szCs w:val="22"/>
        </w:rPr>
        <w:t>When only one frequency is used for the driving signal, b</w:t>
      </w:r>
      <w:r w:rsidR="00CC57E2">
        <w:rPr>
          <w:rFonts w:ascii="Times New Roman" w:hAnsi="Times New Roman" w:cs="Times New Roman"/>
          <w:sz w:val="22"/>
          <w:szCs w:val="22"/>
        </w:rPr>
        <w:t>ioelectrical impedance analysis (BIA) is conducted using a small electr</w:t>
      </w:r>
      <w:r w:rsidR="00E0694E">
        <w:rPr>
          <w:rFonts w:ascii="Times New Roman" w:hAnsi="Times New Roman" w:cs="Times New Roman"/>
          <w:sz w:val="22"/>
          <w:szCs w:val="22"/>
        </w:rPr>
        <w:t>ical current on the order of 1 m</w:t>
      </w:r>
      <w:r w:rsidR="00CC57E2">
        <w:rPr>
          <w:rFonts w:ascii="Times New Roman" w:hAnsi="Times New Roman" w:cs="Times New Roman"/>
          <w:sz w:val="22"/>
          <w:szCs w:val="22"/>
        </w:rPr>
        <w:t xml:space="preserve">A at 50kHz. The signal is sent through the body and is </w:t>
      </w:r>
      <w:r>
        <w:rPr>
          <w:rFonts w:ascii="Times New Roman" w:hAnsi="Times New Roman" w:cs="Times New Roman"/>
          <w:sz w:val="22"/>
          <w:szCs w:val="22"/>
        </w:rPr>
        <w:t xml:space="preserve">conducted from hand-to-foot, foot-to-foot, or hand-to-hand. </w:t>
      </w:r>
      <w:r w:rsidR="00CC57E2">
        <w:rPr>
          <w:rFonts w:ascii="Times New Roman" w:hAnsi="Times New Roman" w:cs="Times New Roman"/>
          <w:sz w:val="22"/>
          <w:szCs w:val="22"/>
        </w:rPr>
        <w:t xml:space="preserve">The signal relies on conductive material to make its way </w:t>
      </w:r>
      <w:r w:rsidR="00E0694E">
        <w:rPr>
          <w:rFonts w:ascii="Times New Roman" w:hAnsi="Times New Roman" w:cs="Times New Roman"/>
          <w:sz w:val="22"/>
          <w:szCs w:val="22"/>
        </w:rPr>
        <w:t>through the body, most notably water</w:t>
      </w:r>
      <w:r w:rsidR="00CC57E2">
        <w:rPr>
          <w:rFonts w:ascii="Times New Roman" w:hAnsi="Times New Roman" w:cs="Times New Roman"/>
          <w:sz w:val="22"/>
          <w:szCs w:val="22"/>
        </w:rPr>
        <w:t xml:space="preserve">. </w:t>
      </w:r>
      <w:r w:rsidR="00E0694E">
        <w:rPr>
          <w:rFonts w:ascii="Times New Roman" w:hAnsi="Times New Roman" w:cs="Times New Roman"/>
          <w:sz w:val="22"/>
          <w:szCs w:val="22"/>
        </w:rPr>
        <w:t xml:space="preserve">Because the water in the body is laced with conductive components such as sodium and potassium ions, its ability to conduct an electrical charge is further increased. </w:t>
      </w:r>
      <w:r>
        <w:rPr>
          <w:rFonts w:ascii="Times New Roman" w:hAnsi="Times New Roman" w:cs="Times New Roman"/>
          <w:sz w:val="22"/>
          <w:szCs w:val="22"/>
        </w:rPr>
        <w:t>In general, lean tissue is well hydrated, both inside and outside the cell in order to allow for normal operation. This hydration allows signals to be conducted very easily through these regions. However, fat stores are inherently hydrophobic, causing considerably lower levels of water to be found where fat is stored. Because of this lack of conductive material, signals travel more slowly, causing a longer delay through these regions. By noting the total delay that the signal takes to travel from the source to the receiver, a general proportion of how much lean and fatty mass a su</w:t>
      </w:r>
      <w:r w:rsidR="00573A7C">
        <w:rPr>
          <w:rFonts w:ascii="Times New Roman" w:hAnsi="Times New Roman" w:cs="Times New Roman"/>
          <w:sz w:val="22"/>
          <w:szCs w:val="22"/>
        </w:rPr>
        <w:t>bject has can be made [6] [7</w:t>
      </w:r>
      <w:r w:rsidR="00E06459">
        <w:rPr>
          <w:rFonts w:ascii="Times New Roman" w:hAnsi="Times New Roman" w:cs="Times New Roman"/>
          <w:sz w:val="22"/>
          <w:szCs w:val="22"/>
        </w:rPr>
        <w:t>]</w:t>
      </w:r>
      <w:r w:rsidR="00573A7C">
        <w:rPr>
          <w:rFonts w:ascii="Times New Roman" w:hAnsi="Times New Roman" w:cs="Times New Roman"/>
          <w:sz w:val="22"/>
          <w:szCs w:val="22"/>
        </w:rPr>
        <w:t>.</w:t>
      </w:r>
    </w:p>
    <w:p w14:paraId="5E1BE1BA" w14:textId="6EAF7848" w:rsidR="0037068C" w:rsidRPr="0037068C" w:rsidRDefault="0037068C" w:rsidP="00E06459">
      <w:pPr>
        <w:spacing w:line="360" w:lineRule="auto"/>
        <w:ind w:firstLine="720"/>
        <w:jc w:val="both"/>
        <w:rPr>
          <w:rFonts w:ascii="Times New Roman" w:hAnsi="Times New Roman" w:cs="Times New Roman"/>
          <w:i/>
          <w:sz w:val="22"/>
          <w:szCs w:val="22"/>
          <w:u w:val="single"/>
        </w:rPr>
      </w:pPr>
      <w:r>
        <w:rPr>
          <w:rFonts w:ascii="Times New Roman" w:hAnsi="Times New Roman" w:cs="Times New Roman"/>
          <w:i/>
          <w:sz w:val="22"/>
          <w:szCs w:val="22"/>
          <w:u w:val="single"/>
        </w:rPr>
        <w:t>Multiple Frequency Analysis</w:t>
      </w:r>
    </w:p>
    <w:p w14:paraId="33BBAE76" w14:textId="77777777" w:rsidR="004418EC" w:rsidRDefault="00774FF3" w:rsidP="00E06459">
      <w:pPr>
        <w:spacing w:line="360" w:lineRule="auto"/>
        <w:ind w:firstLine="720"/>
        <w:jc w:val="both"/>
        <w:rPr>
          <w:rFonts w:ascii="Times New Roman" w:hAnsi="Times New Roman" w:cs="Times New Roman"/>
          <w:sz w:val="22"/>
          <w:szCs w:val="22"/>
        </w:rPr>
      </w:pPr>
      <w:r>
        <w:rPr>
          <w:rFonts w:ascii="Times New Roman" w:hAnsi="Times New Roman" w:cs="Times New Roman"/>
          <w:sz w:val="22"/>
          <w:szCs w:val="22"/>
        </w:rPr>
        <w:t xml:space="preserve">Alternatively, multiple frequency bioelectrical impedance analysis (MF-BIA) uses several different frequencies of signal to gain a more accurate </w:t>
      </w:r>
      <w:r w:rsidR="00E06459">
        <w:rPr>
          <w:rFonts w:ascii="Times New Roman" w:hAnsi="Times New Roman" w:cs="Times New Roman"/>
          <w:sz w:val="22"/>
          <w:szCs w:val="22"/>
        </w:rPr>
        <w:t>cross section of the body’s water distribution</w:t>
      </w:r>
      <w:r>
        <w:rPr>
          <w:rFonts w:ascii="Times New Roman" w:hAnsi="Times New Roman" w:cs="Times New Roman"/>
          <w:sz w:val="22"/>
          <w:szCs w:val="22"/>
        </w:rPr>
        <w:t>. Because the interior and exterior of cells are separated by the cell membrane, a capacitive element is introduced to the body’s resistance to a transmitted signal. At frequencies</w:t>
      </w:r>
      <w:r w:rsidR="00E06459">
        <w:rPr>
          <w:rFonts w:ascii="Times New Roman" w:hAnsi="Times New Roman" w:cs="Times New Roman"/>
          <w:sz w:val="22"/>
          <w:szCs w:val="22"/>
        </w:rPr>
        <w:t xml:space="preserve"> below 50 kHz</w:t>
      </w:r>
      <w:r>
        <w:rPr>
          <w:rFonts w:ascii="Times New Roman" w:hAnsi="Times New Roman" w:cs="Times New Roman"/>
          <w:sz w:val="22"/>
          <w:szCs w:val="22"/>
        </w:rPr>
        <w:t xml:space="preserve">, the </w:t>
      </w:r>
      <w:r w:rsidR="00EC583C">
        <w:rPr>
          <w:rFonts w:ascii="Times New Roman" w:hAnsi="Times New Roman" w:cs="Times New Roman"/>
          <w:sz w:val="22"/>
          <w:szCs w:val="22"/>
        </w:rPr>
        <w:t xml:space="preserve">signal will not penetrate the cell membrane, and the fluid held inside the cells will not be included for transmission. However, as the frequency increases above 50 kHz, the signal is able to pass through the membrane and the </w:t>
      </w:r>
      <w:r w:rsidR="00573A7C">
        <w:rPr>
          <w:rFonts w:ascii="Times New Roman" w:hAnsi="Times New Roman" w:cs="Times New Roman"/>
          <w:sz w:val="22"/>
          <w:szCs w:val="22"/>
        </w:rPr>
        <w:t>intracellular fluid is included</w:t>
      </w:r>
      <w:r w:rsidR="00EC583C">
        <w:rPr>
          <w:rFonts w:ascii="Times New Roman" w:hAnsi="Times New Roman" w:cs="Times New Roman"/>
          <w:sz w:val="22"/>
          <w:szCs w:val="22"/>
        </w:rPr>
        <w:t xml:space="preserve"> </w:t>
      </w:r>
      <w:r w:rsidR="00573A7C">
        <w:rPr>
          <w:rFonts w:ascii="Times New Roman" w:hAnsi="Times New Roman" w:cs="Times New Roman"/>
          <w:sz w:val="22"/>
          <w:szCs w:val="22"/>
        </w:rPr>
        <w:t>[6] [7</w:t>
      </w:r>
      <w:r w:rsidR="00E06459">
        <w:rPr>
          <w:rFonts w:ascii="Times New Roman" w:hAnsi="Times New Roman" w:cs="Times New Roman"/>
          <w:sz w:val="22"/>
          <w:szCs w:val="22"/>
        </w:rPr>
        <w:t>]</w:t>
      </w:r>
      <w:r w:rsidR="00573A7C">
        <w:rPr>
          <w:rFonts w:ascii="Times New Roman" w:hAnsi="Times New Roman" w:cs="Times New Roman"/>
          <w:sz w:val="22"/>
          <w:szCs w:val="22"/>
        </w:rPr>
        <w:t>.</w:t>
      </w:r>
    </w:p>
    <w:p w14:paraId="5CA64895" w14:textId="723B61A7" w:rsidR="0037068C" w:rsidRPr="0037068C" w:rsidRDefault="0037068C" w:rsidP="00E06459">
      <w:pPr>
        <w:spacing w:line="360" w:lineRule="auto"/>
        <w:ind w:firstLine="720"/>
        <w:jc w:val="both"/>
        <w:rPr>
          <w:rFonts w:ascii="Times New Roman" w:hAnsi="Times New Roman" w:cs="Times New Roman"/>
          <w:sz w:val="22"/>
          <w:szCs w:val="22"/>
        </w:rPr>
      </w:pPr>
      <w:r>
        <w:rPr>
          <w:rFonts w:ascii="Times New Roman" w:hAnsi="Times New Roman" w:cs="Times New Roman"/>
          <w:i/>
          <w:sz w:val="22"/>
          <w:szCs w:val="22"/>
          <w:u w:val="single"/>
        </w:rPr>
        <w:t>Basic Assumptions</w:t>
      </w:r>
    </w:p>
    <w:p w14:paraId="41993470" w14:textId="2D7D810F" w:rsidR="0037068C" w:rsidRDefault="00EC583C" w:rsidP="00EC583C">
      <w:pPr>
        <w:spacing w:line="360" w:lineRule="auto"/>
        <w:jc w:val="both"/>
        <w:rPr>
          <w:rFonts w:ascii="Times New Roman" w:hAnsi="Times New Roman" w:cs="Times New Roman"/>
          <w:sz w:val="22"/>
          <w:szCs w:val="22"/>
        </w:rPr>
      </w:pPr>
      <w:r>
        <w:rPr>
          <w:rFonts w:ascii="Times New Roman" w:hAnsi="Times New Roman" w:cs="Times New Roman"/>
          <w:sz w:val="22"/>
          <w:szCs w:val="22"/>
        </w:rPr>
        <w:tab/>
        <w:t xml:space="preserve">In either case, BIA requires that several assumptions be made about the body, limiting the accuracy of the tests. First, the body is idealized as a group of 5 cylinders with volume determined by height and weight. Second, </w:t>
      </w:r>
      <w:r w:rsidR="00E06459">
        <w:rPr>
          <w:rFonts w:ascii="Times New Roman" w:hAnsi="Times New Roman" w:cs="Times New Roman"/>
          <w:sz w:val="22"/>
          <w:szCs w:val="22"/>
        </w:rPr>
        <w:t>it is assumed that individual body elements are uniform in composition and evenly distributed. Third, it is assumed that the individual is well hydrated and has not been placed</w:t>
      </w:r>
      <w:r w:rsidR="00573A7C">
        <w:rPr>
          <w:rFonts w:ascii="Times New Roman" w:hAnsi="Times New Roman" w:cs="Times New Roman"/>
          <w:sz w:val="22"/>
          <w:szCs w:val="22"/>
        </w:rPr>
        <w:t xml:space="preserve"> under severe stress recently [8</w:t>
      </w:r>
      <w:r w:rsidR="00E06459">
        <w:rPr>
          <w:rFonts w:ascii="Times New Roman" w:hAnsi="Times New Roman" w:cs="Times New Roman"/>
          <w:sz w:val="22"/>
          <w:szCs w:val="22"/>
        </w:rPr>
        <w:t>]</w:t>
      </w:r>
      <w:r w:rsidR="00573A7C">
        <w:rPr>
          <w:rFonts w:ascii="Times New Roman" w:hAnsi="Times New Roman" w:cs="Times New Roman"/>
          <w:sz w:val="22"/>
          <w:szCs w:val="22"/>
        </w:rPr>
        <w:t>.</w:t>
      </w:r>
    </w:p>
    <w:p w14:paraId="42CCE428" w14:textId="4959A5DA" w:rsidR="0037068C" w:rsidRDefault="0037068C" w:rsidP="0037068C">
      <w:pPr>
        <w:spacing w:line="360" w:lineRule="auto"/>
        <w:jc w:val="center"/>
        <w:rPr>
          <w:rFonts w:ascii="Times New Roman" w:hAnsi="Times New Roman" w:cs="Times New Roman"/>
          <w:sz w:val="22"/>
          <w:szCs w:val="22"/>
        </w:rPr>
      </w:pPr>
      <w:r>
        <w:rPr>
          <w:rFonts w:ascii="Times New Roman" w:hAnsi="Times New Roman" w:cs="Times New Roman"/>
          <w:b/>
          <w:sz w:val="22"/>
          <w:szCs w:val="22"/>
          <w:u w:val="single"/>
        </w:rPr>
        <w:t>References</w:t>
      </w:r>
    </w:p>
    <w:p w14:paraId="1D7209FA" w14:textId="77777777" w:rsidR="0037068C" w:rsidRDefault="0037068C" w:rsidP="0037068C">
      <w:pPr>
        <w:spacing w:line="360" w:lineRule="auto"/>
        <w:rPr>
          <w:rFonts w:ascii="Times New Roman" w:hAnsi="Times New Roman" w:cs="Times New Roman"/>
          <w:sz w:val="22"/>
          <w:szCs w:val="22"/>
        </w:rPr>
      </w:pPr>
    </w:p>
    <w:p w14:paraId="3AF58FD1" w14:textId="049B62A5" w:rsidR="0037068C" w:rsidRDefault="0037068C" w:rsidP="00AA4D9B">
      <w:pPr>
        <w:spacing w:line="360" w:lineRule="auto"/>
        <w:ind w:left="720" w:hanging="720"/>
        <w:rPr>
          <w:rFonts w:ascii="Times New Roman" w:hAnsi="Times New Roman" w:cs="Times New Roman"/>
          <w:sz w:val="22"/>
          <w:szCs w:val="22"/>
        </w:rPr>
      </w:pPr>
      <w:r>
        <w:rPr>
          <w:rFonts w:ascii="Times New Roman" w:hAnsi="Times New Roman" w:cs="Times New Roman"/>
          <w:sz w:val="22"/>
          <w:szCs w:val="22"/>
        </w:rPr>
        <w:t>[1]</w:t>
      </w:r>
      <w:r>
        <w:rPr>
          <w:rFonts w:ascii="Times New Roman" w:hAnsi="Times New Roman" w:cs="Times New Roman"/>
          <w:sz w:val="22"/>
          <w:szCs w:val="22"/>
        </w:rPr>
        <w:tab/>
      </w:r>
      <w:r w:rsidR="00AA4D9B">
        <w:rPr>
          <w:rFonts w:ascii="Times New Roman" w:hAnsi="Times New Roman" w:cs="Times New Roman"/>
          <w:sz w:val="22"/>
          <w:szCs w:val="22"/>
        </w:rPr>
        <w:t xml:space="preserve">J. Casey. (2003). </w:t>
      </w:r>
      <w:r w:rsidR="00AA4D9B">
        <w:rPr>
          <w:rFonts w:ascii="Times New Roman" w:hAnsi="Times New Roman" w:cs="Times New Roman"/>
          <w:i/>
          <w:sz w:val="22"/>
          <w:szCs w:val="22"/>
        </w:rPr>
        <w:t xml:space="preserve">Body Fat Measurement: Percentage Vs. Body Mass </w:t>
      </w:r>
      <w:r w:rsidR="00AA4D9B">
        <w:rPr>
          <w:rFonts w:ascii="Times New Roman" w:hAnsi="Times New Roman" w:cs="Times New Roman"/>
          <w:sz w:val="22"/>
          <w:szCs w:val="22"/>
        </w:rPr>
        <w:t xml:space="preserve">[Online]. Available: </w:t>
      </w:r>
      <w:r w:rsidR="00AA4D9B" w:rsidRPr="00AA4D9B">
        <w:rPr>
          <w:rFonts w:ascii="Times New Roman" w:hAnsi="Times New Roman" w:cs="Times New Roman"/>
          <w:sz w:val="22"/>
          <w:szCs w:val="22"/>
        </w:rPr>
        <w:t>http://www.webmd.com/diet/features/body-fat-measurement</w:t>
      </w:r>
      <w:r w:rsidR="00AA4D9B">
        <w:rPr>
          <w:rFonts w:ascii="Times New Roman" w:hAnsi="Times New Roman" w:cs="Times New Roman"/>
          <w:sz w:val="22"/>
          <w:szCs w:val="22"/>
        </w:rPr>
        <w:t>.</w:t>
      </w:r>
    </w:p>
    <w:p w14:paraId="51384DEE" w14:textId="14D205E5" w:rsidR="00AA4D9B" w:rsidRDefault="00AA4D9B" w:rsidP="00AA4D9B">
      <w:pPr>
        <w:spacing w:line="360" w:lineRule="auto"/>
        <w:ind w:left="720" w:hanging="720"/>
        <w:rPr>
          <w:rFonts w:ascii="Times New Roman" w:hAnsi="Times New Roman" w:cs="Times New Roman"/>
          <w:sz w:val="22"/>
          <w:szCs w:val="22"/>
        </w:rPr>
      </w:pPr>
      <w:proofErr w:type="gramStart"/>
      <w:r>
        <w:rPr>
          <w:rFonts w:ascii="Times New Roman" w:hAnsi="Times New Roman" w:cs="Times New Roman"/>
          <w:sz w:val="22"/>
          <w:szCs w:val="22"/>
        </w:rPr>
        <w:t>[2]</w:t>
      </w:r>
      <w:r>
        <w:rPr>
          <w:rFonts w:ascii="Times New Roman" w:hAnsi="Times New Roman" w:cs="Times New Roman"/>
          <w:sz w:val="22"/>
          <w:szCs w:val="22"/>
        </w:rPr>
        <w:tab/>
      </w:r>
      <w:r w:rsidR="00D41668">
        <w:rPr>
          <w:rFonts w:ascii="Times New Roman" w:hAnsi="Times New Roman" w:cs="Times New Roman"/>
          <w:sz w:val="22"/>
          <w:szCs w:val="22"/>
        </w:rPr>
        <w:t xml:space="preserve">C. </w:t>
      </w:r>
      <w:proofErr w:type="spellStart"/>
      <w:r w:rsidR="00D41668">
        <w:rPr>
          <w:rFonts w:ascii="Times New Roman" w:hAnsi="Times New Roman" w:cs="Times New Roman"/>
          <w:sz w:val="22"/>
          <w:szCs w:val="22"/>
        </w:rPr>
        <w:t>Kuzontkoski</w:t>
      </w:r>
      <w:proofErr w:type="spellEnd"/>
      <w:r w:rsidR="00D41668">
        <w:rPr>
          <w:rFonts w:ascii="Times New Roman" w:hAnsi="Times New Roman" w:cs="Times New Roman"/>
          <w:sz w:val="22"/>
          <w:szCs w:val="22"/>
        </w:rPr>
        <w:t>.</w:t>
      </w:r>
      <w:proofErr w:type="gramEnd"/>
      <w:r w:rsidR="00D41668">
        <w:rPr>
          <w:rFonts w:ascii="Times New Roman" w:hAnsi="Times New Roman" w:cs="Times New Roman"/>
          <w:sz w:val="22"/>
          <w:szCs w:val="22"/>
        </w:rPr>
        <w:t xml:space="preserve"> “Weight Management.” Lecture. HPS 1040. Georgia Institute of Technology. Summer 2011.</w:t>
      </w:r>
    </w:p>
    <w:p w14:paraId="1B152250" w14:textId="65964A5A" w:rsidR="00D41668" w:rsidRDefault="00D41668" w:rsidP="00AA4D9B">
      <w:pPr>
        <w:spacing w:line="360" w:lineRule="auto"/>
        <w:ind w:left="720" w:hanging="720"/>
        <w:rPr>
          <w:rFonts w:ascii="Times New Roman" w:hAnsi="Times New Roman" w:cs="Times New Roman"/>
          <w:sz w:val="22"/>
          <w:szCs w:val="22"/>
        </w:rPr>
      </w:pPr>
      <w:r>
        <w:rPr>
          <w:rFonts w:ascii="Times New Roman" w:hAnsi="Times New Roman" w:cs="Times New Roman"/>
          <w:sz w:val="22"/>
          <w:szCs w:val="22"/>
        </w:rPr>
        <w:t>[3]</w:t>
      </w:r>
      <w:r>
        <w:rPr>
          <w:rFonts w:ascii="Times New Roman" w:hAnsi="Times New Roman" w:cs="Times New Roman"/>
          <w:sz w:val="22"/>
          <w:szCs w:val="22"/>
        </w:rPr>
        <w:tab/>
      </w:r>
      <w:proofErr w:type="gramStart"/>
      <w:r w:rsidR="00C50D58">
        <w:rPr>
          <w:rFonts w:ascii="Times New Roman" w:hAnsi="Times New Roman" w:cs="Times New Roman"/>
          <w:sz w:val="22"/>
          <w:szCs w:val="22"/>
        </w:rPr>
        <w:t xml:space="preserve">A </w:t>
      </w:r>
      <w:proofErr w:type="spellStart"/>
      <w:r w:rsidR="00C50D58">
        <w:rPr>
          <w:rFonts w:ascii="Times New Roman" w:hAnsi="Times New Roman" w:cs="Times New Roman"/>
          <w:sz w:val="22"/>
          <w:szCs w:val="22"/>
        </w:rPr>
        <w:t>Hohm</w:t>
      </w:r>
      <w:proofErr w:type="spellEnd"/>
      <w:r w:rsidR="00C50D58">
        <w:rPr>
          <w:rFonts w:ascii="Times New Roman" w:hAnsi="Times New Roman" w:cs="Times New Roman"/>
          <w:sz w:val="22"/>
          <w:szCs w:val="22"/>
        </w:rPr>
        <w:t xml:space="preserve"> and BL </w:t>
      </w:r>
      <w:proofErr w:type="spellStart"/>
      <w:r w:rsidR="00C50D58">
        <w:rPr>
          <w:rFonts w:ascii="Times New Roman" w:hAnsi="Times New Roman" w:cs="Times New Roman"/>
          <w:sz w:val="22"/>
          <w:szCs w:val="22"/>
        </w:rPr>
        <w:t>Heitmann</w:t>
      </w:r>
      <w:proofErr w:type="spellEnd"/>
      <w:r w:rsidR="00C50D58">
        <w:rPr>
          <w:rFonts w:ascii="Times New Roman" w:hAnsi="Times New Roman" w:cs="Times New Roman"/>
          <w:sz w:val="22"/>
          <w:szCs w:val="22"/>
        </w:rPr>
        <w:t>, “The use of bioelectrical impedance analysis for body composition in epidemiological studies,” European Journal of Clinical Nutrition, Vol. 67, S79-S85, Jan. 2013.</w:t>
      </w:r>
      <w:proofErr w:type="gramEnd"/>
      <w:r w:rsidR="00C50D58">
        <w:rPr>
          <w:rFonts w:ascii="Times New Roman" w:hAnsi="Times New Roman" w:cs="Times New Roman"/>
          <w:sz w:val="22"/>
          <w:szCs w:val="22"/>
        </w:rPr>
        <w:t xml:space="preserve"> </w:t>
      </w:r>
    </w:p>
    <w:p w14:paraId="55F736E9" w14:textId="77DF7044" w:rsidR="00C50D58" w:rsidRDefault="00C50D58" w:rsidP="00AA4D9B">
      <w:pPr>
        <w:spacing w:line="360" w:lineRule="auto"/>
        <w:ind w:left="720" w:hanging="720"/>
        <w:rPr>
          <w:rFonts w:ascii="Times New Roman" w:hAnsi="Times New Roman" w:cs="Times New Roman"/>
          <w:sz w:val="22"/>
          <w:szCs w:val="22"/>
        </w:rPr>
      </w:pPr>
      <w:r>
        <w:rPr>
          <w:rFonts w:ascii="Times New Roman" w:hAnsi="Times New Roman" w:cs="Times New Roman"/>
          <w:sz w:val="22"/>
          <w:szCs w:val="22"/>
        </w:rPr>
        <w:t>[4]</w:t>
      </w:r>
      <w:r>
        <w:rPr>
          <w:rFonts w:ascii="Times New Roman" w:hAnsi="Times New Roman" w:cs="Times New Roman"/>
          <w:sz w:val="22"/>
          <w:szCs w:val="22"/>
        </w:rPr>
        <w:tab/>
        <w:t xml:space="preserve">R Ramsey, E </w:t>
      </w:r>
      <w:proofErr w:type="spellStart"/>
      <w:r>
        <w:rPr>
          <w:rFonts w:ascii="Times New Roman" w:hAnsi="Times New Roman" w:cs="Times New Roman"/>
          <w:sz w:val="22"/>
          <w:szCs w:val="22"/>
        </w:rPr>
        <w:t>Isenring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LDaniels</w:t>
      </w:r>
      <w:proofErr w:type="spellEnd"/>
      <w:r>
        <w:rPr>
          <w:rFonts w:ascii="Times New Roman" w:hAnsi="Times New Roman" w:cs="Times New Roman"/>
          <w:sz w:val="22"/>
          <w:szCs w:val="22"/>
        </w:rPr>
        <w:t>, “Comparing measures of fat-free mass in overweight older adults using three different bioelectrical impedance devices and three prediction equations,” The Journal of Nutrition, Health &amp;</w:t>
      </w:r>
      <w:r w:rsidR="00F9424E">
        <w:rPr>
          <w:rFonts w:ascii="Times New Roman" w:hAnsi="Times New Roman" w:cs="Times New Roman"/>
          <w:sz w:val="22"/>
          <w:szCs w:val="22"/>
        </w:rPr>
        <w:t xml:space="preserve"> Aging, Vol. 16, No. 1</w:t>
      </w:r>
      <w:proofErr w:type="gramStart"/>
      <w:r w:rsidR="00F9424E">
        <w:rPr>
          <w:rFonts w:ascii="Times New Roman" w:hAnsi="Times New Roman" w:cs="Times New Roman"/>
          <w:sz w:val="22"/>
          <w:szCs w:val="22"/>
        </w:rPr>
        <w:t>,  pp</w:t>
      </w:r>
      <w:proofErr w:type="gramEnd"/>
      <w:r w:rsidR="00F9424E">
        <w:rPr>
          <w:rFonts w:ascii="Times New Roman" w:hAnsi="Times New Roman" w:cs="Times New Roman"/>
          <w:sz w:val="22"/>
          <w:szCs w:val="22"/>
        </w:rPr>
        <w:t xml:space="preserve">. 26-30, Jan. 2012. </w:t>
      </w:r>
    </w:p>
    <w:p w14:paraId="37B00C95" w14:textId="4BD7EC18" w:rsidR="00F9424E" w:rsidRDefault="00F9424E" w:rsidP="00AA4D9B">
      <w:pPr>
        <w:spacing w:line="360" w:lineRule="auto"/>
        <w:ind w:left="720" w:hanging="720"/>
        <w:rPr>
          <w:rFonts w:ascii="Times New Roman" w:hAnsi="Times New Roman" w:cs="Times New Roman"/>
          <w:sz w:val="22"/>
          <w:szCs w:val="22"/>
        </w:rPr>
      </w:pPr>
      <w:r>
        <w:rPr>
          <w:rFonts w:ascii="Times New Roman" w:hAnsi="Times New Roman" w:cs="Times New Roman"/>
          <w:sz w:val="22"/>
          <w:szCs w:val="22"/>
        </w:rPr>
        <w:t>[5]</w:t>
      </w:r>
      <w:r>
        <w:rPr>
          <w:rFonts w:ascii="Times New Roman" w:hAnsi="Times New Roman" w:cs="Times New Roman"/>
          <w:sz w:val="22"/>
          <w:szCs w:val="22"/>
        </w:rPr>
        <w:tab/>
        <w:t xml:space="preserve">J Duval, “5 Best Ways to Measure Body Fat Percentage,” Daily Burn, Dec. 2013. Available at: </w:t>
      </w:r>
      <w:r w:rsidRPr="00F9424E">
        <w:rPr>
          <w:rFonts w:ascii="Times New Roman" w:hAnsi="Times New Roman" w:cs="Times New Roman"/>
          <w:sz w:val="22"/>
          <w:szCs w:val="22"/>
        </w:rPr>
        <w:t>http://dailyburn.com/life/health/how-to-measure-body-fat-percentage/</w:t>
      </w:r>
    </w:p>
    <w:p w14:paraId="0CB03528" w14:textId="3911E366" w:rsidR="00AA4D9B" w:rsidRDefault="00F9424E" w:rsidP="00AA4D9B">
      <w:pPr>
        <w:spacing w:line="360" w:lineRule="auto"/>
        <w:ind w:left="720" w:hanging="720"/>
        <w:rPr>
          <w:rFonts w:ascii="Times New Roman" w:hAnsi="Times New Roman" w:cs="Times New Roman"/>
          <w:sz w:val="22"/>
          <w:szCs w:val="22"/>
        </w:rPr>
      </w:pPr>
      <w:r>
        <w:rPr>
          <w:rFonts w:ascii="Times New Roman" w:hAnsi="Times New Roman" w:cs="Times New Roman"/>
          <w:sz w:val="22"/>
          <w:szCs w:val="22"/>
        </w:rPr>
        <w:t>[6]</w:t>
      </w:r>
      <w:r>
        <w:rPr>
          <w:rFonts w:ascii="Times New Roman" w:hAnsi="Times New Roman" w:cs="Times New Roman"/>
          <w:sz w:val="22"/>
          <w:szCs w:val="22"/>
        </w:rPr>
        <w:tab/>
      </w:r>
      <w:proofErr w:type="gramStart"/>
      <w:r>
        <w:rPr>
          <w:rFonts w:ascii="Times New Roman" w:hAnsi="Times New Roman" w:cs="Times New Roman"/>
          <w:sz w:val="22"/>
          <w:szCs w:val="22"/>
        </w:rPr>
        <w:t>JR Moon</w:t>
      </w:r>
      <w:proofErr w:type="gramEnd"/>
      <w:r>
        <w:rPr>
          <w:rFonts w:ascii="Times New Roman" w:hAnsi="Times New Roman" w:cs="Times New Roman"/>
          <w:sz w:val="22"/>
          <w:szCs w:val="22"/>
        </w:rPr>
        <w:t xml:space="preserve">, “Body composition in athletes and sports nutrition: an examination of the </w:t>
      </w:r>
      <w:proofErr w:type="spellStart"/>
      <w:r>
        <w:rPr>
          <w:rFonts w:ascii="Times New Roman" w:hAnsi="Times New Roman" w:cs="Times New Roman"/>
          <w:sz w:val="22"/>
          <w:szCs w:val="22"/>
        </w:rPr>
        <w:t>bioimpedance</w:t>
      </w:r>
      <w:proofErr w:type="spellEnd"/>
      <w:r>
        <w:rPr>
          <w:rFonts w:ascii="Times New Roman" w:hAnsi="Times New Roman" w:cs="Times New Roman"/>
          <w:sz w:val="22"/>
          <w:szCs w:val="22"/>
        </w:rPr>
        <w:t xml:space="preserve"> analysis technique,” European Journal of Clinical Nutrition, Vol. 67, pp.554-559, Jan 2013. </w:t>
      </w:r>
    </w:p>
    <w:p w14:paraId="7E4DA1B8" w14:textId="24F5B0B7" w:rsidR="00F9424E" w:rsidRDefault="00F9424E" w:rsidP="00AA4D9B">
      <w:pPr>
        <w:spacing w:line="360" w:lineRule="auto"/>
        <w:ind w:left="720" w:hanging="720"/>
        <w:rPr>
          <w:rFonts w:ascii="Times New Roman" w:hAnsi="Times New Roman" w:cs="Times New Roman"/>
          <w:sz w:val="22"/>
          <w:szCs w:val="22"/>
        </w:rPr>
      </w:pPr>
      <w:r>
        <w:rPr>
          <w:rFonts w:ascii="Times New Roman" w:hAnsi="Times New Roman" w:cs="Times New Roman"/>
          <w:sz w:val="22"/>
          <w:szCs w:val="22"/>
        </w:rPr>
        <w:t>[7]</w:t>
      </w:r>
      <w:r>
        <w:rPr>
          <w:rFonts w:ascii="Times New Roman" w:hAnsi="Times New Roman" w:cs="Times New Roman"/>
          <w:sz w:val="22"/>
          <w:szCs w:val="22"/>
        </w:rPr>
        <w:tab/>
        <w:t xml:space="preserve">U. Kyle et al., “Bioelectrical impedance analysis-part 1: review of principles and methods,” Clinical Nutrition, Vol. 23, </w:t>
      </w:r>
      <w:proofErr w:type="spellStart"/>
      <w:r>
        <w:rPr>
          <w:rFonts w:ascii="Times New Roman" w:hAnsi="Times New Roman" w:cs="Times New Roman"/>
          <w:sz w:val="22"/>
          <w:szCs w:val="22"/>
        </w:rPr>
        <w:t>pp</w:t>
      </w:r>
      <w:proofErr w:type="spellEnd"/>
      <w:r>
        <w:rPr>
          <w:rFonts w:ascii="Times New Roman" w:hAnsi="Times New Roman" w:cs="Times New Roman"/>
          <w:sz w:val="22"/>
          <w:szCs w:val="22"/>
        </w:rPr>
        <w:t xml:space="preserve"> 1226-1243, Jun. 2004. </w:t>
      </w:r>
    </w:p>
    <w:p w14:paraId="00891B46" w14:textId="1407F960" w:rsidR="00F9424E" w:rsidRPr="00AA4D9B" w:rsidRDefault="00F9424E" w:rsidP="00AA4D9B">
      <w:pPr>
        <w:spacing w:line="360" w:lineRule="auto"/>
        <w:ind w:left="720" w:hanging="720"/>
        <w:rPr>
          <w:rFonts w:ascii="Times New Roman" w:hAnsi="Times New Roman" w:cs="Times New Roman"/>
          <w:sz w:val="22"/>
          <w:szCs w:val="22"/>
        </w:rPr>
      </w:pPr>
      <w:r>
        <w:rPr>
          <w:rFonts w:ascii="Times New Roman" w:hAnsi="Times New Roman" w:cs="Times New Roman"/>
          <w:sz w:val="22"/>
          <w:szCs w:val="22"/>
        </w:rPr>
        <w:t>[8]</w:t>
      </w:r>
      <w:r>
        <w:rPr>
          <w:rFonts w:ascii="Times New Roman" w:hAnsi="Times New Roman" w:cs="Times New Roman"/>
          <w:sz w:val="22"/>
          <w:szCs w:val="22"/>
        </w:rPr>
        <w:tab/>
      </w:r>
      <w:proofErr w:type="spellStart"/>
      <w:r w:rsidR="00BD2770">
        <w:rPr>
          <w:rFonts w:ascii="Times New Roman" w:hAnsi="Times New Roman" w:cs="Times New Roman"/>
          <w:sz w:val="22"/>
          <w:szCs w:val="22"/>
        </w:rPr>
        <w:t>Jawon</w:t>
      </w:r>
      <w:proofErr w:type="spellEnd"/>
      <w:r w:rsidR="00BD2770">
        <w:rPr>
          <w:rFonts w:ascii="Times New Roman" w:hAnsi="Times New Roman" w:cs="Times New Roman"/>
          <w:sz w:val="22"/>
          <w:szCs w:val="22"/>
        </w:rPr>
        <w:t xml:space="preserve"> Medical, </w:t>
      </w:r>
      <w:r>
        <w:rPr>
          <w:rFonts w:ascii="Times New Roman" w:hAnsi="Times New Roman" w:cs="Times New Roman"/>
          <w:sz w:val="22"/>
          <w:szCs w:val="22"/>
        </w:rPr>
        <w:t>“Bioelectrical Impedance Analysis (BIA)</w:t>
      </w:r>
      <w:r w:rsidR="00BD2770">
        <w:rPr>
          <w:rFonts w:ascii="Times New Roman" w:hAnsi="Times New Roman" w:cs="Times New Roman"/>
          <w:sz w:val="22"/>
          <w:szCs w:val="22"/>
        </w:rPr>
        <w:t xml:space="preserve">.” </w:t>
      </w:r>
      <w:proofErr w:type="gramStart"/>
      <w:r w:rsidR="00BD2770">
        <w:rPr>
          <w:rFonts w:ascii="Times New Roman" w:hAnsi="Times New Roman" w:cs="Times New Roman"/>
          <w:sz w:val="22"/>
          <w:szCs w:val="22"/>
        </w:rPr>
        <w:t>[Online].</w:t>
      </w:r>
      <w:proofErr w:type="gramEnd"/>
      <w:r w:rsidR="00BD2770">
        <w:rPr>
          <w:rFonts w:ascii="Times New Roman" w:hAnsi="Times New Roman" w:cs="Times New Roman"/>
          <w:sz w:val="22"/>
          <w:szCs w:val="22"/>
        </w:rPr>
        <w:t xml:space="preserve"> Available: </w:t>
      </w:r>
      <w:r w:rsidR="00BD2770" w:rsidRPr="00BD2770">
        <w:rPr>
          <w:rFonts w:ascii="Times New Roman" w:hAnsi="Times New Roman" w:cs="Times New Roman"/>
          <w:sz w:val="22"/>
          <w:szCs w:val="22"/>
        </w:rPr>
        <w:t>http://www.jawon.com/reng/res/principles-of-bioelectrical-impedance-analysis.html</w:t>
      </w:r>
    </w:p>
    <w:sectPr w:rsidR="00F9424E" w:rsidRPr="00AA4D9B" w:rsidSect="00645C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C75"/>
    <w:rsid w:val="00087FB7"/>
    <w:rsid w:val="00105651"/>
    <w:rsid w:val="001B533E"/>
    <w:rsid w:val="001E19D1"/>
    <w:rsid w:val="00233C75"/>
    <w:rsid w:val="0037068C"/>
    <w:rsid w:val="004418EC"/>
    <w:rsid w:val="00573A7C"/>
    <w:rsid w:val="00645CF0"/>
    <w:rsid w:val="00774FF3"/>
    <w:rsid w:val="008E2246"/>
    <w:rsid w:val="00A44303"/>
    <w:rsid w:val="00AA4D9B"/>
    <w:rsid w:val="00B67F29"/>
    <w:rsid w:val="00BD2770"/>
    <w:rsid w:val="00C1721F"/>
    <w:rsid w:val="00C50D58"/>
    <w:rsid w:val="00CC57E2"/>
    <w:rsid w:val="00D41668"/>
    <w:rsid w:val="00D95A87"/>
    <w:rsid w:val="00E00609"/>
    <w:rsid w:val="00E06459"/>
    <w:rsid w:val="00E0694E"/>
    <w:rsid w:val="00E5369D"/>
    <w:rsid w:val="00EC583C"/>
    <w:rsid w:val="00F9424E"/>
    <w:rsid w:val="00FB4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E58E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D9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D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1048</Words>
  <Characters>5974</Characters>
  <Application>Microsoft Macintosh Word</Application>
  <DocSecurity>0</DocSecurity>
  <Lines>49</Lines>
  <Paragraphs>14</Paragraphs>
  <ScaleCrop>false</ScaleCrop>
  <Company/>
  <LinksUpToDate>false</LinksUpToDate>
  <CharactersWithSpaces>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Bruen</dc:creator>
  <cp:keywords/>
  <dc:description/>
  <cp:lastModifiedBy>Brandon Bruen</cp:lastModifiedBy>
  <cp:revision>5</cp:revision>
  <dcterms:created xsi:type="dcterms:W3CDTF">2014-06-23T07:12:00Z</dcterms:created>
  <dcterms:modified xsi:type="dcterms:W3CDTF">2014-06-23T11:35:00Z</dcterms:modified>
</cp:coreProperties>
</file>