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A2B7B" w14:textId="77777777" w:rsidR="0078679D" w:rsidRDefault="0078679D" w:rsidP="0078679D">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Pr>
          <w:rFonts w:ascii="Times New Roman" w:eastAsia="Times New Roman" w:hAnsi="Times New Roman" w:cs="Times New Roman"/>
          <w:b/>
          <w:bCs/>
          <w:sz w:val="27"/>
          <w:szCs w:val="27"/>
          <w:lang w:eastAsia="en-PK"/>
        </w:rPr>
        <w:t>Simple Linear Regression</w:t>
      </w:r>
    </w:p>
    <w:p w14:paraId="3C230186" w14:textId="77777777" w:rsidR="0078679D" w:rsidRDefault="0078679D" w:rsidP="0078679D">
      <w:p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Let’s now understand Simple Linear Regression through an example.</w:t>
      </w:r>
    </w:p>
    <w:p w14:paraId="25FE44A1" w14:textId="77777777" w:rsidR="0078679D" w:rsidRDefault="0078679D" w:rsidP="0078679D">
      <w:p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 xml:space="preserve">Suppose we have data from the final-year students of a </w:t>
      </w:r>
      <w:proofErr w:type="gramStart"/>
      <w:r>
        <w:rPr>
          <w:rFonts w:ascii="Times New Roman" w:eastAsia="Times New Roman" w:hAnsi="Times New Roman" w:cs="Times New Roman"/>
          <w:sz w:val="24"/>
          <w:szCs w:val="24"/>
          <w:lang w:eastAsia="en-PK"/>
        </w:rPr>
        <w:t>Universities</w:t>
      </w:r>
      <w:proofErr w:type="gramEnd"/>
      <w:r>
        <w:rPr>
          <w:rFonts w:ascii="Times New Roman" w:eastAsia="Times New Roman" w:hAnsi="Times New Roman" w:cs="Times New Roman"/>
          <w:sz w:val="24"/>
          <w:szCs w:val="24"/>
          <w:lang w:eastAsia="en-PK"/>
        </w:rPr>
        <w:t xml:space="preserve"> who were awarded scholarships. The dataset has only two columns:</w:t>
      </w:r>
    </w:p>
    <w:p w14:paraId="269B8AE3" w14:textId="77777777" w:rsidR="0078679D" w:rsidRDefault="0078679D" w:rsidP="0078679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 xml:space="preserve">The </w:t>
      </w:r>
      <w:r>
        <w:rPr>
          <w:rFonts w:ascii="Times New Roman" w:eastAsia="Times New Roman" w:hAnsi="Times New Roman" w:cs="Times New Roman"/>
          <w:b/>
          <w:bCs/>
          <w:sz w:val="24"/>
          <w:szCs w:val="24"/>
          <w:lang w:eastAsia="en-PK"/>
        </w:rPr>
        <w:t>CGPA</w:t>
      </w:r>
      <w:r>
        <w:rPr>
          <w:rFonts w:ascii="Times New Roman" w:eastAsia="Times New Roman" w:hAnsi="Times New Roman" w:cs="Times New Roman"/>
          <w:sz w:val="24"/>
          <w:szCs w:val="24"/>
          <w:lang w:eastAsia="en-PK"/>
        </w:rPr>
        <w:t xml:space="preserve"> of each student</w:t>
      </w:r>
    </w:p>
    <w:p w14:paraId="382BFB5C" w14:textId="77777777" w:rsidR="0078679D" w:rsidRDefault="0078679D" w:rsidP="0078679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 xml:space="preserve">The </w:t>
      </w:r>
      <w:r>
        <w:rPr>
          <w:rFonts w:ascii="Times New Roman" w:eastAsia="Times New Roman" w:hAnsi="Times New Roman" w:cs="Times New Roman"/>
          <w:b/>
          <w:bCs/>
          <w:sz w:val="24"/>
          <w:szCs w:val="24"/>
          <w:lang w:eastAsia="en-PK"/>
        </w:rPr>
        <w:t>Scholarship package</w:t>
      </w:r>
      <w:r>
        <w:rPr>
          <w:rFonts w:ascii="Times New Roman" w:eastAsia="Times New Roman" w:hAnsi="Times New Roman" w:cs="Times New Roman"/>
          <w:sz w:val="24"/>
          <w:szCs w:val="24"/>
          <w:lang w:eastAsia="en-PK"/>
        </w:rPr>
        <w:t xml:space="preserve"> they received (in LPA – Lakhs Per Annum)</w:t>
      </w:r>
    </w:p>
    <w:p w14:paraId="0A56CA8C" w14:textId="77777777" w:rsidR="0078679D" w:rsidRDefault="0078679D" w:rsidP="0078679D">
      <w:p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Our task is to build a model using Linear Regression that, given a student’s CGPA, can predict their expected scholarship package.</w:t>
      </w:r>
    </w:p>
    <w:p w14:paraId="3EA51355" w14:textId="77777777" w:rsidR="0078679D" w:rsidRDefault="0078679D" w:rsidP="0078679D">
      <w:p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Think of it like this: if we put this model on a website, a student can enter their CGPA, and the site will predict the package they might get.</w:t>
      </w:r>
    </w:p>
    <w:p w14:paraId="5DE37FBD" w14:textId="77777777" w:rsidR="0078679D" w:rsidRDefault="0078679D" w:rsidP="0078679D">
      <w:p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 xml:space="preserve">Now imagine you don’t have any data at all. If someone asks you about the scholarship package for a student with CGPA 3.5, you could only </w:t>
      </w:r>
      <w:r>
        <w:rPr>
          <w:rFonts w:ascii="Times New Roman" w:eastAsia="Times New Roman" w:hAnsi="Times New Roman" w:cs="Times New Roman"/>
          <w:b/>
          <w:bCs/>
          <w:sz w:val="24"/>
          <w:szCs w:val="24"/>
          <w:lang w:eastAsia="en-PK"/>
        </w:rPr>
        <w:t>guess (average of scholarships)</w:t>
      </w:r>
      <w:r>
        <w:rPr>
          <w:rFonts w:ascii="Times New Roman" w:eastAsia="Times New Roman" w:hAnsi="Times New Roman" w:cs="Times New Roman"/>
          <w:sz w:val="24"/>
          <w:szCs w:val="24"/>
          <w:lang w:eastAsia="en-PK"/>
        </w:rPr>
        <w:t>. For example, you might randomly say 3.5 LPA—but that’s not accurate. The answer would vary widely depending on the student’s actual abilities, interview performance, and the recruiting company.</w:t>
      </w:r>
    </w:p>
    <w:p w14:paraId="7BA86A05" w14:textId="77777777" w:rsidR="0078679D" w:rsidRDefault="0078679D" w:rsidP="0078679D">
      <w:p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 xml:space="preserve">This is why </w:t>
      </w:r>
      <w:r>
        <w:rPr>
          <w:rFonts w:ascii="Times New Roman" w:eastAsia="Times New Roman" w:hAnsi="Times New Roman" w:cs="Times New Roman"/>
          <w:b/>
          <w:bCs/>
          <w:sz w:val="24"/>
          <w:szCs w:val="24"/>
          <w:lang w:eastAsia="en-PK"/>
        </w:rPr>
        <w:t>data is important</w:t>
      </w:r>
      <w:r>
        <w:rPr>
          <w:rFonts w:ascii="Times New Roman" w:eastAsia="Times New Roman" w:hAnsi="Times New Roman" w:cs="Times New Roman"/>
          <w:sz w:val="24"/>
          <w:szCs w:val="24"/>
          <w:lang w:eastAsia="en-PK"/>
        </w:rPr>
        <w:t>. When you collect Scholarship data for all students, you can start plotting it.</w:t>
      </w:r>
    </w:p>
    <w:p w14:paraId="06F84565" w14:textId="77777777" w:rsidR="0078679D" w:rsidRDefault="00000000" w:rsidP="0078679D">
      <w:pPr>
        <w:spacing w:after="0" w:line="240" w:lineRule="auto"/>
        <w:jc w:val="center"/>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w14:anchorId="36568438">
          <v:rect id="_x0000_i1025" style="width:468pt;height:1pt" o:hralign="center" o:hrstd="t" o:hr="t" fillcolor="#a0a0a0" stroked="f"/>
        </w:pict>
      </w:r>
    </w:p>
    <w:p w14:paraId="7D8AE5AA" w14:textId="77777777" w:rsidR="0078679D" w:rsidRDefault="0078679D" w:rsidP="0078679D">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Pr>
          <w:rFonts w:ascii="Times New Roman" w:eastAsia="Times New Roman" w:hAnsi="Times New Roman" w:cs="Times New Roman"/>
          <w:b/>
          <w:bCs/>
          <w:sz w:val="27"/>
          <w:szCs w:val="27"/>
          <w:lang w:eastAsia="en-PK"/>
        </w:rPr>
        <w:t>Plotting the Data</w:t>
      </w:r>
    </w:p>
    <w:p w14:paraId="5499B0E1" w14:textId="77777777" w:rsidR="0078679D" w:rsidRDefault="0078679D" w:rsidP="0078679D">
      <w:p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When you plot the data points:</w:t>
      </w:r>
    </w:p>
    <w:p w14:paraId="272386F9" w14:textId="77777777" w:rsidR="0078679D" w:rsidRDefault="0078679D" w:rsidP="0078679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 xml:space="preserve">The </w:t>
      </w:r>
      <w:r>
        <w:rPr>
          <w:rFonts w:ascii="Times New Roman" w:eastAsia="Times New Roman" w:hAnsi="Times New Roman" w:cs="Times New Roman"/>
          <w:b/>
          <w:bCs/>
          <w:sz w:val="24"/>
          <w:szCs w:val="24"/>
          <w:lang w:eastAsia="en-PK"/>
        </w:rPr>
        <w:t>X-axis</w:t>
      </w:r>
      <w:r>
        <w:rPr>
          <w:rFonts w:ascii="Times New Roman" w:eastAsia="Times New Roman" w:hAnsi="Times New Roman" w:cs="Times New Roman"/>
          <w:sz w:val="24"/>
          <w:szCs w:val="24"/>
          <w:lang w:eastAsia="en-PK"/>
        </w:rPr>
        <w:t xml:space="preserve"> represents CGPA.</w:t>
      </w:r>
    </w:p>
    <w:p w14:paraId="18FDD321" w14:textId="77777777" w:rsidR="0078679D" w:rsidRDefault="0078679D" w:rsidP="0078679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 xml:space="preserve">The </w:t>
      </w:r>
      <w:r>
        <w:rPr>
          <w:rFonts w:ascii="Times New Roman" w:eastAsia="Times New Roman" w:hAnsi="Times New Roman" w:cs="Times New Roman"/>
          <w:b/>
          <w:bCs/>
          <w:sz w:val="24"/>
          <w:szCs w:val="24"/>
          <w:lang w:eastAsia="en-PK"/>
        </w:rPr>
        <w:t>Y-axis</w:t>
      </w:r>
      <w:r>
        <w:rPr>
          <w:rFonts w:ascii="Times New Roman" w:eastAsia="Times New Roman" w:hAnsi="Times New Roman" w:cs="Times New Roman"/>
          <w:sz w:val="24"/>
          <w:szCs w:val="24"/>
          <w:lang w:eastAsia="en-PK"/>
        </w:rPr>
        <w:t xml:space="preserve"> represents the salary package.</w:t>
      </w:r>
    </w:p>
    <w:p w14:paraId="5C995634" w14:textId="77777777" w:rsidR="0078679D" w:rsidRDefault="0078679D" w:rsidP="0078679D">
      <w:p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 xml:space="preserve">You will notice that the data doesn’t form a perfect straight line. Some students with lower </w:t>
      </w:r>
      <w:proofErr w:type="spellStart"/>
      <w:r>
        <w:rPr>
          <w:rFonts w:ascii="Times New Roman" w:eastAsia="Times New Roman" w:hAnsi="Times New Roman" w:cs="Times New Roman"/>
          <w:sz w:val="24"/>
          <w:szCs w:val="24"/>
          <w:lang w:eastAsia="en-PK"/>
        </w:rPr>
        <w:t>CGPAs</w:t>
      </w:r>
      <w:proofErr w:type="spellEnd"/>
      <w:r>
        <w:rPr>
          <w:rFonts w:ascii="Times New Roman" w:eastAsia="Times New Roman" w:hAnsi="Times New Roman" w:cs="Times New Roman"/>
          <w:sz w:val="24"/>
          <w:szCs w:val="24"/>
          <w:lang w:eastAsia="en-PK"/>
        </w:rPr>
        <w:t xml:space="preserve"> may still get high scholarship packages because of strong interviews or company giving high package, while others with higher </w:t>
      </w:r>
      <w:proofErr w:type="spellStart"/>
      <w:r>
        <w:rPr>
          <w:rFonts w:ascii="Times New Roman" w:eastAsia="Times New Roman" w:hAnsi="Times New Roman" w:cs="Times New Roman"/>
          <w:sz w:val="24"/>
          <w:szCs w:val="24"/>
          <w:lang w:eastAsia="en-PK"/>
        </w:rPr>
        <w:t>CGPAs</w:t>
      </w:r>
      <w:proofErr w:type="spellEnd"/>
      <w:r>
        <w:rPr>
          <w:rFonts w:ascii="Times New Roman" w:eastAsia="Times New Roman" w:hAnsi="Times New Roman" w:cs="Times New Roman"/>
          <w:sz w:val="24"/>
          <w:szCs w:val="24"/>
          <w:lang w:eastAsia="en-PK"/>
        </w:rPr>
        <w:t xml:space="preserve"> may get lower packages because of poor interview or company giving lower package. This variation is common in real-world data.</w:t>
      </w:r>
    </w:p>
    <w:p w14:paraId="018CF218" w14:textId="77777777" w:rsidR="0078679D" w:rsidRDefault="0078679D" w:rsidP="0078679D">
      <w:p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 xml:space="preserve">So, the first question that comes to mind is: </w:t>
      </w:r>
      <w:r>
        <w:rPr>
          <w:rFonts w:ascii="Times New Roman" w:eastAsia="Times New Roman" w:hAnsi="Times New Roman" w:cs="Times New Roman"/>
          <w:i/>
          <w:iCs/>
          <w:sz w:val="24"/>
          <w:szCs w:val="24"/>
          <w:lang w:eastAsia="en-PK"/>
        </w:rPr>
        <w:t>“Why is my data not perfectly aligned?”</w:t>
      </w:r>
    </w:p>
    <w:p w14:paraId="17303719" w14:textId="77777777" w:rsidR="0078679D" w:rsidRDefault="0078679D" w:rsidP="0078679D">
      <w:p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 xml:space="preserve">The answer: </w:t>
      </w:r>
      <w:r>
        <w:rPr>
          <w:rFonts w:ascii="Times New Roman" w:eastAsia="Times New Roman" w:hAnsi="Times New Roman" w:cs="Times New Roman"/>
          <w:b/>
          <w:bCs/>
          <w:sz w:val="24"/>
          <w:szCs w:val="24"/>
          <w:lang w:eastAsia="en-PK"/>
        </w:rPr>
        <w:t>Real-world data is always messy.</w:t>
      </w:r>
      <w:r>
        <w:rPr>
          <w:rFonts w:ascii="Times New Roman" w:eastAsia="Times New Roman" w:hAnsi="Times New Roman" w:cs="Times New Roman"/>
          <w:sz w:val="24"/>
          <w:szCs w:val="24"/>
          <w:lang w:eastAsia="en-PK"/>
        </w:rPr>
        <w:t xml:space="preserve"> Many other hidden factors—like company preference, skills, or personal interviews—affect the outcome. That’s why the dataset will not always fit a neat mathematical formula.</w:t>
      </w:r>
    </w:p>
    <w:p w14:paraId="2FBE6C49" w14:textId="77777777" w:rsidR="0078679D" w:rsidRDefault="00000000" w:rsidP="0078679D">
      <w:pPr>
        <w:spacing w:after="0" w:line="240" w:lineRule="auto"/>
        <w:jc w:val="center"/>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w14:anchorId="301B3302">
          <v:rect id="_x0000_i1026" style="width:468pt;height:1pt" o:hralign="center" o:hrstd="t" o:hr="t" fillcolor="#a0a0a0" stroked="f"/>
        </w:pict>
      </w:r>
    </w:p>
    <w:p w14:paraId="374D0652" w14:textId="77777777" w:rsidR="0078679D" w:rsidRDefault="0078679D" w:rsidP="0078679D">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Pr>
          <w:rFonts w:ascii="Times New Roman" w:eastAsia="Times New Roman" w:hAnsi="Times New Roman" w:cs="Times New Roman"/>
          <w:b/>
          <w:bCs/>
          <w:sz w:val="27"/>
          <w:szCs w:val="27"/>
          <w:lang w:eastAsia="en-PK"/>
        </w:rPr>
        <w:t>Drawing the Best Fit Line</w:t>
      </w:r>
    </w:p>
    <w:p w14:paraId="25CE2F8A" w14:textId="0478F028" w:rsidR="00944F87" w:rsidRDefault="00944F87" w:rsidP="0078679D">
      <w:p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lastRenderedPageBreak/>
        <w:t xml:space="preserve">If data is completely linear, then we can get a line that passes via all points and line equation </w:t>
      </w:r>
      <w:proofErr w:type="gramStart"/>
      <w:r>
        <w:rPr>
          <w:rFonts w:ascii="Times New Roman" w:eastAsia="Times New Roman" w:hAnsi="Times New Roman" w:cs="Times New Roman"/>
          <w:sz w:val="24"/>
          <w:szCs w:val="24"/>
          <w:lang w:eastAsia="en-PK"/>
        </w:rPr>
        <w:t>is  y</w:t>
      </w:r>
      <w:proofErr w:type="gramEnd"/>
      <w:r>
        <w:rPr>
          <w:rFonts w:ascii="Times New Roman" w:eastAsia="Times New Roman" w:hAnsi="Times New Roman" w:cs="Times New Roman"/>
          <w:sz w:val="24"/>
          <w:szCs w:val="24"/>
          <w:lang w:eastAsia="en-PK"/>
        </w:rPr>
        <w:t>=mx +b, Plot CGPA on this line and get a scholarship.</w:t>
      </w:r>
    </w:p>
    <w:p w14:paraId="14652D05" w14:textId="2C0E8282" w:rsidR="00944F87" w:rsidRDefault="00944F87" w:rsidP="0078679D">
      <w:p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In future, for a given CGPA, using line equation to predict scholarship.</w:t>
      </w:r>
    </w:p>
    <w:p w14:paraId="0B4C2D90" w14:textId="2446A79E" w:rsidR="00944F87" w:rsidRDefault="00944F87" w:rsidP="0078679D">
      <w:p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Data is not completely linear in real world; due to stochastic errors, poor interview—no formula to quantify, means can not determine.</w:t>
      </w:r>
    </w:p>
    <w:p w14:paraId="566396A9" w14:textId="77777777" w:rsidR="00E86A7D" w:rsidRDefault="00E86A7D" w:rsidP="00E86A7D">
      <w:p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Perfect line is the one that passes via all data points.</w:t>
      </w:r>
    </w:p>
    <w:p w14:paraId="7281421F" w14:textId="571FF7B9" w:rsidR="0078679D" w:rsidRDefault="0078679D" w:rsidP="0078679D">
      <w:p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 xml:space="preserve">Even though the points are scattered, we can still try to draw a line that </w:t>
      </w:r>
      <w:r w:rsidR="00E86A7D">
        <w:rPr>
          <w:rFonts w:ascii="Times New Roman" w:eastAsia="Times New Roman" w:hAnsi="Times New Roman" w:cs="Times New Roman"/>
          <w:b/>
          <w:bCs/>
          <w:sz w:val="24"/>
          <w:szCs w:val="24"/>
          <w:lang w:eastAsia="en-PK"/>
        </w:rPr>
        <w:t xml:space="preserve">can best fit the </w:t>
      </w:r>
      <w:proofErr w:type="gramStart"/>
      <w:r w:rsidR="00E86A7D">
        <w:rPr>
          <w:rFonts w:ascii="Times New Roman" w:eastAsia="Times New Roman" w:hAnsi="Times New Roman" w:cs="Times New Roman"/>
          <w:b/>
          <w:bCs/>
          <w:sz w:val="24"/>
          <w:szCs w:val="24"/>
          <w:lang w:eastAsia="en-PK"/>
        </w:rPr>
        <w:t>data.</w:t>
      </w:r>
      <w:r>
        <w:rPr>
          <w:rFonts w:ascii="Times New Roman" w:eastAsia="Times New Roman" w:hAnsi="Times New Roman" w:cs="Times New Roman"/>
          <w:sz w:val="24"/>
          <w:szCs w:val="24"/>
          <w:lang w:eastAsia="en-PK"/>
        </w:rPr>
        <w:t>.</w:t>
      </w:r>
      <w:proofErr w:type="gramEnd"/>
    </w:p>
    <w:p w14:paraId="04EC744C" w14:textId="77777777" w:rsidR="00E86A7D" w:rsidRDefault="0078679D" w:rsidP="0078679D">
      <w:p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 xml:space="preserve">This line is called the </w:t>
      </w:r>
      <w:r>
        <w:rPr>
          <w:rFonts w:ascii="Times New Roman" w:eastAsia="Times New Roman" w:hAnsi="Times New Roman" w:cs="Times New Roman"/>
          <w:b/>
          <w:bCs/>
          <w:sz w:val="24"/>
          <w:szCs w:val="24"/>
          <w:lang w:eastAsia="en-PK"/>
        </w:rPr>
        <w:t>Best Fit</w:t>
      </w:r>
      <w:r w:rsidR="00E86A7D">
        <w:rPr>
          <w:rFonts w:ascii="Times New Roman" w:eastAsia="Times New Roman" w:hAnsi="Times New Roman" w:cs="Times New Roman"/>
          <w:b/>
          <w:bCs/>
          <w:sz w:val="24"/>
          <w:szCs w:val="24"/>
          <w:lang w:eastAsia="en-PK"/>
        </w:rPr>
        <w:t xml:space="preserve"> line</w:t>
      </w:r>
      <w:r>
        <w:rPr>
          <w:rFonts w:ascii="Times New Roman" w:eastAsia="Times New Roman" w:hAnsi="Times New Roman" w:cs="Times New Roman"/>
          <w:sz w:val="24"/>
          <w:szCs w:val="24"/>
          <w:lang w:eastAsia="en-PK"/>
        </w:rPr>
        <w:t xml:space="preserve"> (or regression line).</w:t>
      </w:r>
      <w:r w:rsidR="00E86A7D">
        <w:rPr>
          <w:rFonts w:ascii="Times New Roman" w:eastAsia="Times New Roman" w:hAnsi="Times New Roman" w:cs="Times New Roman"/>
          <w:sz w:val="24"/>
          <w:szCs w:val="24"/>
          <w:lang w:eastAsia="en-PK"/>
        </w:rPr>
        <w:t xml:space="preserve"> Best fit line is one that closely passes via all data points. If data is linear or sort of linear, then linear regression determines a best fit line on sort of linear data that passes closely via all points. </w:t>
      </w:r>
    </w:p>
    <w:p w14:paraId="63D2A35C" w14:textId="3D0F7F86" w:rsidR="0078679D" w:rsidRDefault="00E86A7D" w:rsidP="0078679D">
      <w:p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Linear regression determines the best fit line means determines such value of a and b, for which the overall error is minimized (passes closely via points)</w:t>
      </w:r>
      <w:r w:rsidR="0078679D">
        <w:rPr>
          <w:rFonts w:ascii="Times New Roman" w:eastAsia="Times New Roman" w:hAnsi="Times New Roman" w:cs="Times New Roman"/>
          <w:sz w:val="24"/>
          <w:szCs w:val="24"/>
          <w:lang w:eastAsia="en-PK"/>
        </w:rPr>
        <w:br/>
        <w:t>Its equation is of the form:</w:t>
      </w:r>
    </w:p>
    <w:p w14:paraId="22D1E341" w14:textId="77777777" w:rsidR="0078679D" w:rsidRDefault="0078679D" w:rsidP="0078679D">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y=</w:t>
      </w:r>
      <w:proofErr w:type="spellStart"/>
      <w:r>
        <w:rPr>
          <w:rFonts w:ascii="Times New Roman" w:eastAsia="Times New Roman" w:hAnsi="Times New Roman" w:cs="Times New Roman"/>
          <w:sz w:val="24"/>
          <w:szCs w:val="24"/>
          <w:lang w:eastAsia="en-PK"/>
        </w:rPr>
        <w:t>mx+b</w:t>
      </w:r>
      <w:proofErr w:type="spellEnd"/>
      <w:r>
        <w:rPr>
          <w:rFonts w:ascii="Times New Roman" w:eastAsia="Times New Roman" w:hAnsi="Times New Roman" w:cs="Times New Roman"/>
          <w:sz w:val="24"/>
          <w:szCs w:val="24"/>
          <w:lang w:eastAsia="en-PK"/>
        </w:rPr>
        <w:t xml:space="preserve">            Here, m is the </w:t>
      </w:r>
      <w:r>
        <w:rPr>
          <w:rFonts w:ascii="Times New Roman" w:eastAsia="Times New Roman" w:hAnsi="Times New Roman" w:cs="Times New Roman"/>
          <w:b/>
          <w:bCs/>
          <w:sz w:val="24"/>
          <w:szCs w:val="24"/>
          <w:lang w:eastAsia="en-PK"/>
        </w:rPr>
        <w:t>slope</w:t>
      </w:r>
      <w:r>
        <w:rPr>
          <w:rFonts w:ascii="Times New Roman" w:eastAsia="Times New Roman" w:hAnsi="Times New Roman" w:cs="Times New Roman"/>
          <w:sz w:val="24"/>
          <w:szCs w:val="24"/>
          <w:lang w:eastAsia="en-PK"/>
        </w:rPr>
        <w:t xml:space="preserve"> of the line.</w:t>
      </w:r>
    </w:p>
    <w:p w14:paraId="6907FE7E" w14:textId="77777777" w:rsidR="0078679D" w:rsidRDefault="0078679D" w:rsidP="0078679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 xml:space="preserve">b is the y </w:t>
      </w:r>
      <w:r>
        <w:rPr>
          <w:rFonts w:ascii="Times New Roman" w:eastAsia="Times New Roman" w:hAnsi="Times New Roman" w:cs="Times New Roman"/>
          <w:b/>
          <w:bCs/>
          <w:sz w:val="24"/>
          <w:szCs w:val="24"/>
          <w:lang w:eastAsia="en-PK"/>
        </w:rPr>
        <w:t>intercept</w:t>
      </w:r>
      <w:r>
        <w:rPr>
          <w:rFonts w:ascii="Times New Roman" w:eastAsia="Times New Roman" w:hAnsi="Times New Roman" w:cs="Times New Roman"/>
          <w:sz w:val="24"/>
          <w:szCs w:val="24"/>
          <w:lang w:eastAsia="en-PK"/>
        </w:rPr>
        <w:t>.</w:t>
      </w:r>
    </w:p>
    <w:p w14:paraId="7A5C7B8F" w14:textId="53C603B9" w:rsidR="00BB4AC1" w:rsidRDefault="00BB4AC1" w:rsidP="00BB4AC1">
      <w:p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As said, Linear regression determines the line over the data, means determines the value of ‘a’ and ‘b’.</w:t>
      </w:r>
    </w:p>
    <w:p w14:paraId="108A9C43" w14:textId="77777777" w:rsidR="00553ABE" w:rsidRPr="00553ABE" w:rsidRDefault="00553ABE" w:rsidP="00553ABE">
      <w:pPr>
        <w:spacing w:before="100" w:beforeAutospacing="1" w:after="100" w:afterAutospacing="1" w:line="240" w:lineRule="auto"/>
        <w:rPr>
          <w:rFonts w:ascii="Times New Roman" w:eastAsia="Times New Roman" w:hAnsi="Times New Roman" w:cs="Times New Roman"/>
          <w:b/>
          <w:bCs/>
          <w:sz w:val="24"/>
          <w:szCs w:val="24"/>
          <w:lang w:eastAsia="en-PK"/>
        </w:rPr>
      </w:pPr>
      <w:r w:rsidRPr="00553ABE">
        <w:rPr>
          <w:rFonts w:ascii="Times New Roman" w:eastAsia="Times New Roman" w:hAnsi="Times New Roman" w:cs="Times New Roman"/>
          <w:b/>
          <w:bCs/>
          <w:sz w:val="24"/>
          <w:szCs w:val="24"/>
          <w:lang w:eastAsia="en-PK"/>
        </w:rPr>
        <w:t xml:space="preserve">Human Intuition of Y = </w:t>
      </w:r>
      <w:proofErr w:type="spellStart"/>
      <w:r w:rsidRPr="00553ABE">
        <w:rPr>
          <w:rFonts w:ascii="Times New Roman" w:eastAsia="Times New Roman" w:hAnsi="Times New Roman" w:cs="Times New Roman"/>
          <w:b/>
          <w:bCs/>
          <w:sz w:val="24"/>
          <w:szCs w:val="24"/>
          <w:lang w:eastAsia="en-PK"/>
        </w:rPr>
        <w:t>mX</w:t>
      </w:r>
      <w:proofErr w:type="spellEnd"/>
      <w:r w:rsidRPr="00553ABE">
        <w:rPr>
          <w:rFonts w:ascii="Times New Roman" w:eastAsia="Times New Roman" w:hAnsi="Times New Roman" w:cs="Times New Roman"/>
          <w:b/>
          <w:bCs/>
          <w:sz w:val="24"/>
          <w:szCs w:val="24"/>
          <w:lang w:eastAsia="en-PK"/>
        </w:rPr>
        <w:t xml:space="preserve"> + b</w:t>
      </w:r>
    </w:p>
    <w:p w14:paraId="309976EE" w14:textId="77777777" w:rsidR="00553ABE" w:rsidRPr="00553ABE" w:rsidRDefault="00553ABE" w:rsidP="00553ABE">
      <w:pPr>
        <w:spacing w:before="100" w:beforeAutospacing="1" w:after="100" w:afterAutospacing="1" w:line="240" w:lineRule="auto"/>
        <w:rPr>
          <w:rFonts w:ascii="Times New Roman" w:eastAsia="Times New Roman" w:hAnsi="Times New Roman" w:cs="Times New Roman"/>
          <w:b/>
          <w:bCs/>
          <w:sz w:val="24"/>
          <w:szCs w:val="24"/>
          <w:lang w:eastAsia="en-PK"/>
        </w:rPr>
      </w:pPr>
      <w:r w:rsidRPr="00553ABE">
        <w:rPr>
          <w:rFonts w:ascii="Times New Roman" w:eastAsia="Times New Roman" w:hAnsi="Times New Roman" w:cs="Times New Roman"/>
          <w:b/>
          <w:bCs/>
          <w:sz w:val="24"/>
          <w:szCs w:val="24"/>
          <w:lang w:eastAsia="en-PK"/>
        </w:rPr>
        <w:t>Equation:</w:t>
      </w:r>
      <w:r w:rsidRPr="00553ABE">
        <w:rPr>
          <w:rFonts w:ascii="Times New Roman" w:eastAsia="Times New Roman" w:hAnsi="Times New Roman" w:cs="Times New Roman"/>
          <w:b/>
          <w:bCs/>
          <w:sz w:val="24"/>
          <w:szCs w:val="24"/>
          <w:lang w:eastAsia="en-PK"/>
        </w:rPr>
        <w:br/>
        <w:t>Scholarship (Y) = m × CGPA (X) + b</w:t>
      </w:r>
    </w:p>
    <w:p w14:paraId="0A7451F8" w14:textId="77777777" w:rsidR="00553ABE" w:rsidRPr="00553ABE" w:rsidRDefault="00553ABE" w:rsidP="00553ABE">
      <w:pPr>
        <w:spacing w:before="100" w:beforeAutospacing="1" w:after="100" w:afterAutospacing="1" w:line="240" w:lineRule="auto"/>
        <w:rPr>
          <w:rFonts w:ascii="Times New Roman" w:eastAsia="Times New Roman" w:hAnsi="Times New Roman" w:cs="Times New Roman"/>
          <w:b/>
          <w:bCs/>
          <w:sz w:val="24"/>
          <w:szCs w:val="24"/>
          <w:lang w:eastAsia="en-PK"/>
        </w:rPr>
      </w:pPr>
      <w:r w:rsidRPr="00553ABE">
        <w:rPr>
          <w:rFonts w:ascii="Times New Roman" w:eastAsia="Times New Roman" w:hAnsi="Times New Roman" w:cs="Times New Roman"/>
          <w:b/>
          <w:bCs/>
          <w:sz w:val="24"/>
          <w:szCs w:val="24"/>
          <w:lang w:eastAsia="en-PK"/>
        </w:rPr>
        <w:t>Linear regression finds the straight-line relationship between CGPA (X-axis) and scholarship (Y-axis).</w:t>
      </w:r>
    </w:p>
    <w:p w14:paraId="2B7951D7" w14:textId="77777777" w:rsidR="00553ABE" w:rsidRPr="00553ABE" w:rsidRDefault="00553ABE" w:rsidP="00553ABE">
      <w:pPr>
        <w:spacing w:before="100" w:beforeAutospacing="1" w:after="100" w:afterAutospacing="1" w:line="240" w:lineRule="auto"/>
        <w:rPr>
          <w:rFonts w:ascii="Times New Roman" w:eastAsia="Times New Roman" w:hAnsi="Times New Roman" w:cs="Times New Roman"/>
          <w:b/>
          <w:bCs/>
          <w:sz w:val="24"/>
          <w:szCs w:val="24"/>
          <w:lang w:eastAsia="en-PK"/>
        </w:rPr>
      </w:pPr>
      <w:r w:rsidRPr="00553ABE">
        <w:rPr>
          <w:rFonts w:ascii="Times New Roman" w:eastAsia="Times New Roman" w:hAnsi="Times New Roman" w:cs="Times New Roman"/>
          <w:b/>
          <w:bCs/>
          <w:sz w:val="24"/>
          <w:szCs w:val="24"/>
          <w:lang w:eastAsia="en-PK"/>
        </w:rPr>
        <w:t>For any new CGPA, we can calculate the scholarship by multiplying the CGPA with m and then adding b. This is how linear regression makes predictions.</w:t>
      </w:r>
    </w:p>
    <w:p w14:paraId="6845682A" w14:textId="77777777" w:rsidR="00553ABE" w:rsidRPr="00553ABE" w:rsidRDefault="00000000" w:rsidP="00553ABE">
      <w:pPr>
        <w:spacing w:before="100" w:beforeAutospacing="1" w:after="100" w:afterAutospacing="1" w:line="240" w:lineRule="auto"/>
        <w:rPr>
          <w:rFonts w:ascii="Times New Roman" w:eastAsia="Times New Roman" w:hAnsi="Times New Roman" w:cs="Times New Roman"/>
          <w:b/>
          <w:bCs/>
          <w:sz w:val="24"/>
          <w:szCs w:val="24"/>
          <w:lang w:eastAsia="en-PK"/>
        </w:rPr>
      </w:pPr>
      <w:r>
        <w:rPr>
          <w:rFonts w:ascii="Times New Roman" w:eastAsia="Times New Roman" w:hAnsi="Times New Roman" w:cs="Times New Roman"/>
          <w:b/>
          <w:bCs/>
          <w:sz w:val="24"/>
          <w:szCs w:val="24"/>
          <w:lang w:eastAsia="en-PK"/>
        </w:rPr>
        <w:pict w14:anchorId="4483F7BC">
          <v:rect id="_x0000_i1027" style="width:0;height:1.5pt" o:hralign="center" o:hrstd="t" o:hr="t" fillcolor="#a0a0a0" stroked="f"/>
        </w:pict>
      </w:r>
    </w:p>
    <w:p w14:paraId="49BA02E7" w14:textId="77777777" w:rsidR="00553ABE" w:rsidRPr="00553ABE" w:rsidRDefault="00553ABE" w:rsidP="00553ABE">
      <w:pPr>
        <w:spacing w:before="100" w:beforeAutospacing="1" w:after="100" w:afterAutospacing="1" w:line="240" w:lineRule="auto"/>
        <w:rPr>
          <w:rFonts w:ascii="Times New Roman" w:eastAsia="Times New Roman" w:hAnsi="Times New Roman" w:cs="Times New Roman"/>
          <w:b/>
          <w:bCs/>
          <w:sz w:val="24"/>
          <w:szCs w:val="24"/>
          <w:lang w:eastAsia="en-PK"/>
        </w:rPr>
      </w:pPr>
      <w:r w:rsidRPr="00553ABE">
        <w:rPr>
          <w:rFonts w:ascii="Times New Roman" w:eastAsia="Times New Roman" w:hAnsi="Times New Roman" w:cs="Times New Roman"/>
          <w:b/>
          <w:bCs/>
          <w:sz w:val="24"/>
          <w:szCs w:val="24"/>
          <w:lang w:eastAsia="en-PK"/>
        </w:rPr>
        <w:t>Understanding the Slope (m)</w:t>
      </w:r>
    </w:p>
    <w:p w14:paraId="000E2420" w14:textId="4B116DE5" w:rsidR="00553ABE" w:rsidRPr="00553ABE" w:rsidRDefault="00553ABE" w:rsidP="00553ABE">
      <w:pPr>
        <w:numPr>
          <w:ilvl w:val="0"/>
          <w:numId w:val="32"/>
        </w:numPr>
        <w:spacing w:before="100" w:beforeAutospacing="1" w:after="100" w:afterAutospacing="1" w:line="240" w:lineRule="auto"/>
        <w:rPr>
          <w:rFonts w:ascii="Times New Roman" w:eastAsia="Times New Roman" w:hAnsi="Times New Roman" w:cs="Times New Roman"/>
          <w:b/>
          <w:bCs/>
          <w:sz w:val="24"/>
          <w:szCs w:val="24"/>
          <w:lang w:eastAsia="en-PK"/>
        </w:rPr>
      </w:pPr>
      <w:r w:rsidRPr="00553ABE">
        <w:rPr>
          <w:rFonts w:ascii="Times New Roman" w:eastAsia="Times New Roman" w:hAnsi="Times New Roman" w:cs="Times New Roman"/>
          <w:b/>
          <w:bCs/>
          <w:sz w:val="24"/>
          <w:szCs w:val="24"/>
          <w:lang w:eastAsia="en-PK"/>
        </w:rPr>
        <w:t xml:space="preserve">m is the slope, or weightage. It shows how </w:t>
      </w:r>
      <w:proofErr w:type="gramStart"/>
      <w:r w:rsidRPr="00553ABE">
        <w:rPr>
          <w:rFonts w:ascii="Times New Roman" w:eastAsia="Times New Roman" w:hAnsi="Times New Roman" w:cs="Times New Roman"/>
          <w:b/>
          <w:bCs/>
          <w:sz w:val="24"/>
          <w:szCs w:val="24"/>
          <w:lang w:eastAsia="en-PK"/>
        </w:rPr>
        <w:t xml:space="preserve">strongly </w:t>
      </w:r>
      <w:r w:rsidR="00DC304F">
        <w:rPr>
          <w:rFonts w:ascii="Times New Roman" w:eastAsia="Times New Roman" w:hAnsi="Times New Roman" w:cs="Times New Roman"/>
          <w:b/>
          <w:bCs/>
          <w:sz w:val="24"/>
          <w:szCs w:val="24"/>
          <w:lang w:eastAsia="en-PK"/>
        </w:rPr>
        <w:t xml:space="preserve"> output</w:t>
      </w:r>
      <w:proofErr w:type="gramEnd"/>
      <w:r w:rsidR="00DC304F">
        <w:rPr>
          <w:rFonts w:ascii="Times New Roman" w:eastAsia="Times New Roman" w:hAnsi="Times New Roman" w:cs="Times New Roman"/>
          <w:b/>
          <w:bCs/>
          <w:sz w:val="24"/>
          <w:szCs w:val="24"/>
          <w:lang w:eastAsia="en-PK"/>
        </w:rPr>
        <w:t xml:space="preserve"> attribute (</w:t>
      </w:r>
      <w:r w:rsidRPr="00553ABE">
        <w:rPr>
          <w:rFonts w:ascii="Times New Roman" w:eastAsia="Times New Roman" w:hAnsi="Times New Roman" w:cs="Times New Roman"/>
          <w:b/>
          <w:bCs/>
          <w:sz w:val="24"/>
          <w:szCs w:val="24"/>
          <w:lang w:eastAsia="en-PK"/>
        </w:rPr>
        <w:t>scholarship</w:t>
      </w:r>
      <w:r w:rsidR="00DC304F">
        <w:rPr>
          <w:rFonts w:ascii="Times New Roman" w:eastAsia="Times New Roman" w:hAnsi="Times New Roman" w:cs="Times New Roman"/>
          <w:b/>
          <w:bCs/>
          <w:sz w:val="24"/>
          <w:szCs w:val="24"/>
          <w:lang w:eastAsia="en-PK"/>
        </w:rPr>
        <w:t>)</w:t>
      </w:r>
      <w:r w:rsidRPr="00553ABE">
        <w:rPr>
          <w:rFonts w:ascii="Times New Roman" w:eastAsia="Times New Roman" w:hAnsi="Times New Roman" w:cs="Times New Roman"/>
          <w:b/>
          <w:bCs/>
          <w:sz w:val="24"/>
          <w:szCs w:val="24"/>
          <w:lang w:eastAsia="en-PK"/>
        </w:rPr>
        <w:t xml:space="preserve"> depends on </w:t>
      </w:r>
      <w:r w:rsidR="00DC304F">
        <w:rPr>
          <w:rFonts w:ascii="Times New Roman" w:eastAsia="Times New Roman" w:hAnsi="Times New Roman" w:cs="Times New Roman"/>
          <w:b/>
          <w:bCs/>
          <w:sz w:val="24"/>
          <w:szCs w:val="24"/>
          <w:lang w:eastAsia="en-PK"/>
        </w:rPr>
        <w:t>input attribute (</w:t>
      </w:r>
      <w:r w:rsidRPr="00553ABE">
        <w:rPr>
          <w:rFonts w:ascii="Times New Roman" w:eastAsia="Times New Roman" w:hAnsi="Times New Roman" w:cs="Times New Roman"/>
          <w:b/>
          <w:bCs/>
          <w:sz w:val="24"/>
          <w:szCs w:val="24"/>
          <w:lang w:eastAsia="en-PK"/>
        </w:rPr>
        <w:t>CGPA</w:t>
      </w:r>
      <w:r w:rsidR="00DC304F">
        <w:rPr>
          <w:rFonts w:ascii="Times New Roman" w:eastAsia="Times New Roman" w:hAnsi="Times New Roman" w:cs="Times New Roman"/>
          <w:b/>
          <w:bCs/>
          <w:sz w:val="24"/>
          <w:szCs w:val="24"/>
          <w:lang w:eastAsia="en-PK"/>
        </w:rPr>
        <w:t>)</w:t>
      </w:r>
      <w:r w:rsidRPr="00553ABE">
        <w:rPr>
          <w:rFonts w:ascii="Times New Roman" w:eastAsia="Times New Roman" w:hAnsi="Times New Roman" w:cs="Times New Roman"/>
          <w:b/>
          <w:bCs/>
          <w:sz w:val="24"/>
          <w:szCs w:val="24"/>
          <w:lang w:eastAsia="en-PK"/>
        </w:rPr>
        <w:t>.</w:t>
      </w:r>
    </w:p>
    <w:p w14:paraId="398C88B0" w14:textId="77777777" w:rsidR="00553ABE" w:rsidRPr="00553ABE" w:rsidRDefault="00553ABE" w:rsidP="00553ABE">
      <w:pPr>
        <w:numPr>
          <w:ilvl w:val="0"/>
          <w:numId w:val="32"/>
        </w:numPr>
        <w:spacing w:before="100" w:beforeAutospacing="1" w:after="100" w:afterAutospacing="1" w:line="240" w:lineRule="auto"/>
        <w:rPr>
          <w:rFonts w:ascii="Times New Roman" w:eastAsia="Times New Roman" w:hAnsi="Times New Roman" w:cs="Times New Roman"/>
          <w:b/>
          <w:bCs/>
          <w:sz w:val="24"/>
          <w:szCs w:val="24"/>
          <w:lang w:eastAsia="en-PK"/>
        </w:rPr>
      </w:pPr>
      <w:r w:rsidRPr="00553ABE">
        <w:rPr>
          <w:rFonts w:ascii="Times New Roman" w:eastAsia="Times New Roman" w:hAnsi="Times New Roman" w:cs="Times New Roman"/>
          <w:b/>
          <w:bCs/>
          <w:sz w:val="24"/>
          <w:szCs w:val="24"/>
          <w:lang w:eastAsia="en-PK"/>
        </w:rPr>
        <w:t>If m is small → the scholarship (Y-axis) changes very little when the CGPA (X-axis) changes.</w:t>
      </w:r>
    </w:p>
    <w:p w14:paraId="5F649018" w14:textId="77777777" w:rsidR="00553ABE" w:rsidRPr="00553ABE" w:rsidRDefault="00553ABE" w:rsidP="00553ABE">
      <w:pPr>
        <w:numPr>
          <w:ilvl w:val="0"/>
          <w:numId w:val="32"/>
        </w:numPr>
        <w:spacing w:before="100" w:beforeAutospacing="1" w:after="100" w:afterAutospacing="1" w:line="240" w:lineRule="auto"/>
        <w:rPr>
          <w:rFonts w:ascii="Times New Roman" w:eastAsia="Times New Roman" w:hAnsi="Times New Roman" w:cs="Times New Roman"/>
          <w:b/>
          <w:bCs/>
          <w:sz w:val="24"/>
          <w:szCs w:val="24"/>
          <w:lang w:eastAsia="en-PK"/>
        </w:rPr>
      </w:pPr>
      <w:r w:rsidRPr="00553ABE">
        <w:rPr>
          <w:rFonts w:ascii="Times New Roman" w:eastAsia="Times New Roman" w:hAnsi="Times New Roman" w:cs="Times New Roman"/>
          <w:b/>
          <w:bCs/>
          <w:sz w:val="24"/>
          <w:szCs w:val="24"/>
          <w:lang w:eastAsia="en-PK"/>
        </w:rPr>
        <w:t>If m is large → even a small change in CGPA (X-axis) causes a big change in scholarship (Y-axis).</w:t>
      </w:r>
    </w:p>
    <w:p w14:paraId="2FF8CD20" w14:textId="77777777" w:rsidR="00553ABE" w:rsidRPr="00553ABE" w:rsidRDefault="00000000" w:rsidP="00553ABE">
      <w:pPr>
        <w:spacing w:before="100" w:beforeAutospacing="1" w:after="100" w:afterAutospacing="1" w:line="240" w:lineRule="auto"/>
        <w:rPr>
          <w:rFonts w:ascii="Times New Roman" w:eastAsia="Times New Roman" w:hAnsi="Times New Roman" w:cs="Times New Roman"/>
          <w:b/>
          <w:bCs/>
          <w:sz w:val="24"/>
          <w:szCs w:val="24"/>
          <w:lang w:eastAsia="en-PK"/>
        </w:rPr>
      </w:pPr>
      <w:r>
        <w:rPr>
          <w:rFonts w:ascii="Times New Roman" w:eastAsia="Times New Roman" w:hAnsi="Times New Roman" w:cs="Times New Roman"/>
          <w:b/>
          <w:bCs/>
          <w:sz w:val="24"/>
          <w:szCs w:val="24"/>
          <w:lang w:eastAsia="en-PK"/>
        </w:rPr>
        <w:pict w14:anchorId="15C3B886">
          <v:rect id="_x0000_i1028" style="width:0;height:1.5pt" o:hralign="center" o:hrstd="t" o:hr="t" fillcolor="#a0a0a0" stroked="f"/>
        </w:pict>
      </w:r>
    </w:p>
    <w:p w14:paraId="76E20762" w14:textId="77777777" w:rsidR="00553ABE" w:rsidRPr="00553ABE" w:rsidRDefault="00553ABE" w:rsidP="00553ABE">
      <w:pPr>
        <w:spacing w:before="100" w:beforeAutospacing="1" w:after="100" w:afterAutospacing="1" w:line="240" w:lineRule="auto"/>
        <w:rPr>
          <w:rFonts w:ascii="Times New Roman" w:eastAsia="Times New Roman" w:hAnsi="Times New Roman" w:cs="Times New Roman"/>
          <w:b/>
          <w:bCs/>
          <w:sz w:val="24"/>
          <w:szCs w:val="24"/>
          <w:lang w:eastAsia="en-PK"/>
        </w:rPr>
      </w:pPr>
      <w:r w:rsidRPr="00553ABE">
        <w:rPr>
          <w:rFonts w:ascii="Times New Roman" w:eastAsia="Times New Roman" w:hAnsi="Times New Roman" w:cs="Times New Roman"/>
          <w:b/>
          <w:bCs/>
          <w:sz w:val="24"/>
          <w:szCs w:val="24"/>
          <w:lang w:eastAsia="en-PK"/>
        </w:rPr>
        <w:lastRenderedPageBreak/>
        <w:t>Understanding the Intercept (b)</w:t>
      </w:r>
    </w:p>
    <w:p w14:paraId="584234BC" w14:textId="77777777" w:rsidR="00553ABE" w:rsidRPr="00553ABE" w:rsidRDefault="00553ABE" w:rsidP="00553ABE">
      <w:pPr>
        <w:numPr>
          <w:ilvl w:val="0"/>
          <w:numId w:val="33"/>
        </w:numPr>
        <w:spacing w:before="100" w:beforeAutospacing="1" w:after="100" w:afterAutospacing="1" w:line="240" w:lineRule="auto"/>
        <w:rPr>
          <w:rFonts w:ascii="Times New Roman" w:eastAsia="Times New Roman" w:hAnsi="Times New Roman" w:cs="Times New Roman"/>
          <w:b/>
          <w:bCs/>
          <w:sz w:val="24"/>
          <w:szCs w:val="24"/>
          <w:lang w:eastAsia="en-PK"/>
        </w:rPr>
      </w:pPr>
      <w:r w:rsidRPr="00553ABE">
        <w:rPr>
          <w:rFonts w:ascii="Times New Roman" w:eastAsia="Times New Roman" w:hAnsi="Times New Roman" w:cs="Times New Roman"/>
          <w:b/>
          <w:bCs/>
          <w:sz w:val="24"/>
          <w:szCs w:val="24"/>
          <w:lang w:eastAsia="en-PK"/>
        </w:rPr>
        <w:t>b is the intercept.</w:t>
      </w:r>
    </w:p>
    <w:p w14:paraId="7EEDED21" w14:textId="77777777" w:rsidR="00553ABE" w:rsidRDefault="00553ABE" w:rsidP="00553ABE">
      <w:pPr>
        <w:numPr>
          <w:ilvl w:val="0"/>
          <w:numId w:val="33"/>
        </w:numPr>
        <w:spacing w:before="100" w:beforeAutospacing="1" w:after="100" w:afterAutospacing="1" w:line="240" w:lineRule="auto"/>
        <w:rPr>
          <w:rFonts w:ascii="Times New Roman" w:eastAsia="Times New Roman" w:hAnsi="Times New Roman" w:cs="Times New Roman"/>
          <w:b/>
          <w:bCs/>
          <w:sz w:val="24"/>
          <w:szCs w:val="24"/>
          <w:lang w:eastAsia="en-PK"/>
        </w:rPr>
      </w:pPr>
      <w:r w:rsidRPr="00553ABE">
        <w:rPr>
          <w:rFonts w:ascii="Times New Roman" w:eastAsia="Times New Roman" w:hAnsi="Times New Roman" w:cs="Times New Roman"/>
          <w:b/>
          <w:bCs/>
          <w:sz w:val="24"/>
          <w:szCs w:val="24"/>
          <w:lang w:eastAsia="en-PK"/>
        </w:rPr>
        <w:t>It represents the base scholarship when CGPA = 0.</w:t>
      </w:r>
    </w:p>
    <w:p w14:paraId="2051DB0D" w14:textId="6A4D2279" w:rsidR="00DC304F" w:rsidRDefault="00DC304F" w:rsidP="00DC304F">
      <w:pPr>
        <w:spacing w:before="100" w:beforeAutospacing="1" w:after="100" w:afterAutospacing="1" w:line="240" w:lineRule="auto"/>
        <w:rPr>
          <w:rFonts w:ascii="Times New Roman" w:eastAsia="Times New Roman" w:hAnsi="Times New Roman" w:cs="Times New Roman"/>
          <w:b/>
          <w:bCs/>
          <w:sz w:val="24"/>
          <w:szCs w:val="24"/>
          <w:lang w:eastAsia="en-PK"/>
        </w:rPr>
      </w:pPr>
      <w:r>
        <w:rPr>
          <w:rFonts w:ascii="Times New Roman" w:eastAsia="Times New Roman" w:hAnsi="Times New Roman" w:cs="Times New Roman"/>
          <w:b/>
          <w:bCs/>
          <w:sz w:val="24"/>
          <w:szCs w:val="24"/>
          <w:lang w:eastAsia="en-PK"/>
        </w:rPr>
        <w:t xml:space="preserve"> Salary= m * experience + b</w:t>
      </w:r>
    </w:p>
    <w:p w14:paraId="5A82894A" w14:textId="3364264D" w:rsidR="00DC304F" w:rsidRPr="00553ABE" w:rsidRDefault="00DC304F" w:rsidP="00DC304F">
      <w:pPr>
        <w:spacing w:before="100" w:beforeAutospacing="1" w:after="100" w:afterAutospacing="1" w:line="240" w:lineRule="auto"/>
        <w:rPr>
          <w:rFonts w:ascii="Times New Roman" w:eastAsia="Times New Roman" w:hAnsi="Times New Roman" w:cs="Times New Roman"/>
          <w:b/>
          <w:bCs/>
          <w:sz w:val="24"/>
          <w:szCs w:val="24"/>
          <w:lang w:eastAsia="en-PK"/>
        </w:rPr>
      </w:pPr>
      <w:r>
        <w:rPr>
          <w:rFonts w:ascii="Times New Roman" w:eastAsia="Times New Roman" w:hAnsi="Times New Roman" w:cs="Times New Roman"/>
          <w:b/>
          <w:bCs/>
          <w:sz w:val="24"/>
          <w:szCs w:val="24"/>
          <w:lang w:eastAsia="en-PK"/>
        </w:rPr>
        <w:t xml:space="preserve">The value of y (salary) for fresh graduates will be b </w:t>
      </w:r>
      <w:proofErr w:type="gramStart"/>
      <w:r>
        <w:rPr>
          <w:rFonts w:ascii="Times New Roman" w:eastAsia="Times New Roman" w:hAnsi="Times New Roman" w:cs="Times New Roman"/>
          <w:b/>
          <w:bCs/>
          <w:sz w:val="24"/>
          <w:szCs w:val="24"/>
          <w:lang w:eastAsia="en-PK"/>
        </w:rPr>
        <w:t>when  input</w:t>
      </w:r>
      <w:proofErr w:type="gramEnd"/>
      <w:r>
        <w:rPr>
          <w:rFonts w:ascii="Times New Roman" w:eastAsia="Times New Roman" w:hAnsi="Times New Roman" w:cs="Times New Roman"/>
          <w:b/>
          <w:bCs/>
          <w:sz w:val="24"/>
          <w:szCs w:val="24"/>
          <w:lang w:eastAsia="en-PK"/>
        </w:rPr>
        <w:t xml:space="preserve"> variable-- experience (x) =0 </w:t>
      </w:r>
    </w:p>
    <w:p w14:paraId="0EE1BBD9" w14:textId="77777777" w:rsidR="004B6470" w:rsidRPr="004B6470" w:rsidRDefault="004B6470" w:rsidP="004B6470">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4B6470">
        <w:rPr>
          <w:rFonts w:ascii="Times New Roman" w:eastAsia="Times New Roman" w:hAnsi="Times New Roman" w:cs="Times New Roman"/>
          <w:b/>
          <w:bCs/>
          <w:sz w:val="27"/>
          <w:szCs w:val="27"/>
          <w:lang w:eastAsia="en-PK"/>
        </w:rPr>
        <w:t>Scholarship Example</w:t>
      </w:r>
    </w:p>
    <w:p w14:paraId="04F0339A" w14:textId="77777777" w:rsidR="004B6470" w:rsidRPr="004B6470" w:rsidRDefault="004B6470" w:rsidP="004B6470">
      <w:pPr>
        <w:spacing w:before="100" w:beforeAutospacing="1" w:after="100" w:afterAutospacing="1" w:line="240" w:lineRule="auto"/>
        <w:rPr>
          <w:rFonts w:ascii="Times New Roman" w:eastAsia="Times New Roman" w:hAnsi="Times New Roman" w:cs="Times New Roman"/>
          <w:sz w:val="24"/>
          <w:szCs w:val="24"/>
          <w:lang w:eastAsia="en-PK"/>
        </w:rPr>
      </w:pPr>
      <w:r w:rsidRPr="004B6470">
        <w:rPr>
          <w:rFonts w:ascii="Times New Roman" w:eastAsia="Times New Roman" w:hAnsi="Times New Roman" w:cs="Times New Roman"/>
          <w:sz w:val="24"/>
          <w:szCs w:val="24"/>
          <w:lang w:eastAsia="en-PK"/>
        </w:rPr>
        <w:t xml:space="preserve">Think of </w:t>
      </w:r>
      <w:r w:rsidRPr="004B6470">
        <w:rPr>
          <w:rFonts w:ascii="Times New Roman" w:eastAsia="Times New Roman" w:hAnsi="Times New Roman" w:cs="Times New Roman"/>
          <w:b/>
          <w:bCs/>
          <w:sz w:val="24"/>
          <w:szCs w:val="24"/>
          <w:lang w:eastAsia="en-PK"/>
        </w:rPr>
        <w:t>b</w:t>
      </w:r>
      <w:r w:rsidRPr="004B6470">
        <w:rPr>
          <w:rFonts w:ascii="Times New Roman" w:eastAsia="Times New Roman" w:hAnsi="Times New Roman" w:cs="Times New Roman"/>
          <w:sz w:val="24"/>
          <w:szCs w:val="24"/>
          <w:lang w:eastAsia="en-PK"/>
        </w:rPr>
        <w:t xml:space="preserve"> as the </w:t>
      </w:r>
      <w:r w:rsidRPr="004B6470">
        <w:rPr>
          <w:rFonts w:ascii="Times New Roman" w:eastAsia="Times New Roman" w:hAnsi="Times New Roman" w:cs="Times New Roman"/>
          <w:b/>
          <w:bCs/>
          <w:sz w:val="24"/>
          <w:szCs w:val="24"/>
          <w:lang w:eastAsia="en-PK"/>
        </w:rPr>
        <w:t>minimum fixed scholarship</w:t>
      </w:r>
      <w:r w:rsidRPr="004B6470">
        <w:rPr>
          <w:rFonts w:ascii="Times New Roman" w:eastAsia="Times New Roman" w:hAnsi="Times New Roman" w:cs="Times New Roman"/>
          <w:sz w:val="24"/>
          <w:szCs w:val="24"/>
          <w:lang w:eastAsia="en-PK"/>
        </w:rPr>
        <w:t xml:space="preserve"> a university gives to every student, no matter what their CGPA is.</w:t>
      </w:r>
    </w:p>
    <w:p w14:paraId="0DF83E2A" w14:textId="77777777" w:rsidR="004B6470" w:rsidRPr="004B6470" w:rsidRDefault="004B6470" w:rsidP="004B647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PK"/>
        </w:rPr>
      </w:pPr>
      <w:r w:rsidRPr="004B6470">
        <w:rPr>
          <w:rFonts w:ascii="Times New Roman" w:eastAsia="Times New Roman" w:hAnsi="Times New Roman" w:cs="Times New Roman"/>
          <w:sz w:val="24"/>
          <w:szCs w:val="24"/>
          <w:lang w:eastAsia="en-PK"/>
        </w:rPr>
        <w:t xml:space="preserve">For example: “Every admitted student automatically gets </w:t>
      </w:r>
      <w:r w:rsidRPr="004B6470">
        <w:rPr>
          <w:rFonts w:ascii="Times New Roman" w:eastAsia="Times New Roman" w:hAnsi="Times New Roman" w:cs="Times New Roman"/>
          <w:b/>
          <w:bCs/>
          <w:sz w:val="24"/>
          <w:szCs w:val="24"/>
          <w:lang w:eastAsia="en-PK"/>
        </w:rPr>
        <w:t>$1000</w:t>
      </w:r>
      <w:r w:rsidRPr="004B6470">
        <w:rPr>
          <w:rFonts w:ascii="Times New Roman" w:eastAsia="Times New Roman" w:hAnsi="Times New Roman" w:cs="Times New Roman"/>
          <w:sz w:val="24"/>
          <w:szCs w:val="24"/>
          <w:lang w:eastAsia="en-PK"/>
        </w:rPr>
        <w:t xml:space="preserve"> (this is b). On top of that, extra scholarship depends on CGPA (m × CGPA).”</w:t>
      </w:r>
    </w:p>
    <w:p w14:paraId="077592F9" w14:textId="77777777" w:rsidR="004B6470" w:rsidRPr="004B6470" w:rsidRDefault="004B6470" w:rsidP="004B647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PK"/>
        </w:rPr>
      </w:pPr>
      <w:r w:rsidRPr="004B6470">
        <w:rPr>
          <w:rFonts w:ascii="Times New Roman" w:eastAsia="Times New Roman" w:hAnsi="Times New Roman" w:cs="Times New Roman"/>
          <w:sz w:val="24"/>
          <w:szCs w:val="24"/>
          <w:lang w:eastAsia="en-PK"/>
        </w:rPr>
        <w:t>So even if a student’s CGPA = 0, they still get $1000 → that’s the intercept.</w:t>
      </w:r>
    </w:p>
    <w:p w14:paraId="44941966" w14:textId="77777777" w:rsidR="004B6470" w:rsidRPr="004B6470" w:rsidRDefault="00000000" w:rsidP="004B6470">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w14:anchorId="0FC5198E">
          <v:rect id="_x0000_i1029" style="width:0;height:1.5pt" o:hralign="center" o:hrstd="t" o:hr="t" fillcolor="#a0a0a0" stroked="f"/>
        </w:pict>
      </w:r>
    </w:p>
    <w:p w14:paraId="009F27B7" w14:textId="77777777" w:rsidR="004B6470" w:rsidRPr="004B6470" w:rsidRDefault="004B6470" w:rsidP="004B6470">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4B6470">
        <w:rPr>
          <w:rFonts w:ascii="Segoe UI Emoji" w:eastAsia="Times New Roman" w:hAnsi="Segoe UI Emoji" w:cs="Segoe UI Emoji"/>
          <w:b/>
          <w:bCs/>
          <w:sz w:val="27"/>
          <w:szCs w:val="27"/>
          <w:lang w:eastAsia="en-PK"/>
        </w:rPr>
        <w:t>🚖</w:t>
      </w:r>
      <w:r w:rsidRPr="004B6470">
        <w:rPr>
          <w:rFonts w:ascii="Times New Roman" w:eastAsia="Times New Roman" w:hAnsi="Times New Roman" w:cs="Times New Roman"/>
          <w:b/>
          <w:bCs/>
          <w:sz w:val="27"/>
          <w:szCs w:val="27"/>
          <w:lang w:eastAsia="en-PK"/>
        </w:rPr>
        <w:t xml:space="preserve"> Taxi Fare Analogy</w:t>
      </w:r>
    </w:p>
    <w:p w14:paraId="74C339CB" w14:textId="77777777" w:rsidR="004B6470" w:rsidRPr="004B6470" w:rsidRDefault="004B6470" w:rsidP="004B6470">
      <w:pPr>
        <w:spacing w:before="100" w:beforeAutospacing="1" w:after="100" w:afterAutospacing="1" w:line="240" w:lineRule="auto"/>
        <w:rPr>
          <w:rFonts w:ascii="Times New Roman" w:eastAsia="Times New Roman" w:hAnsi="Times New Roman" w:cs="Times New Roman"/>
          <w:sz w:val="24"/>
          <w:szCs w:val="24"/>
          <w:lang w:eastAsia="en-PK"/>
        </w:rPr>
      </w:pPr>
      <w:r w:rsidRPr="004B6470">
        <w:rPr>
          <w:rFonts w:ascii="Times New Roman" w:eastAsia="Times New Roman" w:hAnsi="Times New Roman" w:cs="Times New Roman"/>
          <w:sz w:val="24"/>
          <w:szCs w:val="24"/>
          <w:lang w:eastAsia="en-PK"/>
        </w:rPr>
        <w:t>A taxi fare usually has:</w:t>
      </w:r>
    </w:p>
    <w:p w14:paraId="008D284C" w14:textId="77777777" w:rsidR="004B6470" w:rsidRPr="004B6470" w:rsidRDefault="004B6470" w:rsidP="004B647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PK"/>
        </w:rPr>
      </w:pPr>
      <w:r w:rsidRPr="004B6470">
        <w:rPr>
          <w:rFonts w:ascii="Times New Roman" w:eastAsia="Times New Roman" w:hAnsi="Times New Roman" w:cs="Times New Roman"/>
          <w:sz w:val="24"/>
          <w:szCs w:val="24"/>
          <w:lang w:eastAsia="en-PK"/>
        </w:rPr>
        <w:t xml:space="preserve">a </w:t>
      </w:r>
      <w:r w:rsidRPr="004B6470">
        <w:rPr>
          <w:rFonts w:ascii="Times New Roman" w:eastAsia="Times New Roman" w:hAnsi="Times New Roman" w:cs="Times New Roman"/>
          <w:b/>
          <w:bCs/>
          <w:sz w:val="24"/>
          <w:szCs w:val="24"/>
          <w:lang w:eastAsia="en-PK"/>
        </w:rPr>
        <w:t>base charge</w:t>
      </w:r>
      <w:r w:rsidRPr="004B6470">
        <w:rPr>
          <w:rFonts w:ascii="Times New Roman" w:eastAsia="Times New Roman" w:hAnsi="Times New Roman" w:cs="Times New Roman"/>
          <w:sz w:val="24"/>
          <w:szCs w:val="24"/>
          <w:lang w:eastAsia="en-PK"/>
        </w:rPr>
        <w:t xml:space="preserve"> (just for sitting in the cab) → this is </w:t>
      </w:r>
      <w:r w:rsidRPr="004B6470">
        <w:rPr>
          <w:rFonts w:ascii="Times New Roman" w:eastAsia="Times New Roman" w:hAnsi="Times New Roman" w:cs="Times New Roman"/>
          <w:b/>
          <w:bCs/>
          <w:sz w:val="24"/>
          <w:szCs w:val="24"/>
          <w:lang w:eastAsia="en-PK"/>
        </w:rPr>
        <w:t>b</w:t>
      </w:r>
    </w:p>
    <w:p w14:paraId="424F9AE4" w14:textId="77777777" w:rsidR="004B6470" w:rsidRPr="004B6470" w:rsidRDefault="004B6470" w:rsidP="004B647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PK"/>
        </w:rPr>
      </w:pPr>
      <w:proofErr w:type="gramStart"/>
      <w:r w:rsidRPr="004B6470">
        <w:rPr>
          <w:rFonts w:ascii="Times New Roman" w:eastAsia="Times New Roman" w:hAnsi="Times New Roman" w:cs="Times New Roman"/>
          <w:sz w:val="24"/>
          <w:szCs w:val="24"/>
          <w:lang w:eastAsia="en-PK"/>
        </w:rPr>
        <w:t>plus</w:t>
      </w:r>
      <w:proofErr w:type="gramEnd"/>
      <w:r w:rsidRPr="004B6470">
        <w:rPr>
          <w:rFonts w:ascii="Times New Roman" w:eastAsia="Times New Roman" w:hAnsi="Times New Roman" w:cs="Times New Roman"/>
          <w:sz w:val="24"/>
          <w:szCs w:val="24"/>
          <w:lang w:eastAsia="en-PK"/>
        </w:rPr>
        <w:t xml:space="preserve"> an </w:t>
      </w:r>
      <w:r w:rsidRPr="004B6470">
        <w:rPr>
          <w:rFonts w:ascii="Times New Roman" w:eastAsia="Times New Roman" w:hAnsi="Times New Roman" w:cs="Times New Roman"/>
          <w:b/>
          <w:bCs/>
          <w:sz w:val="24"/>
          <w:szCs w:val="24"/>
          <w:lang w:eastAsia="en-PK"/>
        </w:rPr>
        <w:t xml:space="preserve">extra charge per </w:t>
      </w:r>
      <w:proofErr w:type="spellStart"/>
      <w:r w:rsidRPr="004B6470">
        <w:rPr>
          <w:rFonts w:ascii="Times New Roman" w:eastAsia="Times New Roman" w:hAnsi="Times New Roman" w:cs="Times New Roman"/>
          <w:b/>
          <w:bCs/>
          <w:sz w:val="24"/>
          <w:szCs w:val="24"/>
          <w:lang w:eastAsia="en-PK"/>
        </w:rPr>
        <w:t>kilometer</w:t>
      </w:r>
      <w:proofErr w:type="spellEnd"/>
      <w:r w:rsidRPr="004B6470">
        <w:rPr>
          <w:rFonts w:ascii="Times New Roman" w:eastAsia="Times New Roman" w:hAnsi="Times New Roman" w:cs="Times New Roman"/>
          <w:sz w:val="24"/>
          <w:szCs w:val="24"/>
          <w:lang w:eastAsia="en-PK"/>
        </w:rPr>
        <w:t xml:space="preserve"> → this is </w:t>
      </w:r>
      <w:r w:rsidRPr="004B6470">
        <w:rPr>
          <w:rFonts w:ascii="Times New Roman" w:eastAsia="Times New Roman" w:hAnsi="Times New Roman" w:cs="Times New Roman"/>
          <w:b/>
          <w:bCs/>
          <w:sz w:val="24"/>
          <w:szCs w:val="24"/>
          <w:lang w:eastAsia="en-PK"/>
        </w:rPr>
        <w:t>m × distance</w:t>
      </w:r>
    </w:p>
    <w:p w14:paraId="02F5E7E9" w14:textId="77777777" w:rsidR="004B6470" w:rsidRPr="004B6470" w:rsidRDefault="004B6470" w:rsidP="004B6470">
      <w:pPr>
        <w:spacing w:before="100" w:beforeAutospacing="1" w:after="100" w:afterAutospacing="1" w:line="240" w:lineRule="auto"/>
        <w:rPr>
          <w:rFonts w:ascii="Times New Roman" w:eastAsia="Times New Roman" w:hAnsi="Times New Roman" w:cs="Times New Roman"/>
          <w:sz w:val="24"/>
          <w:szCs w:val="24"/>
          <w:lang w:eastAsia="en-PK"/>
        </w:rPr>
      </w:pPr>
      <w:r w:rsidRPr="004B6470">
        <w:rPr>
          <w:rFonts w:ascii="Times New Roman" w:eastAsia="Times New Roman" w:hAnsi="Times New Roman" w:cs="Times New Roman"/>
          <w:sz w:val="24"/>
          <w:szCs w:val="24"/>
          <w:lang w:eastAsia="en-PK"/>
        </w:rPr>
        <w:t xml:space="preserve">So, even if you travel </w:t>
      </w:r>
      <w:r w:rsidRPr="004B6470">
        <w:rPr>
          <w:rFonts w:ascii="Times New Roman" w:eastAsia="Times New Roman" w:hAnsi="Times New Roman" w:cs="Times New Roman"/>
          <w:b/>
          <w:bCs/>
          <w:sz w:val="24"/>
          <w:szCs w:val="24"/>
          <w:lang w:eastAsia="en-PK"/>
        </w:rPr>
        <w:t>0 km</w:t>
      </w:r>
      <w:r w:rsidRPr="004B6470">
        <w:rPr>
          <w:rFonts w:ascii="Times New Roman" w:eastAsia="Times New Roman" w:hAnsi="Times New Roman" w:cs="Times New Roman"/>
          <w:sz w:val="24"/>
          <w:szCs w:val="24"/>
          <w:lang w:eastAsia="en-PK"/>
        </w:rPr>
        <w:t>, you still pay the base fare. That’s what the intercept means.</w:t>
      </w:r>
    </w:p>
    <w:p w14:paraId="2ECE94BC" w14:textId="77777777" w:rsidR="004B6470" w:rsidRPr="004B6470" w:rsidRDefault="00000000" w:rsidP="004B6470">
      <w:p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pict w14:anchorId="177216CF">
          <v:rect id="_x0000_i1030" style="width:0;height:1.5pt" o:hralign="center" o:hrstd="t" o:hr="t" fillcolor="#a0a0a0" stroked="f"/>
        </w:pict>
      </w:r>
    </w:p>
    <w:p w14:paraId="462CC7E4" w14:textId="77777777" w:rsidR="004B6470" w:rsidRPr="004B6470" w:rsidRDefault="004B6470" w:rsidP="004B6470">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4B6470">
        <w:rPr>
          <w:rFonts w:ascii="Segoe UI Emoji" w:eastAsia="Times New Roman" w:hAnsi="Segoe UI Emoji" w:cs="Segoe UI Emoji"/>
          <w:b/>
          <w:bCs/>
          <w:sz w:val="27"/>
          <w:szCs w:val="27"/>
          <w:lang w:eastAsia="en-PK"/>
        </w:rPr>
        <w:t>⚡</w:t>
      </w:r>
      <w:r w:rsidRPr="004B6470">
        <w:rPr>
          <w:rFonts w:ascii="Times New Roman" w:eastAsia="Times New Roman" w:hAnsi="Times New Roman" w:cs="Times New Roman"/>
          <w:b/>
          <w:bCs/>
          <w:sz w:val="27"/>
          <w:szCs w:val="27"/>
          <w:lang w:eastAsia="en-PK"/>
        </w:rPr>
        <w:t xml:space="preserve"> Electricity Bill Analogy</w:t>
      </w:r>
    </w:p>
    <w:p w14:paraId="3EFD4D45" w14:textId="77777777" w:rsidR="004B6470" w:rsidRPr="004B6470" w:rsidRDefault="004B6470" w:rsidP="004B6470">
      <w:pPr>
        <w:spacing w:before="100" w:beforeAutospacing="1" w:after="100" w:afterAutospacing="1" w:line="240" w:lineRule="auto"/>
        <w:rPr>
          <w:rFonts w:ascii="Times New Roman" w:eastAsia="Times New Roman" w:hAnsi="Times New Roman" w:cs="Times New Roman"/>
          <w:sz w:val="24"/>
          <w:szCs w:val="24"/>
          <w:lang w:eastAsia="en-PK"/>
        </w:rPr>
      </w:pPr>
      <w:r w:rsidRPr="004B6470">
        <w:rPr>
          <w:rFonts w:ascii="Times New Roman" w:eastAsia="Times New Roman" w:hAnsi="Times New Roman" w:cs="Times New Roman"/>
          <w:sz w:val="24"/>
          <w:szCs w:val="24"/>
          <w:lang w:eastAsia="en-PK"/>
        </w:rPr>
        <w:t>Your electricity bill often has two parts:</w:t>
      </w:r>
    </w:p>
    <w:p w14:paraId="168A28EF" w14:textId="77777777" w:rsidR="004B6470" w:rsidRPr="004B6470" w:rsidRDefault="004B6470" w:rsidP="004B647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PK"/>
        </w:rPr>
      </w:pPr>
      <w:r w:rsidRPr="004B6470">
        <w:rPr>
          <w:rFonts w:ascii="Times New Roman" w:eastAsia="Times New Roman" w:hAnsi="Times New Roman" w:cs="Times New Roman"/>
          <w:sz w:val="24"/>
          <w:szCs w:val="24"/>
          <w:lang w:eastAsia="en-PK"/>
        </w:rPr>
        <w:t xml:space="preserve">a </w:t>
      </w:r>
      <w:r w:rsidRPr="004B6470">
        <w:rPr>
          <w:rFonts w:ascii="Times New Roman" w:eastAsia="Times New Roman" w:hAnsi="Times New Roman" w:cs="Times New Roman"/>
          <w:b/>
          <w:bCs/>
          <w:sz w:val="24"/>
          <w:szCs w:val="24"/>
          <w:lang w:eastAsia="en-PK"/>
        </w:rPr>
        <w:t>fixed monthly charge</w:t>
      </w:r>
      <w:r w:rsidRPr="004B6470">
        <w:rPr>
          <w:rFonts w:ascii="Times New Roman" w:eastAsia="Times New Roman" w:hAnsi="Times New Roman" w:cs="Times New Roman"/>
          <w:sz w:val="24"/>
          <w:szCs w:val="24"/>
          <w:lang w:eastAsia="en-PK"/>
        </w:rPr>
        <w:t xml:space="preserve"> (just for having a connection) → this is </w:t>
      </w:r>
      <w:r w:rsidRPr="004B6470">
        <w:rPr>
          <w:rFonts w:ascii="Times New Roman" w:eastAsia="Times New Roman" w:hAnsi="Times New Roman" w:cs="Times New Roman"/>
          <w:b/>
          <w:bCs/>
          <w:sz w:val="24"/>
          <w:szCs w:val="24"/>
          <w:lang w:eastAsia="en-PK"/>
        </w:rPr>
        <w:t>b</w:t>
      </w:r>
    </w:p>
    <w:p w14:paraId="4D511CA2" w14:textId="77777777" w:rsidR="004B6470" w:rsidRPr="004B6470" w:rsidRDefault="004B6470" w:rsidP="004B6470">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PK"/>
        </w:rPr>
      </w:pPr>
      <w:proofErr w:type="gramStart"/>
      <w:r w:rsidRPr="004B6470">
        <w:rPr>
          <w:rFonts w:ascii="Times New Roman" w:eastAsia="Times New Roman" w:hAnsi="Times New Roman" w:cs="Times New Roman"/>
          <w:sz w:val="24"/>
          <w:szCs w:val="24"/>
          <w:lang w:eastAsia="en-PK"/>
        </w:rPr>
        <w:t>plus</w:t>
      </w:r>
      <w:proofErr w:type="gramEnd"/>
      <w:r w:rsidRPr="004B6470">
        <w:rPr>
          <w:rFonts w:ascii="Times New Roman" w:eastAsia="Times New Roman" w:hAnsi="Times New Roman" w:cs="Times New Roman"/>
          <w:sz w:val="24"/>
          <w:szCs w:val="24"/>
          <w:lang w:eastAsia="en-PK"/>
        </w:rPr>
        <w:t xml:space="preserve"> a </w:t>
      </w:r>
      <w:r w:rsidRPr="004B6470">
        <w:rPr>
          <w:rFonts w:ascii="Times New Roman" w:eastAsia="Times New Roman" w:hAnsi="Times New Roman" w:cs="Times New Roman"/>
          <w:b/>
          <w:bCs/>
          <w:sz w:val="24"/>
          <w:szCs w:val="24"/>
          <w:lang w:eastAsia="en-PK"/>
        </w:rPr>
        <w:t>charge for each unit of electricity you use</w:t>
      </w:r>
      <w:r w:rsidRPr="004B6470">
        <w:rPr>
          <w:rFonts w:ascii="Times New Roman" w:eastAsia="Times New Roman" w:hAnsi="Times New Roman" w:cs="Times New Roman"/>
          <w:sz w:val="24"/>
          <w:szCs w:val="24"/>
          <w:lang w:eastAsia="en-PK"/>
        </w:rPr>
        <w:t xml:space="preserve"> → this is </w:t>
      </w:r>
      <w:r w:rsidRPr="004B6470">
        <w:rPr>
          <w:rFonts w:ascii="Times New Roman" w:eastAsia="Times New Roman" w:hAnsi="Times New Roman" w:cs="Times New Roman"/>
          <w:b/>
          <w:bCs/>
          <w:sz w:val="24"/>
          <w:szCs w:val="24"/>
          <w:lang w:eastAsia="en-PK"/>
        </w:rPr>
        <w:t>m × units</w:t>
      </w:r>
    </w:p>
    <w:p w14:paraId="3BC45B74" w14:textId="77777777" w:rsidR="004B6470" w:rsidRPr="004B6470" w:rsidRDefault="004B6470" w:rsidP="004B6470">
      <w:pPr>
        <w:spacing w:before="100" w:beforeAutospacing="1" w:after="100" w:afterAutospacing="1" w:line="240" w:lineRule="auto"/>
        <w:rPr>
          <w:rFonts w:ascii="Times New Roman" w:eastAsia="Times New Roman" w:hAnsi="Times New Roman" w:cs="Times New Roman"/>
          <w:sz w:val="24"/>
          <w:szCs w:val="24"/>
          <w:lang w:eastAsia="en-PK"/>
        </w:rPr>
      </w:pPr>
      <w:r w:rsidRPr="004B6470">
        <w:rPr>
          <w:rFonts w:ascii="Times New Roman" w:eastAsia="Times New Roman" w:hAnsi="Times New Roman" w:cs="Times New Roman"/>
          <w:sz w:val="24"/>
          <w:szCs w:val="24"/>
          <w:lang w:eastAsia="en-PK"/>
        </w:rPr>
        <w:t xml:space="preserve">So even if you use </w:t>
      </w:r>
      <w:r w:rsidRPr="004B6470">
        <w:rPr>
          <w:rFonts w:ascii="Times New Roman" w:eastAsia="Times New Roman" w:hAnsi="Times New Roman" w:cs="Times New Roman"/>
          <w:b/>
          <w:bCs/>
          <w:sz w:val="24"/>
          <w:szCs w:val="24"/>
          <w:lang w:eastAsia="en-PK"/>
        </w:rPr>
        <w:t>0 units</w:t>
      </w:r>
      <w:r w:rsidRPr="004B6470">
        <w:rPr>
          <w:rFonts w:ascii="Times New Roman" w:eastAsia="Times New Roman" w:hAnsi="Times New Roman" w:cs="Times New Roman"/>
          <w:sz w:val="24"/>
          <w:szCs w:val="24"/>
          <w:lang w:eastAsia="en-PK"/>
        </w:rPr>
        <w:t>, you still pay the fixed charge. That’s the intercept.</w:t>
      </w:r>
    </w:p>
    <w:p w14:paraId="798F1994" w14:textId="77777777" w:rsidR="00553ABE" w:rsidRDefault="00553ABE" w:rsidP="0078679D">
      <w:pPr>
        <w:spacing w:before="100" w:beforeAutospacing="1" w:after="100" w:afterAutospacing="1" w:line="240" w:lineRule="auto"/>
        <w:rPr>
          <w:rFonts w:ascii="Times New Roman" w:eastAsia="Times New Roman" w:hAnsi="Times New Roman" w:cs="Times New Roman"/>
          <w:sz w:val="24"/>
          <w:szCs w:val="24"/>
          <w:lang w:eastAsia="en-PK"/>
        </w:rPr>
      </w:pPr>
    </w:p>
    <w:p w14:paraId="0BC96F3F" w14:textId="77777777" w:rsidR="0078679D" w:rsidRDefault="0078679D" w:rsidP="0078679D">
      <w:p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 xml:space="preserve">The idea is not to pass the line through all points exactly, but to minimize the </w:t>
      </w:r>
      <w:r>
        <w:rPr>
          <w:rFonts w:ascii="Times New Roman" w:eastAsia="Times New Roman" w:hAnsi="Times New Roman" w:cs="Times New Roman"/>
          <w:b/>
          <w:bCs/>
          <w:sz w:val="24"/>
          <w:szCs w:val="24"/>
          <w:lang w:eastAsia="en-PK"/>
        </w:rPr>
        <w:t>error</w:t>
      </w:r>
      <w:r>
        <w:rPr>
          <w:rFonts w:ascii="Times New Roman" w:eastAsia="Times New Roman" w:hAnsi="Times New Roman" w:cs="Times New Roman"/>
          <w:sz w:val="24"/>
          <w:szCs w:val="24"/>
          <w:lang w:eastAsia="en-PK"/>
        </w:rPr>
        <w:t>—the distance between the actual data points and the predicted line. This method ensures that the line gives the most reliable predictions overall.</w:t>
      </w:r>
    </w:p>
    <w:p w14:paraId="49BD68AD" w14:textId="77777777" w:rsidR="0078679D" w:rsidRDefault="0078679D" w:rsidP="0078679D">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Pr>
          <w:rFonts w:ascii="Times New Roman" w:eastAsia="Times New Roman" w:hAnsi="Times New Roman" w:cs="Times New Roman"/>
          <w:b/>
          <w:bCs/>
          <w:sz w:val="27"/>
          <w:szCs w:val="27"/>
          <w:lang w:eastAsia="en-PK"/>
        </w:rPr>
        <w:t>Conclusion</w:t>
      </w:r>
    </w:p>
    <w:p w14:paraId="026595CF" w14:textId="77777777" w:rsidR="0078679D" w:rsidRDefault="0078679D" w:rsidP="0078679D">
      <w:pPr>
        <w:spacing w:before="100" w:beforeAutospacing="1" w:after="100" w:afterAutospacing="1" w:line="240" w:lineRule="auto"/>
        <w:jc w:val="both"/>
        <w:rPr>
          <w:rFonts w:ascii="Times New Roman" w:eastAsia="Times New Roman" w:hAnsi="Times New Roman" w:cs="Times New Roman"/>
          <w:sz w:val="24"/>
          <w:szCs w:val="24"/>
          <w:lang w:eastAsia="en-PK"/>
        </w:rPr>
      </w:pPr>
      <w:proofErr w:type="gramStart"/>
      <w:r>
        <w:rPr>
          <w:rFonts w:ascii="Times New Roman" w:eastAsia="Times New Roman" w:hAnsi="Times New Roman" w:cs="Times New Roman"/>
          <w:sz w:val="24"/>
          <w:szCs w:val="24"/>
          <w:lang w:eastAsia="en-PK"/>
        </w:rPr>
        <w:lastRenderedPageBreak/>
        <w:t>So</w:t>
      </w:r>
      <w:proofErr w:type="gramEnd"/>
      <w:r>
        <w:rPr>
          <w:rFonts w:ascii="Times New Roman" w:eastAsia="Times New Roman" w:hAnsi="Times New Roman" w:cs="Times New Roman"/>
          <w:sz w:val="24"/>
          <w:szCs w:val="24"/>
          <w:lang w:eastAsia="en-PK"/>
        </w:rPr>
        <w:t xml:space="preserve"> in short, </w:t>
      </w:r>
      <w:r>
        <w:rPr>
          <w:rFonts w:ascii="Times New Roman" w:eastAsia="Times New Roman" w:hAnsi="Times New Roman" w:cs="Times New Roman"/>
          <w:b/>
          <w:bCs/>
          <w:sz w:val="24"/>
          <w:szCs w:val="24"/>
          <w:lang w:eastAsia="en-PK"/>
        </w:rPr>
        <w:t>Linear Regression</w:t>
      </w:r>
      <w:r>
        <w:rPr>
          <w:rFonts w:ascii="Times New Roman" w:eastAsia="Times New Roman" w:hAnsi="Times New Roman" w:cs="Times New Roman"/>
          <w:sz w:val="24"/>
          <w:szCs w:val="24"/>
          <w:lang w:eastAsia="en-PK"/>
        </w:rPr>
        <w:t xml:space="preserve"> is a very simple algorithm whose job is to draw a straight line through scattered data points such that the overall error is minimized. (that passes closely via all data points). Once we have this line, we can use it to make predictions. For example, if a new student has a CGPA of 8.0, we can plug this value into the equation of the line to estimate their expected salary package.</w:t>
      </w:r>
    </w:p>
    <w:p w14:paraId="0E30DB54" w14:textId="77777777" w:rsidR="0078679D" w:rsidRDefault="0078679D" w:rsidP="0078679D">
      <w:pPr>
        <w:rPr>
          <w:rFonts w:ascii="Times New Roman" w:eastAsia="Times New Roman" w:hAnsi="Times New Roman" w:cs="Times New Roman"/>
          <w:sz w:val="24"/>
          <w:szCs w:val="24"/>
          <w:lang w:eastAsia="en-PK"/>
        </w:rPr>
      </w:pPr>
    </w:p>
    <w:p w14:paraId="035AD0AE" w14:textId="4BA087C2" w:rsidR="0078679D" w:rsidRDefault="0078679D" w:rsidP="0078679D">
      <w:pPr>
        <w:rPr>
          <w:rFonts w:ascii="Times New Roman" w:eastAsia="Times New Roman" w:hAnsi="Times New Roman" w:cs="Times New Roman"/>
          <w:sz w:val="24"/>
          <w:szCs w:val="24"/>
          <w:lang w:eastAsia="en-PK"/>
        </w:rPr>
      </w:pPr>
      <w:r>
        <w:rPr>
          <w:rFonts w:ascii="Times New Roman" w:eastAsia="Times New Roman" w:hAnsi="Times New Roman" w:cs="Times New Roman"/>
          <w:noProof/>
          <w:sz w:val="24"/>
          <w:szCs w:val="24"/>
          <w:lang w:eastAsia="en-PK"/>
        </w:rPr>
        <w:drawing>
          <wp:inline distT="0" distB="0" distL="0" distR="0" wp14:anchorId="1E80A553" wp14:editId="2D12F728">
            <wp:extent cx="4431665" cy="3239770"/>
            <wp:effectExtent l="0" t="0" r="6985" b="0"/>
            <wp:docPr id="17187101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31665" cy="3239770"/>
                    </a:xfrm>
                    <a:prstGeom prst="rect">
                      <a:avLst/>
                    </a:prstGeom>
                    <a:noFill/>
                    <a:ln>
                      <a:noFill/>
                    </a:ln>
                  </pic:spPr>
                </pic:pic>
              </a:graphicData>
            </a:graphic>
          </wp:inline>
        </w:drawing>
      </w:r>
    </w:p>
    <w:p w14:paraId="4E045F4E" w14:textId="77777777" w:rsidR="0078679D" w:rsidRDefault="0078679D" w:rsidP="0078679D">
      <w:pPr>
        <w:pStyle w:val="NormalWeb"/>
      </w:pPr>
      <w:r>
        <w:t xml:space="preserve">Here’s the </w:t>
      </w:r>
      <w:r>
        <w:rPr>
          <w:rStyle w:val="Strong"/>
          <w:rFonts w:eastAsiaTheme="majorEastAsia"/>
        </w:rPr>
        <w:t>scatter plot with a regression line</w:t>
      </w:r>
      <w:r>
        <w:t xml:space="preserve"> for the example of </w:t>
      </w:r>
      <w:r>
        <w:rPr>
          <w:rStyle w:val="Strong"/>
          <w:rFonts w:eastAsiaTheme="majorEastAsia"/>
        </w:rPr>
        <w:t>CGPA vs. Scholarship Amount</w:t>
      </w:r>
      <w:r>
        <w:t>.</w:t>
      </w:r>
    </w:p>
    <w:p w14:paraId="18C900BD" w14:textId="77777777" w:rsidR="0078679D" w:rsidRDefault="0078679D" w:rsidP="0078679D">
      <w:pPr>
        <w:pStyle w:val="NormalWeb"/>
        <w:numPr>
          <w:ilvl w:val="0"/>
          <w:numId w:val="23"/>
        </w:numPr>
      </w:pPr>
      <w:r>
        <w:t>Blue dots represent actual student data (CGPA vs. scholarship).</w:t>
      </w:r>
    </w:p>
    <w:p w14:paraId="722E1E7C" w14:textId="77777777" w:rsidR="0078679D" w:rsidRDefault="0078679D" w:rsidP="0078679D">
      <w:pPr>
        <w:pStyle w:val="NormalWeb"/>
        <w:numPr>
          <w:ilvl w:val="0"/>
          <w:numId w:val="23"/>
        </w:numPr>
      </w:pPr>
      <w:r>
        <w:t xml:space="preserve">The red line is the </w:t>
      </w:r>
      <w:r>
        <w:rPr>
          <w:rStyle w:val="Strong"/>
          <w:rFonts w:eastAsiaTheme="majorEastAsia"/>
        </w:rPr>
        <w:t>best fit line</w:t>
      </w:r>
      <w:r>
        <w:t xml:space="preserve"> (Linear Regression), which can be used to predict scholarship amounts for new students based on their CGPA.</w:t>
      </w:r>
    </w:p>
    <w:p w14:paraId="6E54745A" w14:textId="77777777" w:rsidR="0078679D" w:rsidRDefault="0078679D" w:rsidP="0078679D">
      <w:pPr>
        <w:pStyle w:val="NormalWeb"/>
      </w:pPr>
    </w:p>
    <w:p w14:paraId="689C6420" w14:textId="77777777" w:rsidR="0078679D" w:rsidRDefault="0078679D" w:rsidP="0078679D">
      <w:pPr>
        <w:spacing w:before="100" w:beforeAutospacing="1" w:after="100" w:afterAutospacing="1" w:line="240" w:lineRule="auto"/>
        <w:ind w:left="720"/>
        <w:rPr>
          <w:color w:val="FF0000"/>
          <w:sz w:val="32"/>
          <w:szCs w:val="32"/>
        </w:rPr>
      </w:pPr>
      <w:r>
        <w:rPr>
          <w:color w:val="FF0000"/>
          <w:sz w:val="28"/>
          <w:szCs w:val="28"/>
        </w:rPr>
        <w:t>Predicting Home Prices Using Linear Regression</w:t>
      </w:r>
    </w:p>
    <w:p w14:paraId="52BA1AF5" w14:textId="77777777" w:rsidR="0078679D" w:rsidRDefault="0078679D" w:rsidP="0078679D">
      <w:pPr>
        <w:pStyle w:val="ListParagraph"/>
        <w:numPr>
          <w:ilvl w:val="0"/>
          <w:numId w:val="24"/>
        </w:numPr>
        <w:spacing w:before="100" w:beforeAutospacing="1" w:after="100" w:afterAutospacing="1" w:line="240" w:lineRule="auto"/>
        <w:rPr>
          <w:sz w:val="26"/>
          <w:szCs w:val="26"/>
        </w:rPr>
      </w:pPr>
      <w:r>
        <w:rPr>
          <w:sz w:val="26"/>
          <w:szCs w:val="26"/>
        </w:rPr>
        <w:t>collected data on home prices based on the areas in Monroe Township, NJ.</w:t>
      </w:r>
    </w:p>
    <w:p w14:paraId="48A90218" w14:textId="77777777" w:rsidR="0078679D" w:rsidRDefault="0078679D" w:rsidP="0078679D">
      <w:pPr>
        <w:pStyle w:val="ListParagraph"/>
        <w:numPr>
          <w:ilvl w:val="0"/>
          <w:numId w:val="24"/>
        </w:numPr>
        <w:spacing w:before="100" w:beforeAutospacing="1" w:after="100" w:afterAutospacing="1" w:line="240" w:lineRule="auto"/>
        <w:jc w:val="both"/>
        <w:rPr>
          <w:sz w:val="26"/>
          <w:szCs w:val="26"/>
        </w:rPr>
      </w:pPr>
      <w:r>
        <w:rPr>
          <w:sz w:val="26"/>
          <w:szCs w:val="26"/>
        </w:rPr>
        <w:t xml:space="preserve">With this data, construct a machine learning model called linear regression </w:t>
      </w:r>
    </w:p>
    <w:p w14:paraId="16C22B70" w14:textId="77777777" w:rsidR="0078679D" w:rsidRDefault="0078679D" w:rsidP="0078679D">
      <w:pPr>
        <w:pStyle w:val="ListParagraph"/>
        <w:numPr>
          <w:ilvl w:val="0"/>
          <w:numId w:val="24"/>
        </w:numPr>
        <w:spacing w:before="100" w:beforeAutospacing="1" w:after="100" w:afterAutospacing="1" w:line="240" w:lineRule="auto"/>
        <w:jc w:val="both"/>
        <w:rPr>
          <w:sz w:val="26"/>
          <w:szCs w:val="26"/>
        </w:rPr>
      </w:pPr>
      <w:r>
        <w:rPr>
          <w:sz w:val="26"/>
          <w:szCs w:val="26"/>
        </w:rPr>
        <w:t>LR will predicting homes prices with areas of 3,300 and 5,000 square feet.</w:t>
      </w:r>
    </w:p>
    <w:p w14:paraId="32091D90" w14:textId="77777777" w:rsidR="0078679D" w:rsidRDefault="0078679D" w:rsidP="0078679D">
      <w:pPr>
        <w:pStyle w:val="ListParagraph"/>
        <w:spacing w:before="100" w:beforeAutospacing="1" w:after="100" w:afterAutospacing="1" w:line="240" w:lineRule="auto"/>
        <w:ind w:left="1440"/>
        <w:jc w:val="both"/>
        <w:rPr>
          <w:sz w:val="26"/>
          <w:szCs w:val="26"/>
        </w:rPr>
      </w:pPr>
    </w:p>
    <w:p w14:paraId="22BFE7CB" w14:textId="69397526" w:rsidR="0078679D" w:rsidRDefault="0078679D" w:rsidP="0078679D">
      <w:pPr>
        <w:spacing w:before="100" w:beforeAutospacing="1" w:after="100" w:afterAutospacing="1" w:line="240" w:lineRule="auto"/>
        <w:ind w:left="720"/>
        <w:jc w:val="center"/>
        <w:rPr>
          <w:sz w:val="26"/>
          <w:szCs w:val="26"/>
        </w:rPr>
      </w:pPr>
      <w:r>
        <w:rPr>
          <w:noProof/>
        </w:rPr>
        <w:lastRenderedPageBreak/>
        <w:drawing>
          <wp:inline distT="0" distB="0" distL="0" distR="0" wp14:anchorId="48533393" wp14:editId="334495F4">
            <wp:extent cx="2633345" cy="1448435"/>
            <wp:effectExtent l="0" t="0" r="0" b="0"/>
            <wp:docPr id="18928338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33345" cy="1448435"/>
                    </a:xfrm>
                    <a:prstGeom prst="rect">
                      <a:avLst/>
                    </a:prstGeom>
                    <a:noFill/>
                    <a:ln>
                      <a:noFill/>
                    </a:ln>
                  </pic:spPr>
                </pic:pic>
              </a:graphicData>
            </a:graphic>
          </wp:inline>
        </w:drawing>
      </w:r>
    </w:p>
    <w:p w14:paraId="372C1F5A" w14:textId="77777777" w:rsidR="0078679D" w:rsidRDefault="0078679D" w:rsidP="0078679D">
      <w:pPr>
        <w:pStyle w:val="ListParagraph"/>
        <w:numPr>
          <w:ilvl w:val="0"/>
          <w:numId w:val="24"/>
        </w:numPr>
        <w:spacing w:before="100" w:beforeAutospacing="1" w:after="100" w:afterAutospacing="1" w:line="240" w:lineRule="auto"/>
        <w:jc w:val="center"/>
        <w:rPr>
          <w:sz w:val="26"/>
          <w:szCs w:val="26"/>
        </w:rPr>
      </w:pPr>
    </w:p>
    <w:p w14:paraId="32BB99E9" w14:textId="6C12775C" w:rsidR="0078679D" w:rsidRDefault="0078679D" w:rsidP="0078679D">
      <w:pPr>
        <w:pStyle w:val="ListParagraph"/>
        <w:jc w:val="center"/>
        <w:rPr>
          <w:lang w:val="en-US"/>
        </w:rPr>
      </w:pPr>
      <w:r>
        <w:rPr>
          <w:noProof/>
        </w:rPr>
        <w:drawing>
          <wp:inline distT="0" distB="0" distL="0" distR="0" wp14:anchorId="3AEE60C0" wp14:editId="6DA3CAD6">
            <wp:extent cx="5061585" cy="3188335"/>
            <wp:effectExtent l="0" t="0" r="5715" b="0"/>
            <wp:docPr id="15427502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61585" cy="3188335"/>
                    </a:xfrm>
                    <a:prstGeom prst="rect">
                      <a:avLst/>
                    </a:prstGeom>
                    <a:noFill/>
                    <a:ln>
                      <a:noFill/>
                    </a:ln>
                  </pic:spPr>
                </pic:pic>
              </a:graphicData>
            </a:graphic>
          </wp:inline>
        </w:drawing>
      </w:r>
    </w:p>
    <w:p w14:paraId="620C4DCB" w14:textId="77777777" w:rsidR="0078679D" w:rsidRDefault="0078679D" w:rsidP="0078679D">
      <w:pPr>
        <w:pStyle w:val="ListParagraph"/>
        <w:jc w:val="center"/>
        <w:rPr>
          <w:lang w:val="en-US"/>
        </w:rPr>
      </w:pPr>
    </w:p>
    <w:p w14:paraId="0D114FE6" w14:textId="77777777" w:rsidR="0078679D" w:rsidRDefault="0078679D" w:rsidP="0078679D">
      <w:pPr>
        <w:rPr>
          <w:b/>
          <w:bCs/>
          <w:sz w:val="26"/>
          <w:szCs w:val="26"/>
          <w:lang w:val="en-US"/>
        </w:rPr>
      </w:pPr>
      <w:r>
        <w:rPr>
          <w:b/>
          <w:bCs/>
          <w:sz w:val="26"/>
          <w:szCs w:val="26"/>
          <w:lang w:val="en-US"/>
        </w:rPr>
        <w:t>Data Visualization</w:t>
      </w:r>
    </w:p>
    <w:p w14:paraId="6C32D44A" w14:textId="77777777" w:rsidR="0078679D" w:rsidRDefault="0078679D" w:rsidP="0078679D">
      <w:pPr>
        <w:pStyle w:val="ListParagraph"/>
        <w:numPr>
          <w:ilvl w:val="0"/>
          <w:numId w:val="25"/>
        </w:numPr>
        <w:spacing w:line="256" w:lineRule="auto"/>
        <w:rPr>
          <w:lang w:val="en-US"/>
        </w:rPr>
      </w:pPr>
      <w:r>
        <w:rPr>
          <w:sz w:val="26"/>
          <w:szCs w:val="26"/>
        </w:rPr>
        <w:t xml:space="preserve">Visualize the </w:t>
      </w:r>
      <w:r>
        <w:rPr>
          <w:sz w:val="26"/>
          <w:szCs w:val="26"/>
          <w:highlight w:val="yellow"/>
        </w:rPr>
        <w:t>available prices and areas with a scatter plot,</w:t>
      </w:r>
      <w:r>
        <w:rPr>
          <w:sz w:val="26"/>
          <w:szCs w:val="26"/>
        </w:rPr>
        <w:t xml:space="preserve"> where the red marker represents the data points. </w:t>
      </w:r>
    </w:p>
    <w:p w14:paraId="7506FB63" w14:textId="77777777" w:rsidR="0078679D" w:rsidRDefault="0078679D" w:rsidP="0078679D">
      <w:pPr>
        <w:pStyle w:val="ListParagraph"/>
        <w:numPr>
          <w:ilvl w:val="0"/>
          <w:numId w:val="25"/>
        </w:numPr>
        <w:spacing w:line="256" w:lineRule="auto"/>
        <w:rPr>
          <w:lang w:val="en-US"/>
        </w:rPr>
      </w:pPr>
      <w:r>
        <w:rPr>
          <w:sz w:val="26"/>
          <w:szCs w:val="26"/>
        </w:rPr>
        <w:t xml:space="preserve">We'll then draw a </w:t>
      </w:r>
      <w:r>
        <w:rPr>
          <w:sz w:val="26"/>
          <w:szCs w:val="26"/>
          <w:highlight w:val="yellow"/>
        </w:rPr>
        <w:t>blue line that best fits these data points.</w:t>
      </w:r>
    </w:p>
    <w:p w14:paraId="27E7035F" w14:textId="0154DD39" w:rsidR="0078679D" w:rsidRDefault="0078679D" w:rsidP="0078679D">
      <w:pPr>
        <w:jc w:val="center"/>
        <w:rPr>
          <w:lang w:val="en-US"/>
        </w:rPr>
      </w:pPr>
      <w:r>
        <w:rPr>
          <w:noProof/>
        </w:rPr>
        <w:lastRenderedPageBreak/>
        <mc:AlternateContent>
          <mc:Choice Requires="wps">
            <w:drawing>
              <wp:anchor distT="0" distB="0" distL="114300" distR="114300" simplePos="0" relativeHeight="251659264" behindDoc="0" locked="0" layoutInCell="1" allowOverlap="1" wp14:anchorId="44F0C343" wp14:editId="43933494">
                <wp:simplePos x="0" y="0"/>
                <wp:positionH relativeFrom="column">
                  <wp:posOffset>2766060</wp:posOffset>
                </wp:positionH>
                <wp:positionV relativeFrom="paragraph">
                  <wp:posOffset>1005840</wp:posOffset>
                </wp:positionV>
                <wp:extent cx="240030" cy="360045"/>
                <wp:effectExtent l="0" t="0" r="83820" b="59055"/>
                <wp:wrapNone/>
                <wp:docPr id="950969411" name="Straight Arrow Connector 11"/>
                <wp:cNvGraphicFramePr/>
                <a:graphic xmlns:a="http://schemas.openxmlformats.org/drawingml/2006/main">
                  <a:graphicData uri="http://schemas.microsoft.com/office/word/2010/wordprocessingShape">
                    <wps:wsp>
                      <wps:cNvCnPr/>
                      <wps:spPr>
                        <a:xfrm>
                          <a:off x="0" y="0"/>
                          <a:ext cx="240030" cy="3600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3B8D3607" id="_x0000_t32" coordsize="21600,21600" o:spt="32" o:oned="t" path="m,l21600,21600e" filled="f">
                <v:path arrowok="t" fillok="f" o:connecttype="none"/>
                <o:lock v:ext="edit" shapetype="t"/>
              </v:shapetype>
              <v:shape id="Straight Arrow Connector 11" o:spid="_x0000_s1026" type="#_x0000_t32" style="position:absolute;margin-left:217.8pt;margin-top:79.2pt;width:18.9pt;height:28.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" strokecolor="#4472c4 [3204]" strokeweight=".5pt">
                <v:stroke endarrow="block" joinstyle="miter"/>
              </v:shape>
            </w:pict>
          </mc:Fallback>
        </mc:AlternateContent>
      </w:r>
      <w:r>
        <w:rPr>
          <w:noProof/>
          <w:lang w:val="en-US"/>
        </w:rPr>
        <w:drawing>
          <wp:inline distT="0" distB="0" distL="0" distR="0" wp14:anchorId="66027120" wp14:editId="052B6A90">
            <wp:extent cx="4520565" cy="2534285"/>
            <wp:effectExtent l="0" t="0" r="0" b="0"/>
            <wp:docPr id="7717280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20565" cy="2534285"/>
                    </a:xfrm>
                    <a:prstGeom prst="rect">
                      <a:avLst/>
                    </a:prstGeom>
                    <a:noFill/>
                    <a:ln>
                      <a:noFill/>
                    </a:ln>
                  </pic:spPr>
                </pic:pic>
              </a:graphicData>
            </a:graphic>
          </wp:inline>
        </w:drawing>
      </w:r>
    </w:p>
    <w:p w14:paraId="64791778" w14:textId="77777777" w:rsidR="0078679D" w:rsidRDefault="0078679D" w:rsidP="0078679D">
      <w:pPr>
        <w:rPr>
          <w:b/>
          <w:bCs/>
          <w:sz w:val="26"/>
          <w:szCs w:val="26"/>
          <w:lang w:val="en-US"/>
        </w:rPr>
      </w:pPr>
      <w:r>
        <w:rPr>
          <w:b/>
          <w:bCs/>
          <w:sz w:val="26"/>
          <w:szCs w:val="26"/>
          <w:lang w:val="en-US"/>
        </w:rPr>
        <w:t>Purpose of the Blue Line</w:t>
      </w:r>
    </w:p>
    <w:p w14:paraId="14864D22" w14:textId="77777777" w:rsidR="0078679D" w:rsidRDefault="0078679D" w:rsidP="0078679D">
      <w:pPr>
        <w:spacing w:after="0" w:line="240" w:lineRule="auto"/>
        <w:ind w:left="720"/>
        <w:rPr>
          <w:rFonts w:ascii="Times New Roman" w:eastAsia="Times New Roman" w:hAnsi="Times New Roman" w:cs="Times New Roman"/>
          <w:sz w:val="24"/>
          <w:szCs w:val="24"/>
          <w:lang w:eastAsia="en-PK"/>
        </w:rPr>
      </w:pPr>
      <w:r>
        <w:rPr>
          <w:rFonts w:ascii="Times New Roman" w:eastAsia="Times New Roman" w:hAnsi="Symbol" w:cs="Times New Roman"/>
          <w:sz w:val="24"/>
          <w:szCs w:val="24"/>
          <w:lang w:eastAsia="en-PK"/>
        </w:rPr>
        <w:t>·</w:t>
      </w:r>
      <w:r>
        <w:rPr>
          <w:rFonts w:ascii="Times New Roman" w:eastAsia="Times New Roman" w:hAnsi="Times New Roman" w:cs="Times New Roman"/>
          <w:sz w:val="24"/>
          <w:szCs w:val="24"/>
          <w:lang w:eastAsia="en-PK"/>
        </w:rPr>
        <w:t xml:space="preserve"> Function: The blue line (represents a linear equation) </w:t>
      </w:r>
      <w:proofErr w:type="gramStart"/>
      <w:r>
        <w:rPr>
          <w:rFonts w:ascii="Times New Roman" w:eastAsia="Times New Roman" w:hAnsi="Times New Roman" w:cs="Times New Roman"/>
          <w:sz w:val="24"/>
          <w:szCs w:val="24"/>
          <w:lang w:eastAsia="en-PK"/>
        </w:rPr>
        <w:t>estimate</w:t>
      </w:r>
      <w:proofErr w:type="gramEnd"/>
      <w:r>
        <w:rPr>
          <w:rFonts w:ascii="Times New Roman" w:eastAsia="Times New Roman" w:hAnsi="Times New Roman" w:cs="Times New Roman"/>
          <w:sz w:val="24"/>
          <w:szCs w:val="24"/>
          <w:lang w:eastAsia="en-PK"/>
        </w:rPr>
        <w:t xml:space="preserve"> home prices for given areas.</w:t>
      </w:r>
    </w:p>
    <w:p w14:paraId="7F49D276" w14:textId="77777777" w:rsidR="0078679D" w:rsidRDefault="0078679D" w:rsidP="0078679D">
      <w:pPr>
        <w:spacing w:after="0" w:line="240" w:lineRule="auto"/>
        <w:ind w:left="720"/>
        <w:rPr>
          <w:rFonts w:ascii="Times New Roman" w:eastAsia="Times New Roman" w:hAnsi="Times New Roman" w:cs="Times New Roman"/>
          <w:sz w:val="24"/>
          <w:szCs w:val="24"/>
          <w:lang w:eastAsia="en-PK"/>
        </w:rPr>
      </w:pPr>
      <w:proofErr w:type="gramStart"/>
      <w:r>
        <w:rPr>
          <w:rFonts w:ascii="Times New Roman" w:eastAsia="Times New Roman" w:hAnsi="Symbol" w:cs="Times New Roman"/>
          <w:sz w:val="24"/>
          <w:szCs w:val="24"/>
          <w:lang w:eastAsia="en-PK"/>
        </w:rPr>
        <w:t>·</w:t>
      </w:r>
      <w:r>
        <w:rPr>
          <w:rFonts w:ascii="Times New Roman" w:eastAsia="Times New Roman" w:hAnsi="Times New Roman" w:cs="Times New Roman"/>
          <w:sz w:val="24"/>
          <w:szCs w:val="24"/>
          <w:lang w:eastAsia="en-PK"/>
        </w:rPr>
        <w:t xml:space="preserve">  </w:t>
      </w:r>
      <w:r>
        <w:rPr>
          <w:rFonts w:ascii="Times New Roman" w:eastAsia="Times New Roman" w:hAnsi="Times New Roman" w:cs="Times New Roman"/>
          <w:b/>
          <w:bCs/>
          <w:sz w:val="24"/>
          <w:szCs w:val="24"/>
          <w:lang w:eastAsia="en-PK"/>
        </w:rPr>
        <w:t>Example</w:t>
      </w:r>
      <w:proofErr w:type="gramEnd"/>
      <w:r>
        <w:rPr>
          <w:rFonts w:ascii="Times New Roman" w:eastAsia="Times New Roman" w:hAnsi="Times New Roman" w:cs="Times New Roman"/>
          <w:sz w:val="24"/>
          <w:szCs w:val="24"/>
          <w:lang w:eastAsia="en-PK"/>
        </w:rPr>
        <w:t>:</w:t>
      </w:r>
    </w:p>
    <w:p w14:paraId="4E1BF326" w14:textId="77777777" w:rsidR="0078679D" w:rsidRDefault="0078679D" w:rsidP="0078679D">
      <w:pPr>
        <w:numPr>
          <w:ilvl w:val="0"/>
          <w:numId w:val="2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Predict price for 3,300 sq. ft. Home based on linear equation (Blue Line)</w:t>
      </w:r>
    </w:p>
    <w:p w14:paraId="214BE36E" w14:textId="77777777" w:rsidR="0078679D" w:rsidRDefault="0078679D" w:rsidP="0078679D">
      <w:pPr>
        <w:numPr>
          <w:ilvl w:val="0"/>
          <w:numId w:val="2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 xml:space="preserve">Predict price for </w:t>
      </w:r>
      <w:proofErr w:type="spellStart"/>
      <w:r>
        <w:rPr>
          <w:rFonts w:ascii="Times New Roman" w:eastAsia="Times New Roman" w:hAnsi="Times New Roman" w:cs="Times New Roman"/>
          <w:sz w:val="24"/>
          <w:szCs w:val="24"/>
          <w:lang w:eastAsia="en-PK"/>
        </w:rPr>
        <w:t>for</w:t>
      </w:r>
      <w:proofErr w:type="spellEnd"/>
      <w:r>
        <w:rPr>
          <w:rFonts w:ascii="Times New Roman" w:eastAsia="Times New Roman" w:hAnsi="Times New Roman" w:cs="Times New Roman"/>
          <w:sz w:val="24"/>
          <w:szCs w:val="24"/>
          <w:lang w:eastAsia="en-PK"/>
        </w:rPr>
        <w:t xml:space="preserve"> 5,000 sq. ft. Home based on linear equation (Blue Line)</w:t>
      </w:r>
    </w:p>
    <w:p w14:paraId="7760B8A4" w14:textId="77777777" w:rsidR="0078679D" w:rsidRDefault="0078679D" w:rsidP="0078679D">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Pr>
          <w:rFonts w:ascii="Times New Roman" w:eastAsia="Times New Roman" w:hAnsi="Times New Roman" w:cs="Times New Roman"/>
          <w:b/>
          <w:bCs/>
          <w:sz w:val="27"/>
          <w:szCs w:val="27"/>
          <w:lang w:eastAsia="en-PK"/>
        </w:rPr>
        <w:t>Choosing the Best Fit Line</w:t>
      </w:r>
    </w:p>
    <w:p w14:paraId="549868EF" w14:textId="77777777" w:rsidR="0078679D" w:rsidRDefault="0078679D" w:rsidP="0078679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b/>
          <w:bCs/>
          <w:sz w:val="24"/>
          <w:szCs w:val="24"/>
          <w:lang w:eastAsia="en-PK"/>
        </w:rPr>
        <w:t>Problem</w:t>
      </w:r>
      <w:r>
        <w:rPr>
          <w:rFonts w:ascii="Times New Roman" w:eastAsia="Times New Roman" w:hAnsi="Times New Roman" w:cs="Times New Roman"/>
          <w:sz w:val="24"/>
          <w:szCs w:val="24"/>
          <w:lang w:eastAsia="en-PK"/>
        </w:rPr>
        <w:t>: Many lines (e.g., red, orange) can be drawn in number of ways</w:t>
      </w:r>
    </w:p>
    <w:p w14:paraId="75FE6E50" w14:textId="77777777" w:rsidR="0078679D" w:rsidRDefault="0078679D" w:rsidP="0078679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b/>
          <w:bCs/>
          <w:sz w:val="24"/>
          <w:szCs w:val="24"/>
          <w:lang w:eastAsia="en-PK"/>
        </w:rPr>
        <w:t>Solution</w:t>
      </w:r>
      <w:r>
        <w:rPr>
          <w:rFonts w:ascii="Times New Roman" w:eastAsia="Times New Roman" w:hAnsi="Times New Roman" w:cs="Times New Roman"/>
          <w:sz w:val="24"/>
          <w:szCs w:val="24"/>
          <w:lang w:eastAsia="en-PK"/>
        </w:rPr>
        <w:t>:</w:t>
      </w:r>
    </w:p>
    <w:p w14:paraId="3CDAFCEE" w14:textId="77777777" w:rsidR="0078679D" w:rsidRDefault="0078679D" w:rsidP="0078679D">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Calculate errors (</w:t>
      </w:r>
      <w:proofErr w:type="spellStart"/>
      <w:r>
        <w:rPr>
          <w:rFonts w:ascii="Times New Roman" w:eastAsia="Times New Roman" w:hAnsi="Times New Roman" w:cs="Times New Roman"/>
          <w:sz w:val="24"/>
          <w:szCs w:val="24"/>
          <w:lang w:eastAsia="en-PK"/>
        </w:rPr>
        <w:t>ΔDeltaΔ</w:t>
      </w:r>
      <w:proofErr w:type="spellEnd"/>
      <w:r>
        <w:rPr>
          <w:rFonts w:ascii="Times New Roman" w:eastAsia="Times New Roman" w:hAnsi="Times New Roman" w:cs="Times New Roman"/>
          <w:sz w:val="24"/>
          <w:szCs w:val="24"/>
          <w:lang w:eastAsia="en-PK"/>
        </w:rPr>
        <w:t>) between actual data points and points predicted by linear equation.</w:t>
      </w:r>
    </w:p>
    <w:p w14:paraId="382618B1" w14:textId="77777777" w:rsidR="0078679D" w:rsidRDefault="0078679D" w:rsidP="0078679D">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square   individual errors, sum them up and then then try to minimize</w:t>
      </w:r>
    </w:p>
    <w:p w14:paraId="288E1D29" w14:textId="77777777" w:rsidR="0078679D" w:rsidRDefault="0078679D" w:rsidP="0078679D">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 xml:space="preserve">We do this procedure for each line (red, orange, blue)  </w:t>
      </w:r>
    </w:p>
    <w:p w14:paraId="6F018615" w14:textId="69F12E6B" w:rsidR="0078679D" w:rsidRDefault="0078679D" w:rsidP="0078679D">
      <w:pPr>
        <w:spacing w:before="100" w:beforeAutospacing="1" w:after="100" w:afterAutospacing="1" w:line="240" w:lineRule="auto"/>
        <w:jc w:val="center"/>
        <w:rPr>
          <w:rFonts w:ascii="Times New Roman" w:eastAsia="Times New Roman" w:hAnsi="Times New Roman" w:cs="Times New Roman"/>
          <w:sz w:val="24"/>
          <w:szCs w:val="24"/>
          <w:lang w:eastAsia="en-PK"/>
        </w:rPr>
      </w:pPr>
      <w:r>
        <w:rPr>
          <w:noProof/>
          <w:lang w:val="en-US"/>
        </w:rPr>
        <w:drawing>
          <wp:inline distT="0" distB="0" distL="0" distR="0" wp14:anchorId="06BACE7E" wp14:editId="2350B309">
            <wp:extent cx="4198620" cy="2373630"/>
            <wp:effectExtent l="0" t="0" r="0" b="7620"/>
            <wp:docPr id="15216899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98620" cy="2373630"/>
                    </a:xfrm>
                    <a:prstGeom prst="rect">
                      <a:avLst/>
                    </a:prstGeom>
                    <a:noFill/>
                    <a:ln>
                      <a:noFill/>
                    </a:ln>
                  </pic:spPr>
                </pic:pic>
              </a:graphicData>
            </a:graphic>
          </wp:inline>
        </w:drawing>
      </w:r>
    </w:p>
    <w:p w14:paraId="2881CBD1" w14:textId="77777777" w:rsidR="0078679D" w:rsidRDefault="0078679D" w:rsidP="0078679D">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Pr>
          <w:rFonts w:ascii="Times New Roman" w:eastAsia="Times New Roman" w:hAnsi="Times New Roman" w:cs="Times New Roman"/>
          <w:b/>
          <w:bCs/>
          <w:sz w:val="27"/>
          <w:szCs w:val="27"/>
          <w:lang w:eastAsia="en-PK"/>
        </w:rPr>
        <w:t>Minimizing Error</w:t>
      </w:r>
    </w:p>
    <w:p w14:paraId="1674D1E4" w14:textId="77777777" w:rsidR="0078679D" w:rsidRDefault="0078679D" w:rsidP="0078679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b/>
          <w:bCs/>
          <w:sz w:val="24"/>
          <w:szCs w:val="24"/>
          <w:lang w:eastAsia="en-PK"/>
        </w:rPr>
        <w:lastRenderedPageBreak/>
        <w:t>Approach</w:t>
      </w:r>
      <w:r>
        <w:rPr>
          <w:rFonts w:ascii="Times New Roman" w:eastAsia="Times New Roman" w:hAnsi="Times New Roman" w:cs="Times New Roman"/>
          <w:sz w:val="24"/>
          <w:szCs w:val="24"/>
          <w:lang w:eastAsia="en-PK"/>
        </w:rPr>
        <w:t>:</w:t>
      </w:r>
    </w:p>
    <w:p w14:paraId="1AA4DDD0" w14:textId="77777777" w:rsidR="0078679D" w:rsidRDefault="0078679D" w:rsidP="0078679D">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Minimize the total squared error.</w:t>
      </w:r>
    </w:p>
    <w:p w14:paraId="41DE4111" w14:textId="77777777" w:rsidR="0078679D" w:rsidRDefault="0078679D" w:rsidP="0078679D">
      <w:pPr>
        <w:numPr>
          <w:ilvl w:val="1"/>
          <w:numId w:val="28"/>
        </w:num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 xml:space="preserve">Blue line is selected because found that it minimizes errors effectively </w:t>
      </w:r>
      <w:proofErr w:type="gramStart"/>
      <w:r>
        <w:rPr>
          <w:rFonts w:ascii="Times New Roman" w:eastAsia="Times New Roman" w:hAnsi="Times New Roman" w:cs="Times New Roman"/>
          <w:sz w:val="24"/>
          <w:szCs w:val="24"/>
          <w:lang w:eastAsia="en-PK"/>
        </w:rPr>
        <w:t>( better</w:t>
      </w:r>
      <w:proofErr w:type="gramEnd"/>
      <w:r>
        <w:rPr>
          <w:rFonts w:ascii="Times New Roman" w:eastAsia="Times New Roman" w:hAnsi="Times New Roman" w:cs="Times New Roman"/>
          <w:sz w:val="24"/>
          <w:szCs w:val="24"/>
          <w:lang w:eastAsia="en-PK"/>
        </w:rPr>
        <w:t xml:space="preserve"> than others.)</w:t>
      </w:r>
    </w:p>
    <w:p w14:paraId="0672EE1D" w14:textId="51307804" w:rsidR="0078679D" w:rsidRDefault="0078679D" w:rsidP="0078679D">
      <w:pPr>
        <w:spacing w:after="0" w:line="240" w:lineRule="auto"/>
        <w:jc w:val="center"/>
        <w:rPr>
          <w:rFonts w:ascii="Times New Roman" w:eastAsia="Times New Roman" w:hAnsi="Times New Roman" w:cs="Times New Roman"/>
          <w:sz w:val="24"/>
          <w:szCs w:val="24"/>
          <w:lang w:eastAsia="en-PK"/>
        </w:rPr>
      </w:pPr>
      <w:r>
        <w:rPr>
          <w:noProof/>
          <w:lang w:val="en-US"/>
        </w:rPr>
        <w:drawing>
          <wp:inline distT="0" distB="0" distL="0" distR="0" wp14:anchorId="47906089" wp14:editId="310E1AEB">
            <wp:extent cx="3797935" cy="2113280"/>
            <wp:effectExtent l="0" t="0" r="0" b="1270"/>
            <wp:docPr id="3820523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97935" cy="2113280"/>
                    </a:xfrm>
                    <a:prstGeom prst="rect">
                      <a:avLst/>
                    </a:prstGeom>
                    <a:noFill/>
                    <a:ln>
                      <a:noFill/>
                    </a:ln>
                  </pic:spPr>
                </pic:pic>
              </a:graphicData>
            </a:graphic>
          </wp:inline>
        </w:drawing>
      </w:r>
    </w:p>
    <w:p w14:paraId="02258636" w14:textId="40E5A575" w:rsidR="0078679D" w:rsidRDefault="0078679D" w:rsidP="0078679D">
      <w:pPr>
        <w:spacing w:after="0" w:line="240" w:lineRule="auto"/>
        <w:jc w:val="center"/>
        <w:rPr>
          <w:rFonts w:ascii="Times New Roman" w:eastAsia="Times New Roman" w:hAnsi="Times New Roman" w:cs="Times New Roman"/>
          <w:sz w:val="24"/>
          <w:szCs w:val="24"/>
          <w:lang w:eastAsia="en-PK"/>
        </w:rPr>
      </w:pPr>
      <w:r>
        <w:rPr>
          <w:noProof/>
        </w:rPr>
        <mc:AlternateContent>
          <mc:Choice Requires="wps">
            <w:drawing>
              <wp:anchor distT="0" distB="0" distL="114300" distR="114300" simplePos="0" relativeHeight="251660288" behindDoc="0" locked="0" layoutInCell="1" allowOverlap="1" wp14:anchorId="637FBBDA" wp14:editId="79B5720F">
                <wp:simplePos x="0" y="0"/>
                <wp:positionH relativeFrom="margin">
                  <wp:align>center</wp:align>
                </wp:positionH>
                <wp:positionV relativeFrom="paragraph">
                  <wp:posOffset>50800</wp:posOffset>
                </wp:positionV>
                <wp:extent cx="1060450" cy="241300"/>
                <wp:effectExtent l="0" t="0" r="25400" b="25400"/>
                <wp:wrapNone/>
                <wp:docPr id="6" name="Rectangle 10"/>
                <wp:cNvGraphicFramePr/>
                <a:graphic xmlns:a="http://schemas.openxmlformats.org/drawingml/2006/main">
                  <a:graphicData uri="http://schemas.microsoft.com/office/word/2010/wordprocessingShape">
                    <wps:wsp>
                      <wps:cNvSpPr/>
                      <wps:spPr>
                        <a:xfrm>
                          <a:off x="0" y="0"/>
                          <a:ext cx="1060450" cy="241300"/>
                        </a:xfrm>
                        <a:prstGeom prst="rect">
                          <a:avLst/>
                        </a:prstGeom>
                        <a:solidFill>
                          <a:schemeClr val="bg2"/>
                        </a:solidFill>
                        <a:ln w="12700" cap="flat" cmpd="sng" algn="ctr">
                          <a:solidFill>
                            <a:srgbClr val="4472C4">
                              <a:shade val="50000"/>
                            </a:srgbClr>
                          </a:solidFill>
                          <a:prstDash val="solid"/>
                          <a:miter lim="800000"/>
                        </a:ln>
                        <a:effectLst/>
                      </wps:spPr>
                      <wps:txbx>
                        <w:txbxContent>
                          <w:p w14:paraId="7C8A502E" w14:textId="77777777" w:rsidR="0078679D" w:rsidRDefault="0078679D" w:rsidP="0078679D">
                            <w:pPr>
                              <w:jc w:val="center"/>
                              <w:rPr>
                                <w:lang w:val="en-US"/>
                              </w:rPr>
                            </w:pPr>
                            <w:r>
                              <w:rPr>
                                <w:lang w:val="en-US"/>
                              </w:rPr>
                              <w:t>Area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37FBBDA" id="Rectangle 10" o:spid="_x0000_s1026" style="position:absolute;left:0;text-align:left;margin-left:0;margin-top:4pt;width:83.5pt;height:19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" fillcolor="#e7e6e6 [3214]" strokecolor="#2f528f" strokeweight="1pt">
                <v:textbox>
                  <w:txbxContent>
                    <w:p w14:paraId="7C8A502E" w14:textId="77777777" w:rsidR="0078679D" w:rsidRDefault="0078679D" w:rsidP="0078679D">
                      <w:pPr>
                        <w:jc w:val="center"/>
                        <w:rPr>
                          <w:lang w:val="en-US"/>
                        </w:rPr>
                      </w:pPr>
                      <w:r>
                        <w:rPr>
                          <w:lang w:val="en-US"/>
                        </w:rPr>
                        <w:t>Area</w:t>
                      </w:r>
                    </w:p>
                  </w:txbxContent>
                </v:textbox>
                <w10:wrap anchorx="margin"/>
              </v:rect>
            </w:pict>
          </mc:Fallback>
        </mc:AlternateContent>
      </w:r>
    </w:p>
    <w:p w14:paraId="749A7784" w14:textId="758C4AA4" w:rsidR="0078679D" w:rsidRDefault="0078679D" w:rsidP="0078679D">
      <w:pPr>
        <w:spacing w:before="100" w:beforeAutospacing="1" w:after="100" w:afterAutospacing="1" w:line="240" w:lineRule="auto"/>
        <w:jc w:val="center"/>
        <w:rPr>
          <w:rFonts w:ascii="Times New Roman" w:eastAsia="Times New Roman" w:hAnsi="Times New Roman" w:cs="Times New Roman"/>
          <w:sz w:val="24"/>
          <w:szCs w:val="24"/>
          <w:lang w:eastAsia="en-PK"/>
        </w:rPr>
      </w:pPr>
      <w:r>
        <w:rPr>
          <w:noProof/>
          <w:lang w:val="en-US"/>
        </w:rPr>
        <w:drawing>
          <wp:inline distT="0" distB="0" distL="0" distR="0" wp14:anchorId="08D43A6B" wp14:editId="1BF733D6">
            <wp:extent cx="4229735" cy="1835785"/>
            <wp:effectExtent l="0" t="0" r="0" b="0"/>
            <wp:docPr id="11473370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29735" cy="1835785"/>
                    </a:xfrm>
                    <a:prstGeom prst="rect">
                      <a:avLst/>
                    </a:prstGeom>
                    <a:noFill/>
                    <a:ln>
                      <a:noFill/>
                    </a:ln>
                  </pic:spPr>
                </pic:pic>
              </a:graphicData>
            </a:graphic>
          </wp:inline>
        </w:drawing>
      </w:r>
    </w:p>
    <w:p w14:paraId="64E8021B" w14:textId="77777777" w:rsidR="0078679D" w:rsidRDefault="0078679D" w:rsidP="0078679D">
      <w:pPr>
        <w:spacing w:before="100" w:beforeAutospacing="1" w:after="100" w:afterAutospacing="1" w:line="240" w:lineRule="auto"/>
        <w:jc w:val="center"/>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Linear Equation looks like Y=mx +b</w:t>
      </w:r>
    </w:p>
    <w:p w14:paraId="33A5C005" w14:textId="0866AD84" w:rsidR="0078679D" w:rsidRDefault="0078679D" w:rsidP="0078679D">
      <w:pPr>
        <w:spacing w:after="0" w:line="240" w:lineRule="auto"/>
        <w:jc w:val="center"/>
        <w:rPr>
          <w:rFonts w:ascii="Times New Roman" w:eastAsia="Times New Roman" w:hAnsi="Times New Roman" w:cs="Times New Roman"/>
          <w:sz w:val="24"/>
          <w:szCs w:val="24"/>
          <w:lang w:eastAsia="en-PK"/>
        </w:rPr>
      </w:pPr>
      <w:r>
        <w:rPr>
          <w:rFonts w:ascii="Times New Roman" w:eastAsia="Times New Roman" w:hAnsi="Symbol" w:cs="Times New Roman"/>
          <w:sz w:val="24"/>
          <w:szCs w:val="24"/>
          <w:lang w:eastAsia="en-PK"/>
        </w:rPr>
        <w:t>·</w:t>
      </w:r>
      <w:r>
        <w:rPr>
          <w:noProof/>
          <w:lang w:val="en-US"/>
        </w:rPr>
        <w:drawing>
          <wp:inline distT="0" distB="0" distL="0" distR="0" wp14:anchorId="50D1DBC2" wp14:editId="67321BF0">
            <wp:extent cx="4996815" cy="1530985"/>
            <wp:effectExtent l="0" t="0" r="0" b="0"/>
            <wp:docPr id="734645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96815" cy="1530985"/>
                    </a:xfrm>
                    <a:prstGeom prst="rect">
                      <a:avLst/>
                    </a:prstGeom>
                    <a:noFill/>
                    <a:ln>
                      <a:noFill/>
                    </a:ln>
                  </pic:spPr>
                </pic:pic>
              </a:graphicData>
            </a:graphic>
          </wp:inline>
        </w:drawing>
      </w:r>
    </w:p>
    <w:p w14:paraId="78C43D1B" w14:textId="77777777" w:rsidR="0078679D" w:rsidRDefault="0078679D" w:rsidP="0078679D">
      <w:pPr>
        <w:spacing w:after="0" w:line="240" w:lineRule="auto"/>
        <w:rPr>
          <w:rFonts w:ascii="Times New Roman" w:eastAsia="Times New Roman" w:hAnsi="Times New Roman" w:cs="Times New Roman"/>
          <w:sz w:val="24"/>
          <w:szCs w:val="24"/>
          <w:lang w:eastAsia="en-PK"/>
        </w:rPr>
      </w:pPr>
    </w:p>
    <w:p w14:paraId="1B6924FB" w14:textId="77777777" w:rsidR="0078679D" w:rsidRDefault="0078679D" w:rsidP="0078679D">
      <w:pPr>
        <w:pStyle w:val="ListParagraph"/>
        <w:numPr>
          <w:ilvl w:val="0"/>
          <w:numId w:val="29"/>
        </w:num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We calculate price based on area, y=price, x= area.</w:t>
      </w:r>
    </w:p>
    <w:p w14:paraId="2BBC6184" w14:textId="199158B1" w:rsidR="0078679D" w:rsidRDefault="0078679D" w:rsidP="0078679D">
      <w:pPr>
        <w:pStyle w:val="ListParagraph"/>
        <w:numPr>
          <w:ilvl w:val="0"/>
          <w:numId w:val="29"/>
        </w:numPr>
        <w:spacing w:after="0" w:line="240" w:lineRule="auto"/>
        <w:rPr>
          <w:rFonts w:ascii="Times New Roman" w:eastAsia="Times New Roman" w:hAnsi="Times New Roman" w:cs="Times New Roman"/>
          <w:sz w:val="24"/>
          <w:szCs w:val="24"/>
          <w:lang w:eastAsia="en-PK"/>
        </w:rPr>
      </w:pPr>
      <w:r>
        <w:rPr>
          <w:rFonts w:ascii="Times New Roman" w:eastAsia="Times New Roman" w:hAnsi="Times New Roman" w:cs="Times New Roman"/>
          <w:noProof/>
          <w:sz w:val="24"/>
          <w:szCs w:val="24"/>
          <w:lang w:eastAsia="en-PK"/>
        </w:rPr>
        <w:lastRenderedPageBreak/>
        <w:drawing>
          <wp:inline distT="0" distB="0" distL="0" distR="0" wp14:anchorId="1DE886DB" wp14:editId="00495D6A">
            <wp:extent cx="5390515" cy="3434715"/>
            <wp:effectExtent l="0" t="0" r="635" b="0"/>
            <wp:docPr id="213078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0515" cy="3434715"/>
                    </a:xfrm>
                    <a:prstGeom prst="rect">
                      <a:avLst/>
                    </a:prstGeom>
                    <a:noFill/>
                    <a:ln>
                      <a:noFill/>
                    </a:ln>
                  </pic:spPr>
                </pic:pic>
              </a:graphicData>
            </a:graphic>
          </wp:inline>
        </w:drawing>
      </w:r>
    </w:p>
    <w:p w14:paraId="74F5BE7F" w14:textId="77777777" w:rsidR="0078679D" w:rsidRDefault="0078679D" w:rsidP="0078679D">
      <w:pPr>
        <w:spacing w:after="0" w:line="240" w:lineRule="auto"/>
        <w:ind w:left="90"/>
        <w:rPr>
          <w:rFonts w:ascii="Times New Roman" w:eastAsia="Times New Roman" w:hAnsi="Times New Roman" w:cs="Times New Roman"/>
          <w:sz w:val="24"/>
          <w:szCs w:val="24"/>
          <w:lang w:eastAsia="en-PK"/>
        </w:rPr>
      </w:pPr>
    </w:p>
    <w:p w14:paraId="1299FB29" w14:textId="77777777" w:rsidR="0078679D" w:rsidRDefault="0078679D" w:rsidP="0078679D">
      <w:pPr>
        <w:pStyle w:val="ListParagraph"/>
        <w:numPr>
          <w:ilvl w:val="0"/>
          <w:numId w:val="29"/>
        </w:numPr>
        <w:spacing w:after="0" w:line="240" w:lineRule="auto"/>
        <w:ind w:left="360"/>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Linear regression helps in estimating continuous values like home prices.</w:t>
      </w:r>
    </w:p>
    <w:p w14:paraId="38451276" w14:textId="77777777" w:rsidR="0078679D" w:rsidRDefault="0078679D" w:rsidP="0078679D">
      <w:pPr>
        <w:pStyle w:val="ListParagraph"/>
        <w:spacing w:after="0" w:line="240" w:lineRule="auto"/>
        <w:ind w:left="360"/>
        <w:rPr>
          <w:rFonts w:ascii="Times New Roman" w:eastAsia="Times New Roman" w:hAnsi="Times New Roman" w:cs="Times New Roman"/>
          <w:sz w:val="24"/>
          <w:szCs w:val="24"/>
          <w:lang w:eastAsia="en-PK"/>
        </w:rPr>
      </w:pPr>
      <w:r>
        <w:rPr>
          <w:rFonts w:ascii="Times New Roman" w:eastAsia="Times New Roman" w:hAnsi="Times New Roman" w:cs="Times New Roman"/>
          <w:sz w:val="24"/>
          <w:szCs w:val="24"/>
          <w:lang w:eastAsia="en-PK"/>
        </w:rPr>
        <w:t>The best fit line minimizes prediction errors using mathematical optimization.</w:t>
      </w:r>
    </w:p>
    <w:p w14:paraId="4CE2060B" w14:textId="77777777" w:rsidR="0078679D" w:rsidRDefault="0078679D" w:rsidP="0078679D">
      <w:pPr>
        <w:pStyle w:val="NormalWeb"/>
      </w:pPr>
    </w:p>
    <w:p w14:paraId="160EB149" w14:textId="77777777" w:rsidR="0078679D" w:rsidRDefault="0078679D" w:rsidP="0078679D">
      <w:pPr>
        <w:pStyle w:val="NormalWeb"/>
      </w:pPr>
      <w:r>
        <w:t xml:space="preserve">A </w:t>
      </w:r>
      <w:r>
        <w:rPr>
          <w:rStyle w:val="Strong"/>
          <w:rFonts w:eastAsiaTheme="majorEastAsia"/>
        </w:rPr>
        <w:t>scatter plot</w:t>
      </w:r>
      <w:r>
        <w:t xml:space="preserve"> is a type of graph that shows the relationship between </w:t>
      </w:r>
      <w:r>
        <w:rPr>
          <w:rStyle w:val="Strong"/>
          <w:rFonts w:eastAsiaTheme="majorEastAsia"/>
        </w:rPr>
        <w:t>two variables</w:t>
      </w:r>
      <w:r>
        <w:t xml:space="preserve"> using </w:t>
      </w:r>
      <w:r>
        <w:rPr>
          <w:rStyle w:val="Strong"/>
          <w:rFonts w:eastAsiaTheme="majorEastAsia"/>
        </w:rPr>
        <w:t>dots (points)</w:t>
      </w:r>
      <w:r>
        <w:t>.</w:t>
      </w:r>
    </w:p>
    <w:p w14:paraId="4CB3F677" w14:textId="77777777" w:rsidR="0078679D" w:rsidRDefault="0078679D" w:rsidP="0078679D">
      <w:pPr>
        <w:pStyle w:val="NormalWeb"/>
        <w:numPr>
          <w:ilvl w:val="0"/>
          <w:numId w:val="30"/>
        </w:numPr>
      </w:pPr>
      <w:r>
        <w:t xml:space="preserve">The </w:t>
      </w:r>
      <w:r>
        <w:rPr>
          <w:rStyle w:val="Strong"/>
          <w:rFonts w:eastAsiaTheme="majorEastAsia"/>
        </w:rPr>
        <w:t>x-axis</w:t>
      </w:r>
      <w:r>
        <w:t xml:space="preserve"> represents one variable (e.g., student’s CGPA).</w:t>
      </w:r>
    </w:p>
    <w:p w14:paraId="2F030EDE" w14:textId="77777777" w:rsidR="0078679D" w:rsidRDefault="0078679D" w:rsidP="0078679D">
      <w:pPr>
        <w:pStyle w:val="NormalWeb"/>
        <w:numPr>
          <w:ilvl w:val="0"/>
          <w:numId w:val="30"/>
        </w:numPr>
      </w:pPr>
      <w:r>
        <w:t xml:space="preserve">The </w:t>
      </w:r>
      <w:r>
        <w:rPr>
          <w:rStyle w:val="Strong"/>
          <w:rFonts w:eastAsiaTheme="majorEastAsia"/>
        </w:rPr>
        <w:t>y-axis</w:t>
      </w:r>
      <w:r>
        <w:t xml:space="preserve"> represents another variable (e.g., scholarship amount).</w:t>
      </w:r>
    </w:p>
    <w:p w14:paraId="235E3A1C" w14:textId="77777777" w:rsidR="0078679D" w:rsidRDefault="0078679D" w:rsidP="0078679D">
      <w:pPr>
        <w:pStyle w:val="NormalWeb"/>
        <w:numPr>
          <w:ilvl w:val="0"/>
          <w:numId w:val="30"/>
        </w:numPr>
      </w:pPr>
      <w:r>
        <w:t xml:space="preserve">Each </w:t>
      </w:r>
      <w:r>
        <w:rPr>
          <w:rStyle w:val="Strong"/>
          <w:rFonts w:eastAsiaTheme="majorEastAsia"/>
        </w:rPr>
        <w:t>dot</w:t>
      </w:r>
      <w:r>
        <w:t xml:space="preserve"> on the graph represents one observation (e.g., one student’s CGPA and their scholarship).</w:t>
      </w:r>
    </w:p>
    <w:p w14:paraId="70E80761" w14:textId="77777777" w:rsidR="0078679D" w:rsidRDefault="0078679D" w:rsidP="0078679D">
      <w:pPr>
        <w:pStyle w:val="NormalWeb"/>
        <w:numPr>
          <w:ilvl w:val="0"/>
          <w:numId w:val="30"/>
        </w:numPr>
      </w:pPr>
    </w:p>
    <w:p w14:paraId="107011D2" w14:textId="77777777" w:rsidR="0078679D" w:rsidRDefault="0078679D" w:rsidP="0078679D">
      <w:pPr>
        <w:pStyle w:val="NormalWeb"/>
        <w:ind w:left="360"/>
      </w:pPr>
      <w:r>
        <w:t>Example:</w:t>
      </w:r>
      <w:r>
        <w:br/>
        <w:t xml:space="preserve">If a student has </w:t>
      </w:r>
      <w:r>
        <w:rPr>
          <w:rStyle w:val="Strong"/>
          <w:rFonts w:eastAsiaTheme="majorEastAsia"/>
        </w:rPr>
        <w:t>CGPA = 8.0</w:t>
      </w:r>
      <w:r>
        <w:t xml:space="preserve"> and received a </w:t>
      </w:r>
      <w:r>
        <w:rPr>
          <w:rStyle w:val="Strong"/>
          <w:rFonts w:eastAsiaTheme="majorEastAsia"/>
        </w:rPr>
        <w:t>scholarship = 60,000 PKR</w:t>
      </w:r>
      <w:r>
        <w:t>, you would place a dot at the point (8.0, 60,000) on the graph.</w:t>
      </w:r>
    </w:p>
    <w:p w14:paraId="36686940" w14:textId="77777777" w:rsidR="0078679D" w:rsidRDefault="0078679D" w:rsidP="0078679D">
      <w:pPr>
        <w:pStyle w:val="NormalWeb"/>
      </w:pPr>
      <w:r>
        <w:t xml:space="preserve">When you plot many such students, you get a cloud of points. That cloud (scatter of points) is called a </w:t>
      </w:r>
      <w:r>
        <w:rPr>
          <w:rStyle w:val="Strong"/>
          <w:rFonts w:eastAsiaTheme="majorEastAsia"/>
        </w:rPr>
        <w:t>scatter plot</w:t>
      </w:r>
      <w:r>
        <w:t>.</w:t>
      </w:r>
    </w:p>
    <w:p w14:paraId="5E9A8C6C" w14:textId="77777777" w:rsidR="0078679D" w:rsidRDefault="0078679D" w:rsidP="0078679D">
      <w:pPr>
        <w:pStyle w:val="NormalWeb"/>
      </w:pPr>
      <w:r>
        <w:t>It helps you visually see:</w:t>
      </w:r>
    </w:p>
    <w:p w14:paraId="6A09F2B5" w14:textId="77777777" w:rsidR="0078679D" w:rsidRDefault="0078679D" w:rsidP="0078679D">
      <w:pPr>
        <w:pStyle w:val="NormalWeb"/>
        <w:numPr>
          <w:ilvl w:val="0"/>
          <w:numId w:val="31"/>
        </w:numPr>
      </w:pPr>
      <w:r>
        <w:t xml:space="preserve">Whether there’s a </w:t>
      </w:r>
      <w:r>
        <w:rPr>
          <w:rStyle w:val="Strong"/>
          <w:rFonts w:eastAsiaTheme="majorEastAsia"/>
        </w:rPr>
        <w:t>relationship</w:t>
      </w:r>
      <w:r>
        <w:t xml:space="preserve"> (e.g., higher CGPA = higher scholarship).</w:t>
      </w:r>
    </w:p>
    <w:p w14:paraId="1AB1040A" w14:textId="77777777" w:rsidR="0078679D" w:rsidRDefault="0078679D" w:rsidP="0078679D">
      <w:pPr>
        <w:pStyle w:val="NormalWeb"/>
        <w:numPr>
          <w:ilvl w:val="0"/>
          <w:numId w:val="31"/>
        </w:numPr>
      </w:pPr>
      <w:r>
        <w:t xml:space="preserve">Whether the relationship looks </w:t>
      </w:r>
      <w:r>
        <w:rPr>
          <w:rStyle w:val="Strong"/>
          <w:rFonts w:eastAsiaTheme="majorEastAsia"/>
        </w:rPr>
        <w:t>linear</w:t>
      </w:r>
      <w:r>
        <w:t xml:space="preserve"> (points roughly forming a line).</w:t>
      </w:r>
    </w:p>
    <w:p w14:paraId="13F4B7E5" w14:textId="77777777" w:rsidR="0078679D" w:rsidRDefault="0078679D" w:rsidP="0078679D">
      <w:pPr>
        <w:pStyle w:val="NormalWeb"/>
        <w:numPr>
          <w:ilvl w:val="0"/>
          <w:numId w:val="31"/>
        </w:numPr>
      </w:pPr>
      <w:r>
        <w:t xml:space="preserve">Whether there are </w:t>
      </w:r>
      <w:r>
        <w:rPr>
          <w:rStyle w:val="Strong"/>
          <w:rFonts w:eastAsiaTheme="majorEastAsia"/>
        </w:rPr>
        <w:t>outliers</w:t>
      </w:r>
      <w:r>
        <w:t xml:space="preserve"> (points far away from the general trend).</w:t>
      </w:r>
    </w:p>
    <w:p w14:paraId="2E3F91E0" w14:textId="77777777" w:rsidR="0078679D" w:rsidRDefault="0078679D" w:rsidP="0078679D">
      <w:pPr>
        <w:pStyle w:val="NormalWeb"/>
      </w:pPr>
      <w:r>
        <w:t xml:space="preserve">That’s why scatter plots are the starting point for algorithms like </w:t>
      </w:r>
      <w:r>
        <w:rPr>
          <w:rStyle w:val="Strong"/>
          <w:rFonts w:eastAsiaTheme="majorEastAsia"/>
        </w:rPr>
        <w:t>Linear Regression</w:t>
      </w:r>
      <w:r>
        <w:t xml:space="preserve"> — you can visually check if fitting a line makes sense.</w:t>
      </w:r>
    </w:p>
    <w:p w14:paraId="57CC155E" w14:textId="77777777" w:rsidR="0078679D" w:rsidRDefault="0078679D" w:rsidP="0078679D">
      <w:pPr>
        <w:rPr>
          <w:rFonts w:ascii="Times New Roman" w:eastAsia="Times New Roman" w:hAnsi="Times New Roman" w:cs="Times New Roman"/>
          <w:sz w:val="24"/>
          <w:szCs w:val="24"/>
          <w:lang w:eastAsia="en-PK"/>
        </w:rPr>
      </w:pPr>
    </w:p>
    <w:sectPr w:rsidR="007867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1790A"/>
    <w:multiLevelType w:val="multilevel"/>
    <w:tmpl w:val="854C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B0888"/>
    <w:multiLevelType w:val="multilevel"/>
    <w:tmpl w:val="125C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E6CE3"/>
    <w:multiLevelType w:val="multilevel"/>
    <w:tmpl w:val="0D9C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030E8"/>
    <w:multiLevelType w:val="multilevel"/>
    <w:tmpl w:val="E22E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106B9"/>
    <w:multiLevelType w:val="hybridMultilevel"/>
    <w:tmpl w:val="3D904B7C"/>
    <w:lvl w:ilvl="0" w:tplc="20000001">
      <w:start w:val="1"/>
      <w:numFmt w:val="bullet"/>
      <w:lvlText w:val=""/>
      <w:lvlJc w:val="left"/>
      <w:pPr>
        <w:ind w:left="450" w:hanging="360"/>
      </w:pPr>
      <w:rPr>
        <w:rFonts w:ascii="Symbol" w:hAnsi="Symbol" w:hint="default"/>
      </w:rPr>
    </w:lvl>
    <w:lvl w:ilvl="1" w:tplc="20000003" w:tentative="1">
      <w:start w:val="1"/>
      <w:numFmt w:val="bullet"/>
      <w:lvlText w:val="o"/>
      <w:lvlJc w:val="left"/>
      <w:pPr>
        <w:ind w:left="1170" w:hanging="360"/>
      </w:pPr>
      <w:rPr>
        <w:rFonts w:ascii="Courier New" w:hAnsi="Courier New" w:cs="Courier New" w:hint="default"/>
      </w:rPr>
    </w:lvl>
    <w:lvl w:ilvl="2" w:tplc="20000005" w:tentative="1">
      <w:start w:val="1"/>
      <w:numFmt w:val="bullet"/>
      <w:lvlText w:val=""/>
      <w:lvlJc w:val="left"/>
      <w:pPr>
        <w:ind w:left="1890" w:hanging="360"/>
      </w:pPr>
      <w:rPr>
        <w:rFonts w:ascii="Wingdings" w:hAnsi="Wingdings" w:hint="default"/>
      </w:rPr>
    </w:lvl>
    <w:lvl w:ilvl="3" w:tplc="20000001" w:tentative="1">
      <w:start w:val="1"/>
      <w:numFmt w:val="bullet"/>
      <w:lvlText w:val=""/>
      <w:lvlJc w:val="left"/>
      <w:pPr>
        <w:ind w:left="2610" w:hanging="360"/>
      </w:pPr>
      <w:rPr>
        <w:rFonts w:ascii="Symbol" w:hAnsi="Symbol" w:hint="default"/>
      </w:rPr>
    </w:lvl>
    <w:lvl w:ilvl="4" w:tplc="20000003" w:tentative="1">
      <w:start w:val="1"/>
      <w:numFmt w:val="bullet"/>
      <w:lvlText w:val="o"/>
      <w:lvlJc w:val="left"/>
      <w:pPr>
        <w:ind w:left="3330" w:hanging="360"/>
      </w:pPr>
      <w:rPr>
        <w:rFonts w:ascii="Courier New" w:hAnsi="Courier New" w:cs="Courier New" w:hint="default"/>
      </w:rPr>
    </w:lvl>
    <w:lvl w:ilvl="5" w:tplc="20000005" w:tentative="1">
      <w:start w:val="1"/>
      <w:numFmt w:val="bullet"/>
      <w:lvlText w:val=""/>
      <w:lvlJc w:val="left"/>
      <w:pPr>
        <w:ind w:left="4050" w:hanging="360"/>
      </w:pPr>
      <w:rPr>
        <w:rFonts w:ascii="Wingdings" w:hAnsi="Wingdings" w:hint="default"/>
      </w:rPr>
    </w:lvl>
    <w:lvl w:ilvl="6" w:tplc="20000001" w:tentative="1">
      <w:start w:val="1"/>
      <w:numFmt w:val="bullet"/>
      <w:lvlText w:val=""/>
      <w:lvlJc w:val="left"/>
      <w:pPr>
        <w:ind w:left="4770" w:hanging="360"/>
      </w:pPr>
      <w:rPr>
        <w:rFonts w:ascii="Symbol" w:hAnsi="Symbol" w:hint="default"/>
      </w:rPr>
    </w:lvl>
    <w:lvl w:ilvl="7" w:tplc="20000003" w:tentative="1">
      <w:start w:val="1"/>
      <w:numFmt w:val="bullet"/>
      <w:lvlText w:val="o"/>
      <w:lvlJc w:val="left"/>
      <w:pPr>
        <w:ind w:left="5490" w:hanging="360"/>
      </w:pPr>
      <w:rPr>
        <w:rFonts w:ascii="Courier New" w:hAnsi="Courier New" w:cs="Courier New" w:hint="default"/>
      </w:rPr>
    </w:lvl>
    <w:lvl w:ilvl="8" w:tplc="20000005" w:tentative="1">
      <w:start w:val="1"/>
      <w:numFmt w:val="bullet"/>
      <w:lvlText w:val=""/>
      <w:lvlJc w:val="left"/>
      <w:pPr>
        <w:ind w:left="6210" w:hanging="360"/>
      </w:pPr>
      <w:rPr>
        <w:rFonts w:ascii="Wingdings" w:hAnsi="Wingdings" w:hint="default"/>
      </w:rPr>
    </w:lvl>
  </w:abstractNum>
  <w:abstractNum w:abstractNumId="5" w15:restartNumberingAfterBreak="0">
    <w:nsid w:val="2C6847EE"/>
    <w:multiLevelType w:val="multilevel"/>
    <w:tmpl w:val="9336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8C5D14"/>
    <w:multiLevelType w:val="multilevel"/>
    <w:tmpl w:val="0E506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A5326C"/>
    <w:multiLevelType w:val="multilevel"/>
    <w:tmpl w:val="2DAA5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E63EF7"/>
    <w:multiLevelType w:val="multilevel"/>
    <w:tmpl w:val="AE8A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4A514C"/>
    <w:multiLevelType w:val="multilevel"/>
    <w:tmpl w:val="2EF8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B55912"/>
    <w:multiLevelType w:val="hybridMultilevel"/>
    <w:tmpl w:val="872ADA4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1" w15:restartNumberingAfterBreak="0">
    <w:nsid w:val="4CD673DA"/>
    <w:multiLevelType w:val="hybridMultilevel"/>
    <w:tmpl w:val="9DE2579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2" w15:restartNumberingAfterBreak="0">
    <w:nsid w:val="52BC4E7E"/>
    <w:multiLevelType w:val="multilevel"/>
    <w:tmpl w:val="1C6E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E21EE5"/>
    <w:multiLevelType w:val="multilevel"/>
    <w:tmpl w:val="FC56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81150B"/>
    <w:multiLevelType w:val="multilevel"/>
    <w:tmpl w:val="DD50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356465"/>
    <w:multiLevelType w:val="multilevel"/>
    <w:tmpl w:val="77DA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7A60E6"/>
    <w:multiLevelType w:val="multilevel"/>
    <w:tmpl w:val="39EC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F66ADC"/>
    <w:multiLevelType w:val="multilevel"/>
    <w:tmpl w:val="8DE4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4F7F48"/>
    <w:multiLevelType w:val="multilevel"/>
    <w:tmpl w:val="A828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FD57A1"/>
    <w:multiLevelType w:val="multilevel"/>
    <w:tmpl w:val="1BFCE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4524B2"/>
    <w:multiLevelType w:val="multilevel"/>
    <w:tmpl w:val="E8EC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916766"/>
    <w:multiLevelType w:val="multilevel"/>
    <w:tmpl w:val="03E6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B71474"/>
    <w:multiLevelType w:val="multilevel"/>
    <w:tmpl w:val="D9D4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6D67D1"/>
    <w:multiLevelType w:val="multilevel"/>
    <w:tmpl w:val="0592F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922769">
    <w:abstractNumId w:val="12"/>
  </w:num>
  <w:num w:numId="2" w16cid:durableId="1308167169">
    <w:abstractNumId w:val="19"/>
  </w:num>
  <w:num w:numId="3" w16cid:durableId="1907954905">
    <w:abstractNumId w:val="7"/>
  </w:num>
  <w:num w:numId="4" w16cid:durableId="1847010432">
    <w:abstractNumId w:val="3"/>
  </w:num>
  <w:num w:numId="5" w16cid:durableId="1103064810">
    <w:abstractNumId w:val="22"/>
  </w:num>
  <w:num w:numId="6" w16cid:durableId="357586321">
    <w:abstractNumId w:val="15"/>
  </w:num>
  <w:num w:numId="7" w16cid:durableId="345790421">
    <w:abstractNumId w:val="9"/>
  </w:num>
  <w:num w:numId="8" w16cid:durableId="1122459101">
    <w:abstractNumId w:val="2"/>
  </w:num>
  <w:num w:numId="9" w16cid:durableId="1590576995">
    <w:abstractNumId w:val="21"/>
  </w:num>
  <w:num w:numId="10" w16cid:durableId="1126581501">
    <w:abstractNumId w:val="18"/>
  </w:num>
  <w:num w:numId="11" w16cid:durableId="24840015">
    <w:abstractNumId w:val="20"/>
  </w:num>
  <w:num w:numId="12" w16cid:durableId="71006691">
    <w:abstractNumId w:val="11"/>
  </w:num>
  <w:num w:numId="13" w16cid:durableId="1777020435">
    <w:abstractNumId w:val="10"/>
  </w:num>
  <w:num w:numId="14" w16cid:durableId="1359627622">
    <w:abstractNumId w:val="14"/>
  </w:num>
  <w:num w:numId="15" w16cid:durableId="384259148">
    <w:abstractNumId w:val="23"/>
  </w:num>
  <w:num w:numId="16" w16cid:durableId="1834836022">
    <w:abstractNumId w:val="6"/>
  </w:num>
  <w:num w:numId="17" w16cid:durableId="1755972485">
    <w:abstractNumId w:val="4"/>
  </w:num>
  <w:num w:numId="18" w16cid:durableId="1410276000">
    <w:abstractNumId w:val="5"/>
  </w:num>
  <w:num w:numId="19" w16cid:durableId="1617058148">
    <w:abstractNumId w:val="1"/>
  </w:num>
  <w:num w:numId="20" w16cid:durableId="1080524437">
    <w:abstractNumId w:val="21"/>
  </w:num>
  <w:num w:numId="21" w16cid:durableId="291862889">
    <w:abstractNumId w:val="18"/>
  </w:num>
  <w:num w:numId="22" w16cid:durableId="1817642590">
    <w:abstractNumId w:val="20"/>
  </w:num>
  <w:num w:numId="23" w16cid:durableId="498276918">
    <w:abstractNumId w:val="2"/>
  </w:num>
  <w:num w:numId="24" w16cid:durableId="819467371">
    <w:abstractNumId w:val="11"/>
  </w:num>
  <w:num w:numId="25" w16cid:durableId="2018387538">
    <w:abstractNumId w:val="10"/>
  </w:num>
  <w:num w:numId="26" w16cid:durableId="645083613">
    <w:abstractNumId w:val="14"/>
  </w:num>
  <w:num w:numId="27" w16cid:durableId="1596405411">
    <w:abstractNumId w:val="23"/>
  </w:num>
  <w:num w:numId="28" w16cid:durableId="456991260">
    <w:abstractNumId w:val="6"/>
  </w:num>
  <w:num w:numId="29" w16cid:durableId="854459856">
    <w:abstractNumId w:val="4"/>
  </w:num>
  <w:num w:numId="30" w16cid:durableId="1292247367">
    <w:abstractNumId w:val="5"/>
  </w:num>
  <w:num w:numId="31" w16cid:durableId="515966567">
    <w:abstractNumId w:val="1"/>
  </w:num>
  <w:num w:numId="32" w16cid:durableId="1455827966">
    <w:abstractNumId w:val="0"/>
  </w:num>
  <w:num w:numId="33" w16cid:durableId="91514235">
    <w:abstractNumId w:val="13"/>
  </w:num>
  <w:num w:numId="34" w16cid:durableId="1628008731">
    <w:abstractNumId w:val="8"/>
  </w:num>
  <w:num w:numId="35" w16cid:durableId="442773162">
    <w:abstractNumId w:val="17"/>
  </w:num>
  <w:num w:numId="36" w16cid:durableId="11747595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LI0MTEzMrewMDMyMDJW0lEKTi0uzszPAykwrwUAkCY9SywAAAA="/>
  </w:docVars>
  <w:rsids>
    <w:rsidRoot w:val="00B87FDF"/>
    <w:rsid w:val="000069BE"/>
    <w:rsid w:val="0005305D"/>
    <w:rsid w:val="00062CC8"/>
    <w:rsid w:val="000763C7"/>
    <w:rsid w:val="000F2282"/>
    <w:rsid w:val="00104100"/>
    <w:rsid w:val="001C27B9"/>
    <w:rsid w:val="002738A0"/>
    <w:rsid w:val="002C6645"/>
    <w:rsid w:val="002E6F62"/>
    <w:rsid w:val="00376A96"/>
    <w:rsid w:val="00490695"/>
    <w:rsid w:val="004A15F4"/>
    <w:rsid w:val="004B6470"/>
    <w:rsid w:val="00553ABE"/>
    <w:rsid w:val="0059732C"/>
    <w:rsid w:val="005A05CE"/>
    <w:rsid w:val="005A3860"/>
    <w:rsid w:val="006903FA"/>
    <w:rsid w:val="00750321"/>
    <w:rsid w:val="0078679D"/>
    <w:rsid w:val="00786D28"/>
    <w:rsid w:val="00791CCD"/>
    <w:rsid w:val="00833470"/>
    <w:rsid w:val="008366D7"/>
    <w:rsid w:val="00863EC6"/>
    <w:rsid w:val="00887FFA"/>
    <w:rsid w:val="00891102"/>
    <w:rsid w:val="008C1787"/>
    <w:rsid w:val="008E4CCD"/>
    <w:rsid w:val="00944F87"/>
    <w:rsid w:val="00AA7BE3"/>
    <w:rsid w:val="00AC51EB"/>
    <w:rsid w:val="00AD3521"/>
    <w:rsid w:val="00AE013D"/>
    <w:rsid w:val="00B1529B"/>
    <w:rsid w:val="00B87FDF"/>
    <w:rsid w:val="00BB4AC1"/>
    <w:rsid w:val="00C30F40"/>
    <w:rsid w:val="00C32148"/>
    <w:rsid w:val="00C86967"/>
    <w:rsid w:val="00CA339F"/>
    <w:rsid w:val="00D47493"/>
    <w:rsid w:val="00D7135C"/>
    <w:rsid w:val="00DC304F"/>
    <w:rsid w:val="00E246BF"/>
    <w:rsid w:val="00E86A7D"/>
    <w:rsid w:val="00E92827"/>
    <w:rsid w:val="00EC1EDB"/>
    <w:rsid w:val="00EE5995"/>
    <w:rsid w:val="00EE5BF9"/>
    <w:rsid w:val="00F25CF7"/>
    <w:rsid w:val="00FB7647"/>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78556"/>
  <w15:chartTrackingRefBased/>
  <w15:docId w15:val="{BB26496F-A19E-4280-87EF-35CC6A644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F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7F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7F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7F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7F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7F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F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F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F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F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7F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7F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7F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7F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7F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F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F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FDF"/>
    <w:rPr>
      <w:rFonts w:eastAsiaTheme="majorEastAsia" w:cstheme="majorBidi"/>
      <w:color w:val="272727" w:themeColor="text1" w:themeTint="D8"/>
    </w:rPr>
  </w:style>
  <w:style w:type="paragraph" w:styleId="Title">
    <w:name w:val="Title"/>
    <w:basedOn w:val="Normal"/>
    <w:next w:val="Normal"/>
    <w:link w:val="TitleChar"/>
    <w:uiPriority w:val="10"/>
    <w:qFormat/>
    <w:rsid w:val="00B87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F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F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F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FDF"/>
    <w:pPr>
      <w:spacing w:before="160"/>
      <w:jc w:val="center"/>
    </w:pPr>
    <w:rPr>
      <w:i/>
      <w:iCs/>
      <w:color w:val="404040" w:themeColor="text1" w:themeTint="BF"/>
    </w:rPr>
  </w:style>
  <w:style w:type="character" w:customStyle="1" w:styleId="QuoteChar">
    <w:name w:val="Quote Char"/>
    <w:basedOn w:val="DefaultParagraphFont"/>
    <w:link w:val="Quote"/>
    <w:uiPriority w:val="29"/>
    <w:rsid w:val="00B87FDF"/>
    <w:rPr>
      <w:i/>
      <w:iCs/>
      <w:color w:val="404040" w:themeColor="text1" w:themeTint="BF"/>
    </w:rPr>
  </w:style>
  <w:style w:type="paragraph" w:styleId="ListParagraph">
    <w:name w:val="List Paragraph"/>
    <w:basedOn w:val="Normal"/>
    <w:uiPriority w:val="34"/>
    <w:qFormat/>
    <w:rsid w:val="00B87FDF"/>
    <w:pPr>
      <w:ind w:left="720"/>
      <w:contextualSpacing/>
    </w:pPr>
  </w:style>
  <w:style w:type="character" w:styleId="IntenseEmphasis">
    <w:name w:val="Intense Emphasis"/>
    <w:basedOn w:val="DefaultParagraphFont"/>
    <w:uiPriority w:val="21"/>
    <w:qFormat/>
    <w:rsid w:val="00B87FDF"/>
    <w:rPr>
      <w:i/>
      <w:iCs/>
      <w:color w:val="2F5496" w:themeColor="accent1" w:themeShade="BF"/>
    </w:rPr>
  </w:style>
  <w:style w:type="paragraph" w:styleId="IntenseQuote">
    <w:name w:val="Intense Quote"/>
    <w:basedOn w:val="Normal"/>
    <w:next w:val="Normal"/>
    <w:link w:val="IntenseQuoteChar"/>
    <w:uiPriority w:val="30"/>
    <w:qFormat/>
    <w:rsid w:val="00B87F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7FDF"/>
    <w:rPr>
      <w:i/>
      <w:iCs/>
      <w:color w:val="2F5496" w:themeColor="accent1" w:themeShade="BF"/>
    </w:rPr>
  </w:style>
  <w:style w:type="character" w:styleId="IntenseReference">
    <w:name w:val="Intense Reference"/>
    <w:basedOn w:val="DefaultParagraphFont"/>
    <w:uiPriority w:val="32"/>
    <w:qFormat/>
    <w:rsid w:val="00B87FDF"/>
    <w:rPr>
      <w:b/>
      <w:bCs/>
      <w:smallCaps/>
      <w:color w:val="2F5496" w:themeColor="accent1" w:themeShade="BF"/>
      <w:spacing w:val="5"/>
    </w:rPr>
  </w:style>
  <w:style w:type="paragraph" w:styleId="NormalWeb">
    <w:name w:val="Normal (Web)"/>
    <w:basedOn w:val="Normal"/>
    <w:uiPriority w:val="99"/>
    <w:semiHidden/>
    <w:unhideWhenUsed/>
    <w:rsid w:val="00750321"/>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Strong">
    <w:name w:val="Strong"/>
    <w:basedOn w:val="DefaultParagraphFont"/>
    <w:uiPriority w:val="22"/>
    <w:qFormat/>
    <w:rsid w:val="00750321"/>
    <w:rPr>
      <w:b/>
      <w:bCs/>
    </w:rPr>
  </w:style>
  <w:style w:type="character" w:styleId="Emphasis">
    <w:name w:val="Emphasis"/>
    <w:basedOn w:val="DefaultParagraphFont"/>
    <w:uiPriority w:val="20"/>
    <w:qFormat/>
    <w:rsid w:val="007503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9</Pages>
  <Words>1232</Words>
  <Characters>7025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atifsofteng@outlook.com</dc:creator>
  <cp:keywords/>
  <dc:description/>
  <cp:lastModifiedBy>atifsofteng@outlook.com</cp:lastModifiedBy>
  <cp:revision>14</cp:revision>
  <dcterms:created xsi:type="dcterms:W3CDTF">2025-09-23T14:31:00Z</dcterms:created>
  <dcterms:modified xsi:type="dcterms:W3CDTF">2025-10-01T17:09:00Z</dcterms:modified>
</cp:coreProperties>
</file>