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BFBA" w14:textId="1F996DC7" w:rsidR="00186081" w:rsidRDefault="00325303">
      <w:r>
        <w:t>Mean_1 = 100</w:t>
      </w:r>
      <w:r w:rsidR="005A760A">
        <w:t xml:space="preserve"> </w:t>
      </w:r>
    </w:p>
    <w:p w14:paraId="04B50B08" w14:textId="1647A55D" w:rsidR="00325303" w:rsidRDefault="00325303">
      <w:r>
        <w:t>Std Deviation_1 = 15</w:t>
      </w:r>
    </w:p>
    <w:p w14:paraId="559FA5F1" w14:textId="117A636D" w:rsidR="000F7036" w:rsidRDefault="001F1DCF">
      <w:r>
        <w:t>n</w:t>
      </w:r>
      <w:r w:rsidR="000F7036">
        <w:t xml:space="preserve"> = 36</w:t>
      </w:r>
    </w:p>
    <w:p w14:paraId="1F45095E" w14:textId="4E0A8B56" w:rsidR="001F1DCF" w:rsidRDefault="001F1DCF">
      <w:r>
        <w:t>Mean_2 = 108</w:t>
      </w:r>
    </w:p>
    <w:p w14:paraId="05903D95" w14:textId="6A881CEF" w:rsidR="005C6E72" w:rsidRPr="00333CF2" w:rsidRDefault="00333CF2">
      <w:r>
        <w:t>H</w:t>
      </w:r>
      <w:proofErr w:type="gramStart"/>
      <w:r w:rsidRPr="00333CF2">
        <w:rPr>
          <w:vertAlign w:val="subscript"/>
        </w:rPr>
        <w:t>0</w:t>
      </w:r>
      <w:r>
        <w:rPr>
          <w:vertAlign w:val="subscript"/>
        </w:rPr>
        <w:t xml:space="preserve">  </w:t>
      </w:r>
      <w:r>
        <w:t>=</w:t>
      </w:r>
      <w:proofErr w:type="gramEnd"/>
      <w:r>
        <w:t xml:space="preserve"> </w:t>
      </w:r>
      <w:r w:rsidR="00FF510F">
        <w:t>The cornstarch diet has no effect on glucose levels</w:t>
      </w:r>
    </w:p>
    <w:p w14:paraId="76013996" w14:textId="1F7DE401" w:rsidR="00333CF2" w:rsidRDefault="00333CF2">
      <w:r>
        <w:t>H</w:t>
      </w:r>
      <w:r w:rsidR="008903AA" w:rsidRPr="008903AA">
        <w:rPr>
          <w:vertAlign w:val="subscript"/>
        </w:rPr>
        <w:t>1</w:t>
      </w:r>
      <w:r w:rsidR="00FF510F">
        <w:t xml:space="preserve"> = The cornstarch diet has affected glucose levels</w:t>
      </w:r>
    </w:p>
    <w:p w14:paraId="3BA0B2C9" w14:textId="3B6A438B" w:rsidR="008903AA" w:rsidRDefault="009B1AC7">
      <w:r>
        <w:t>With mean as 100 and n as 36 and σ as 15, with 95% confidence interval, the mean lies between the following values:</w:t>
      </w:r>
    </w:p>
    <w:p w14:paraId="654F78AF" w14:textId="4E9FB74F" w:rsidR="009B1AC7" w:rsidRDefault="009B1AC7">
      <w:r>
        <w:t>α = 0.05</w:t>
      </w:r>
    </w:p>
    <w:p w14:paraId="1E13C854" w14:textId="60481FFF" w:rsidR="009B1AC7" w:rsidRDefault="009B1AC7">
      <w:r>
        <w:t>α/2 = 0.025</w:t>
      </w:r>
    </w:p>
    <w:p w14:paraId="048E9BFB" w14:textId="15A4B3C6" w:rsidR="009B1AC7" w:rsidRDefault="009B1AC7">
      <w:r>
        <w:t>z</w:t>
      </w:r>
      <w:r w:rsidRPr="00D54357">
        <w:rPr>
          <w:vertAlign w:val="subscript"/>
        </w:rPr>
        <w:t>0.025</w:t>
      </w:r>
      <w:r>
        <w:t xml:space="preserve"> = 1.96</w:t>
      </w:r>
    </w:p>
    <w:p w14:paraId="6A916B80" w14:textId="69DC7207" w:rsidR="00D54357" w:rsidRDefault="000224F5">
      <w:r>
        <w:t>σ = 15</w:t>
      </w:r>
    </w:p>
    <w:p w14:paraId="490F7552" w14:textId="6BFE890D" w:rsidR="000224F5" w:rsidRDefault="000224F5">
      <w:r>
        <w:t>n = 36</w:t>
      </w:r>
    </w:p>
    <w:p w14:paraId="1EDCB29B" w14:textId="33E69BA0" w:rsidR="000224F5" w:rsidRDefault="005A760A">
      <w:r>
        <w:t xml:space="preserve">mean = mean ± </w:t>
      </w:r>
      <w:r w:rsidR="009911AF">
        <w:t>z</w:t>
      </w:r>
      <w:r w:rsidR="009911AF" w:rsidRPr="009911AF">
        <w:rPr>
          <w:vertAlign w:val="subscript"/>
        </w:rPr>
        <w:t>α/2</w:t>
      </w:r>
      <w:r w:rsidR="009911A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sqrt(n)</m:t>
            </m:r>
          </m:den>
        </m:f>
      </m:oMath>
    </w:p>
    <w:p w14:paraId="30ED181A" w14:textId="1BF4BB1C" w:rsidR="00844F73" w:rsidRDefault="00844F73">
      <w:r>
        <w:t xml:space="preserve">           = 100 ± 1.96 * (15 / </w:t>
      </w:r>
      <w:proofErr w:type="gramStart"/>
      <w:r>
        <w:t>sqrt(</w:t>
      </w:r>
      <w:proofErr w:type="gramEnd"/>
      <w:r>
        <w:t>36)) = 100 ± 4.9</w:t>
      </w:r>
    </w:p>
    <w:p w14:paraId="657C8629" w14:textId="77777777" w:rsidR="00911664" w:rsidRDefault="00911664"/>
    <w:p w14:paraId="5C95C186" w14:textId="77777777" w:rsidR="00911664" w:rsidRDefault="00911664"/>
    <w:p w14:paraId="090BB817" w14:textId="7533BAE4" w:rsidR="00844F73" w:rsidRDefault="00844F73">
      <w:r>
        <w:t xml:space="preserve">Lower confidence interval = </w:t>
      </w:r>
      <w:r w:rsidR="00536E14">
        <w:t>95.1</w:t>
      </w:r>
    </w:p>
    <w:p w14:paraId="6453E103" w14:textId="7A0AD0B1" w:rsidR="00536E14" w:rsidRDefault="00536E14">
      <w:r>
        <w:t>Upper confidence interval = 104.9</w:t>
      </w:r>
    </w:p>
    <w:p w14:paraId="1D709178" w14:textId="2289A04C" w:rsidR="00911664" w:rsidRDefault="00F953F7" w:rsidP="00F953F7">
      <w:pPr>
        <w:ind w:firstLine="0"/>
      </w:pPr>
      <w:r>
        <w:t>With 95% confidence, we can reject the null hypothesis</w:t>
      </w:r>
      <w:r w:rsidR="00065AD5">
        <w:t>.</w:t>
      </w:r>
      <w:bookmarkStart w:id="0" w:name="_GoBack"/>
      <w:bookmarkEnd w:id="0"/>
    </w:p>
    <w:sectPr w:rsidR="0091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03"/>
    <w:rsid w:val="0001784A"/>
    <w:rsid w:val="000224F5"/>
    <w:rsid w:val="00065AD5"/>
    <w:rsid w:val="000F7036"/>
    <w:rsid w:val="00186081"/>
    <w:rsid w:val="001E76C0"/>
    <w:rsid w:val="001F1DCF"/>
    <w:rsid w:val="00325303"/>
    <w:rsid w:val="00333CF2"/>
    <w:rsid w:val="00536E14"/>
    <w:rsid w:val="005A760A"/>
    <w:rsid w:val="005C6E72"/>
    <w:rsid w:val="00844F73"/>
    <w:rsid w:val="008903AA"/>
    <w:rsid w:val="00911664"/>
    <w:rsid w:val="009911AF"/>
    <w:rsid w:val="009B1AC7"/>
    <w:rsid w:val="00D54357"/>
    <w:rsid w:val="00F4179B"/>
    <w:rsid w:val="00F953F7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91D0"/>
  <w15:chartTrackingRefBased/>
  <w15:docId w15:val="{14BA23E8-4F32-489B-98F5-ACCF19DA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76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14</cp:revision>
  <dcterms:created xsi:type="dcterms:W3CDTF">2018-05-12T12:16:00Z</dcterms:created>
  <dcterms:modified xsi:type="dcterms:W3CDTF">2018-05-12T14:37:00Z</dcterms:modified>
</cp:coreProperties>
</file>