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9AF5" w14:textId="56D078FA" w:rsidR="000F7739" w:rsidRPr="000F7739" w:rsidRDefault="000F7739" w:rsidP="000F7739">
      <w:pPr>
        <w:jc w:val="center"/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  <w:sz w:val="32"/>
          <w:szCs w:val="32"/>
        </w:rPr>
        <w:t xml:space="preserve">Customer </w:t>
      </w:r>
      <w:r w:rsidRPr="000F7739">
        <w:rPr>
          <w:rFonts w:asciiTheme="majorBidi" w:hAnsiTheme="majorBidi" w:cstheme="majorBidi"/>
          <w:b/>
          <w:bCs/>
          <w:sz w:val="32"/>
          <w:szCs w:val="32"/>
        </w:rPr>
        <w:t>Research</w:t>
      </w:r>
      <w:r w:rsidRPr="000F7739">
        <w:rPr>
          <w:rFonts w:asciiTheme="majorBidi" w:hAnsiTheme="majorBidi" w:cstheme="majorBidi"/>
          <w:b/>
          <w:bCs/>
          <w:sz w:val="32"/>
          <w:szCs w:val="32"/>
        </w:rPr>
        <w:t xml:space="preserve"> Report</w:t>
      </w:r>
    </w:p>
    <w:p w14:paraId="58445789" w14:textId="77777777" w:rsidR="000F7739" w:rsidRPr="000F7739" w:rsidRDefault="000F7739" w:rsidP="000F7739">
      <w:pPr>
        <w:rPr>
          <w:rFonts w:asciiTheme="majorBidi" w:hAnsiTheme="majorBidi" w:cstheme="majorBidi"/>
          <w:sz w:val="28"/>
          <w:szCs w:val="28"/>
        </w:rPr>
      </w:pPr>
      <w:r w:rsidRPr="000F7739">
        <w:rPr>
          <w:rFonts w:asciiTheme="majorBidi" w:hAnsiTheme="majorBidi" w:cstheme="majorBidi"/>
          <w:b/>
          <w:bCs/>
          <w:sz w:val="28"/>
          <w:szCs w:val="28"/>
        </w:rPr>
        <w:t>Project:</w:t>
      </w:r>
      <w:r w:rsidRPr="000F7739">
        <w:rPr>
          <w:rFonts w:asciiTheme="majorBidi" w:hAnsiTheme="majorBidi" w:cstheme="majorBidi"/>
          <w:sz w:val="28"/>
          <w:szCs w:val="28"/>
        </w:rPr>
        <w:t xml:space="preserve"> Shoebox-to-Books Bookkeeper (AI Receivables Assistant)</w:t>
      </w:r>
    </w:p>
    <w:p w14:paraId="50DEF4E4" w14:textId="77777777" w:rsidR="000F7739" w:rsidRPr="000F7739" w:rsidRDefault="000F7739" w:rsidP="000F7739">
      <w:pPr>
        <w:rPr>
          <w:rFonts w:asciiTheme="majorBidi" w:hAnsiTheme="majorBidi" w:cstheme="majorBidi"/>
          <w:sz w:val="28"/>
          <w:szCs w:val="28"/>
        </w:rPr>
      </w:pPr>
      <w:r w:rsidRPr="000F7739">
        <w:rPr>
          <w:rFonts w:asciiTheme="majorBidi" w:hAnsiTheme="majorBidi" w:cstheme="majorBidi"/>
          <w:b/>
          <w:bCs/>
          <w:sz w:val="28"/>
          <w:szCs w:val="28"/>
        </w:rPr>
        <w:t>Target Users:</w:t>
      </w:r>
      <w:r w:rsidRPr="000F7739">
        <w:rPr>
          <w:rFonts w:asciiTheme="majorBidi" w:hAnsiTheme="majorBidi" w:cstheme="majorBidi"/>
          <w:sz w:val="28"/>
          <w:szCs w:val="28"/>
        </w:rPr>
        <w:t xml:space="preserve"> Pakistani Small FMCG Micro-Distributors</w:t>
      </w:r>
    </w:p>
    <w:p w14:paraId="1465B94E" w14:textId="77777777" w:rsidR="000F7739" w:rsidRPr="000F7739" w:rsidRDefault="000F7739" w:rsidP="000F7739">
      <w:pPr>
        <w:rPr>
          <w:rFonts w:asciiTheme="majorBidi" w:hAnsiTheme="majorBidi" w:cstheme="majorBidi"/>
          <w:sz w:val="28"/>
          <w:szCs w:val="28"/>
        </w:rPr>
      </w:pPr>
      <w:r w:rsidRPr="000F7739">
        <w:rPr>
          <w:rFonts w:asciiTheme="majorBidi" w:hAnsiTheme="majorBidi" w:cstheme="majorBidi"/>
          <w:b/>
          <w:bCs/>
          <w:sz w:val="28"/>
          <w:szCs w:val="28"/>
        </w:rPr>
        <w:t>Version:</w:t>
      </w:r>
      <w:r w:rsidRPr="000F7739">
        <w:rPr>
          <w:rFonts w:asciiTheme="majorBidi" w:hAnsiTheme="majorBidi" w:cstheme="majorBidi"/>
          <w:sz w:val="28"/>
          <w:szCs w:val="28"/>
        </w:rPr>
        <w:t xml:space="preserve"> 1.0</w:t>
      </w:r>
    </w:p>
    <w:p w14:paraId="1D829D16" w14:textId="77777777" w:rsidR="000F7739" w:rsidRPr="000F7739" w:rsidRDefault="000F7739" w:rsidP="000F7739">
      <w:pPr>
        <w:rPr>
          <w:rFonts w:asciiTheme="majorBidi" w:hAnsiTheme="majorBidi" w:cstheme="majorBidi"/>
          <w:sz w:val="28"/>
          <w:szCs w:val="28"/>
        </w:rPr>
      </w:pPr>
      <w:r w:rsidRPr="000F7739">
        <w:rPr>
          <w:rFonts w:asciiTheme="majorBidi" w:hAnsiTheme="majorBidi" w:cstheme="majorBidi"/>
          <w:b/>
          <w:bCs/>
          <w:sz w:val="28"/>
          <w:szCs w:val="28"/>
        </w:rPr>
        <w:t>Date:</w:t>
      </w:r>
      <w:r w:rsidRPr="000F7739">
        <w:rPr>
          <w:rFonts w:asciiTheme="majorBidi" w:hAnsiTheme="majorBidi" w:cstheme="majorBidi"/>
          <w:sz w:val="28"/>
          <w:szCs w:val="28"/>
        </w:rPr>
        <w:t xml:space="preserve"> July 2026</w:t>
      </w:r>
    </w:p>
    <w:p w14:paraId="36D10DDD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61A1FC03">
          <v:rect id="_x0000_i1175" style="width:0;height:1.5pt" o:hralign="center" o:hrstd="t" o:hr="t" fillcolor="#a0a0a0" stroked="f"/>
        </w:pict>
      </w:r>
    </w:p>
    <w:p w14:paraId="31429F4F" w14:textId="77777777" w:rsidR="000F7739" w:rsidRPr="000F7739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D0DABF5" w14:textId="481A3A7D" w:rsidR="000F7739" w:rsidRPr="000F7739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F7739">
        <w:rPr>
          <w:rFonts w:asciiTheme="majorBidi" w:hAnsiTheme="majorBidi" w:cstheme="majorBidi"/>
          <w:b/>
          <w:bCs/>
          <w:sz w:val="28"/>
          <w:szCs w:val="28"/>
        </w:rPr>
        <w:t>Table of Contents</w:t>
      </w:r>
    </w:p>
    <w:p w14:paraId="608A9338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Executive Summary </w:t>
      </w:r>
    </w:p>
    <w:p w14:paraId="3F3EB48B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Research Objective </w:t>
      </w:r>
    </w:p>
    <w:p w14:paraId="63A1133B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Product Context </w:t>
      </w:r>
    </w:p>
    <w:p w14:paraId="356BBD5D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Target Users </w:t>
      </w:r>
    </w:p>
    <w:p w14:paraId="014C6717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Research Methodology </w:t>
      </w:r>
    </w:p>
    <w:p w14:paraId="6B1B89B6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Current Customer Workflow </w:t>
      </w:r>
    </w:p>
    <w:p w14:paraId="1A7EF957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Key Customer Findings </w:t>
      </w:r>
    </w:p>
    <w:p w14:paraId="1430451E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Validation of MVP Assumptions </w:t>
      </w:r>
    </w:p>
    <w:p w14:paraId="1AD84074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Expert Validation </w:t>
      </w:r>
    </w:p>
    <w:p w14:paraId="752D7096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Product Decisions Influenced by Research </w:t>
      </w:r>
    </w:p>
    <w:p w14:paraId="6B453183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Risks &amp; Open Questions </w:t>
      </w:r>
    </w:p>
    <w:p w14:paraId="588954B7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Next Research Steps </w:t>
      </w:r>
    </w:p>
    <w:p w14:paraId="2783E080" w14:textId="77777777" w:rsidR="000F7739" w:rsidRPr="000F7739" w:rsidRDefault="000F7739" w:rsidP="000F773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Appendix </w:t>
      </w:r>
    </w:p>
    <w:p w14:paraId="0948572F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1E4DD87B">
          <v:rect id="_x0000_i1176" style="width:0;height:1.5pt" o:hralign="center" o:hrstd="t" o:hr="t" fillcolor="#a0a0a0" stroked="f"/>
        </w:pict>
      </w:r>
    </w:p>
    <w:p w14:paraId="5892A5D0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</w:p>
    <w:p w14:paraId="6F4502A3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</w:p>
    <w:p w14:paraId="4FD7704B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</w:p>
    <w:p w14:paraId="57A09FAB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</w:p>
    <w:p w14:paraId="374560E5" w14:textId="16FBDED7" w:rsidR="000F7739" w:rsidRPr="000F7739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F7739">
        <w:rPr>
          <w:rFonts w:asciiTheme="majorBidi" w:hAnsiTheme="majorBidi" w:cstheme="majorBidi"/>
          <w:b/>
          <w:bCs/>
          <w:sz w:val="28"/>
          <w:szCs w:val="28"/>
        </w:rPr>
        <w:lastRenderedPageBreak/>
        <w:t>1. Executive Summary</w:t>
      </w:r>
    </w:p>
    <w:p w14:paraId="7BA2FB38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This document summarizes the customer discovery research conducted during the product selection and MVP definition phase of our AI cohort project.</w:t>
      </w:r>
    </w:p>
    <w:p w14:paraId="368C7EDE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Rather than validating our proposed solution, we focused on understanding the daily operational challenges faced by Pakistani small FMCG distributors.</w:t>
      </w:r>
    </w:p>
    <w:p w14:paraId="46EBD74D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Through interviews with business owners, discussions in business communities, and conversations with accounting and ERP professionals, we found that the biggest operational pain is </w:t>
      </w:r>
      <w:r w:rsidRPr="000F7739">
        <w:rPr>
          <w:rFonts w:asciiTheme="majorBidi" w:hAnsiTheme="majorBidi" w:cstheme="majorBidi"/>
          <w:b/>
          <w:bCs/>
        </w:rPr>
        <w:t>managing customer receivables</w:t>
      </w:r>
      <w:r w:rsidRPr="000F7739">
        <w:rPr>
          <w:rFonts w:asciiTheme="majorBidi" w:hAnsiTheme="majorBidi" w:cstheme="majorBidi"/>
        </w:rPr>
        <w:t xml:space="preserve"> rather than maintaining complete accounting records.</w:t>
      </w:r>
    </w:p>
    <w:p w14:paraId="60AF77D7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Distributors frequently struggle to answer simple but business-critical questions such as:</w:t>
      </w:r>
    </w:p>
    <w:p w14:paraId="46956F43" w14:textId="77777777" w:rsidR="000F7739" w:rsidRPr="000F7739" w:rsidRDefault="000F7739" w:rsidP="000F773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Which retailers still owe me money? </w:t>
      </w:r>
    </w:p>
    <w:p w14:paraId="6DDA365A" w14:textId="77777777" w:rsidR="000F7739" w:rsidRPr="000F7739" w:rsidRDefault="000F7739" w:rsidP="000F773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Which invoices are overdue? </w:t>
      </w:r>
    </w:p>
    <w:p w14:paraId="676412CE" w14:textId="77777777" w:rsidR="000F7739" w:rsidRPr="000F7739" w:rsidRDefault="000F7739" w:rsidP="000F773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Which customers made partial payments? </w:t>
      </w:r>
    </w:p>
    <w:p w14:paraId="05324946" w14:textId="77777777" w:rsidR="000F7739" w:rsidRPr="000F7739" w:rsidRDefault="000F7739" w:rsidP="000F773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Who should I follow up with today? </w:t>
      </w:r>
    </w:p>
    <w:p w14:paraId="7531AD23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Information is often scattered across paper invoices, WhatsApp screenshots, bill books, Excel sheets, and basic accounting software. This fragmented workflow makes receivable tracking slow, error-prone, and heavily dependent on manual effort.</w:t>
      </w:r>
    </w:p>
    <w:p w14:paraId="671242E5" w14:textId="2A48BC13" w:rsid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These findings led us to narrow our MVP to an </w:t>
      </w:r>
      <w:r w:rsidRPr="000F7739">
        <w:rPr>
          <w:rFonts w:asciiTheme="majorBidi" w:hAnsiTheme="majorBidi" w:cstheme="majorBidi"/>
          <w:b/>
          <w:bCs/>
        </w:rPr>
        <w:t>AI-assisted receivables management solution</w:t>
      </w:r>
      <w:r w:rsidRPr="000F7739">
        <w:rPr>
          <w:rFonts w:asciiTheme="majorBidi" w:hAnsiTheme="majorBidi" w:cstheme="majorBidi"/>
        </w:rPr>
        <w:t xml:space="preserve"> rather than a general bookkeeping or ERP product.</w:t>
      </w:r>
    </w:p>
    <w:p w14:paraId="6AA9F94D" w14:textId="77777777" w:rsidR="000F7739" w:rsidRPr="000F7739" w:rsidRDefault="000F7739" w:rsidP="000F7739">
      <w:pPr>
        <w:rPr>
          <w:rFonts w:asciiTheme="majorBidi" w:hAnsiTheme="majorBidi" w:cstheme="majorBidi"/>
        </w:rPr>
      </w:pPr>
    </w:p>
    <w:p w14:paraId="429D4147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2. Research Objective</w:t>
      </w:r>
    </w:p>
    <w:p w14:paraId="25DE24D3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Our research aimed to validate the following questions:</w:t>
      </w:r>
    </w:p>
    <w:p w14:paraId="563778EF" w14:textId="77777777" w:rsidR="000F7739" w:rsidRPr="000F7739" w:rsidRDefault="000F7739" w:rsidP="000F773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How do Pakistani FMCG distributors currently manage credit sales? </w:t>
      </w:r>
    </w:p>
    <w:p w14:paraId="29275133" w14:textId="77777777" w:rsidR="000F7739" w:rsidRPr="000F7739" w:rsidRDefault="000F7739" w:rsidP="000F773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How are customer receivables tracked? </w:t>
      </w:r>
    </w:p>
    <w:p w14:paraId="6462EC57" w14:textId="77777777" w:rsidR="000F7739" w:rsidRPr="000F7739" w:rsidRDefault="000F7739" w:rsidP="000F773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Which manual tasks consume the most time? </w:t>
      </w:r>
    </w:p>
    <w:p w14:paraId="4211A524" w14:textId="77777777" w:rsidR="000F7739" w:rsidRPr="000F7739" w:rsidRDefault="000F7739" w:rsidP="000F773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How are invoices currently stored and processed? </w:t>
      </w:r>
    </w:p>
    <w:p w14:paraId="39F92042" w14:textId="77777777" w:rsidR="000F7739" w:rsidRPr="000F7739" w:rsidRDefault="000F7739" w:rsidP="000F773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Where can AI provide meaningful assistance? </w:t>
      </w:r>
    </w:p>
    <w:p w14:paraId="25575713" w14:textId="77777777" w:rsidR="000F7739" w:rsidRPr="000F7739" w:rsidRDefault="000F7739" w:rsidP="000F7739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Which assumptions must be validated before building? </w:t>
      </w:r>
    </w:p>
    <w:p w14:paraId="22B4383D" w14:textId="15CDF463" w:rsidR="000F7739" w:rsidRPr="000F7739" w:rsidRDefault="000F7739" w:rsidP="000F7739">
      <w:pPr>
        <w:rPr>
          <w:rFonts w:asciiTheme="majorBidi" w:hAnsiTheme="majorBidi" w:cstheme="majorBidi"/>
        </w:rPr>
      </w:pPr>
    </w:p>
    <w:p w14:paraId="50C676AB" w14:textId="77777777" w:rsidR="000F7739" w:rsidRDefault="000F7739" w:rsidP="000F7739">
      <w:pPr>
        <w:rPr>
          <w:rFonts w:asciiTheme="majorBidi" w:hAnsiTheme="majorBidi" w:cstheme="majorBidi"/>
          <w:b/>
          <w:bCs/>
        </w:rPr>
      </w:pPr>
    </w:p>
    <w:p w14:paraId="76DE48CF" w14:textId="07E75577" w:rsidR="000F7739" w:rsidRPr="000F7739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F7739">
        <w:rPr>
          <w:rFonts w:asciiTheme="majorBidi" w:hAnsiTheme="majorBidi" w:cstheme="majorBidi"/>
          <w:b/>
          <w:bCs/>
          <w:sz w:val="28"/>
          <w:szCs w:val="28"/>
        </w:rPr>
        <w:lastRenderedPageBreak/>
        <w:t>3. Product Context</w:t>
      </w:r>
    </w:p>
    <w:p w14:paraId="489C266F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Our original idea was inspired by the concept of an AI bookkeeping assistant capable of converting invoices and receipts into organized financial records.</w:t>
      </w:r>
    </w:p>
    <w:p w14:paraId="297B4645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However, after conducting customer discovery, we realized that full bookkeeping is too broad for an MVP and does not represent the highest-value pain point for our target users.</w:t>
      </w:r>
    </w:p>
    <w:p w14:paraId="794385A7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Research consistently showed that distributors primarily struggle with receivables management rather than accounting itself.</w:t>
      </w:r>
    </w:p>
    <w:p w14:paraId="2E6B478A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As a result, we narrowed our product scope.</w:t>
      </w:r>
    </w:p>
    <w:p w14:paraId="64A433F3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Current Product Statement:</w:t>
      </w:r>
    </w:p>
    <w:p w14:paraId="1B0348A5" w14:textId="45ED8FF3" w:rsid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A bilingual mobile receivables assistant for Pakistani FMCG micro-distributors that converts invoice photos and WhatsApp screenshots into reviewed receivable records, tracks outstanding customer balances, assists with payment follow-ups, and records payments through a simple mobile workflow.</w:t>
      </w:r>
    </w:p>
    <w:p w14:paraId="48D3984D" w14:textId="77777777" w:rsidR="000F7739" w:rsidRPr="000F7739" w:rsidRDefault="000F7739" w:rsidP="000F7739">
      <w:pPr>
        <w:rPr>
          <w:rFonts w:asciiTheme="majorBidi" w:hAnsiTheme="majorBidi" w:cstheme="majorBidi"/>
        </w:rPr>
      </w:pPr>
    </w:p>
    <w:p w14:paraId="6806AE84" w14:textId="77777777" w:rsidR="000F7739" w:rsidRPr="000F7739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F7739">
        <w:rPr>
          <w:rFonts w:asciiTheme="majorBidi" w:hAnsiTheme="majorBidi" w:cstheme="majorBidi"/>
          <w:b/>
          <w:bCs/>
          <w:sz w:val="28"/>
          <w:szCs w:val="28"/>
        </w:rPr>
        <w:t>4. Target Users</w:t>
      </w:r>
    </w:p>
    <w:p w14:paraId="6361F038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Primary Target User</w:t>
      </w:r>
    </w:p>
    <w:p w14:paraId="3F496E42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Pakistani Small FMCG Micro-Distributors</w:t>
      </w:r>
    </w:p>
    <w:p w14:paraId="7F17B29D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Typical characteristics:</w:t>
      </w:r>
    </w:p>
    <w:p w14:paraId="4B2C2CAB" w14:textId="77777777" w:rsidR="000F7739" w:rsidRPr="000F7739" w:rsidRDefault="000F7739" w:rsidP="000F773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Sell products on credit </w:t>
      </w:r>
    </w:p>
    <w:p w14:paraId="78BA6ADE" w14:textId="77777777" w:rsidR="000F7739" w:rsidRPr="000F7739" w:rsidRDefault="000F7739" w:rsidP="000F773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Supply retailers or local shops </w:t>
      </w:r>
    </w:p>
    <w:p w14:paraId="22A2C32E" w14:textId="77777777" w:rsidR="000F7739" w:rsidRPr="000F7739" w:rsidRDefault="000F7739" w:rsidP="000F773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Process invoices daily </w:t>
      </w:r>
    </w:p>
    <w:p w14:paraId="5926915A" w14:textId="77777777" w:rsidR="000F7739" w:rsidRPr="000F7739" w:rsidRDefault="000F7739" w:rsidP="000F773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Maintain customer balances </w:t>
      </w:r>
    </w:p>
    <w:p w14:paraId="37A31B23" w14:textId="77777777" w:rsidR="000F7739" w:rsidRPr="000F7739" w:rsidRDefault="000F7739" w:rsidP="000F773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Perform regular payment collection </w:t>
      </w:r>
    </w:p>
    <w:p w14:paraId="0754E7B5" w14:textId="77777777" w:rsidR="000F7739" w:rsidRPr="000F7739" w:rsidRDefault="000F7739" w:rsidP="000F773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Operate with small teams </w:t>
      </w:r>
    </w:p>
    <w:p w14:paraId="10E81755" w14:textId="27694A20" w:rsidR="000F7739" w:rsidRDefault="000F7739" w:rsidP="000F7739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Use paper documents, WhatsApp, Excel, or basic accounting software </w:t>
      </w:r>
    </w:p>
    <w:p w14:paraId="6CFA6F76" w14:textId="77777777" w:rsidR="000F7739" w:rsidRPr="000F7739" w:rsidRDefault="000F7739" w:rsidP="000F7739">
      <w:pPr>
        <w:ind w:left="360"/>
        <w:rPr>
          <w:rFonts w:asciiTheme="majorBidi" w:hAnsiTheme="majorBidi" w:cstheme="majorBidi"/>
        </w:rPr>
      </w:pPr>
    </w:p>
    <w:p w14:paraId="32D3C643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Out of Scope</w:t>
      </w:r>
    </w:p>
    <w:p w14:paraId="0169BC87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The following users are not our initial target market:</w:t>
      </w:r>
    </w:p>
    <w:p w14:paraId="507245C2" w14:textId="77777777" w:rsidR="000F7739" w:rsidRPr="000F7739" w:rsidRDefault="000F7739" w:rsidP="000F773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Large enterprises using mature ERP systems </w:t>
      </w:r>
    </w:p>
    <w:p w14:paraId="4AEAFE97" w14:textId="77777777" w:rsidR="000F7739" w:rsidRPr="000F7739" w:rsidRDefault="000F7739" w:rsidP="000F773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lastRenderedPageBreak/>
        <w:t xml:space="preserve">Corporate finance departments </w:t>
      </w:r>
    </w:p>
    <w:p w14:paraId="3435C75D" w14:textId="77777777" w:rsidR="000F7739" w:rsidRPr="000F7739" w:rsidRDefault="000F7739" w:rsidP="000F773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Tax consultants </w:t>
      </w:r>
    </w:p>
    <w:p w14:paraId="0E2E12D4" w14:textId="77777777" w:rsidR="000F7739" w:rsidRPr="000F7739" w:rsidRDefault="000F7739" w:rsidP="000F773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Inventory-heavy ERP users </w:t>
      </w:r>
    </w:p>
    <w:p w14:paraId="189512E7" w14:textId="77777777" w:rsidR="000F7739" w:rsidRPr="000F7739" w:rsidRDefault="000F7739" w:rsidP="000F7739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General bookkeeping businesses </w:t>
      </w:r>
    </w:p>
    <w:p w14:paraId="2A02F120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5AD8168F">
          <v:rect id="_x0000_i1182" style="width:0;height:1.5pt" o:hralign="center" o:hrstd="t" o:hr="t" fillcolor="#a0a0a0" stroked="f"/>
        </w:pict>
      </w:r>
    </w:p>
    <w:p w14:paraId="4DE91DDC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5. Research Methodology</w:t>
      </w:r>
    </w:p>
    <w:p w14:paraId="032B5479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Customer discovery was conducted using multiple channels.</w:t>
      </w:r>
    </w:p>
    <w:p w14:paraId="30544760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Direct Customer Conversations</w:t>
      </w:r>
    </w:p>
    <w:p w14:paraId="2C43082B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Business owners and distributors were interviewed to understand their current receivables workflow.</w:t>
      </w:r>
    </w:p>
    <w:p w14:paraId="229D1F62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2EE65D64">
          <v:rect id="_x0000_i1183" style="width:0;height:1.5pt" o:hralign="center" o:hrstd="t" o:hr="t" fillcolor="#a0a0a0" stroked="f"/>
        </w:pict>
      </w:r>
    </w:p>
    <w:p w14:paraId="00C9AA34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Online Community Discussions</w:t>
      </w:r>
    </w:p>
    <w:p w14:paraId="539337D3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Questions were posted in Pakistani business communities on Facebook and LinkedIn to gather qualitative insights from distributors, wholesalers, manufacturers, and accountants.</w:t>
      </w:r>
    </w:p>
    <w:p w14:paraId="51D17690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56999F51">
          <v:rect id="_x0000_i1184" style="width:0;height:1.5pt" o:hralign="center" o:hrstd="t" o:hr="t" fillcolor="#a0a0a0" stroked="f"/>
        </w:pict>
      </w:r>
    </w:p>
    <w:p w14:paraId="6BBE609B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Expert Validation</w:t>
      </w:r>
    </w:p>
    <w:p w14:paraId="018D028A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Additional conversations were conducted with:</w:t>
      </w:r>
    </w:p>
    <w:p w14:paraId="19A70EB9" w14:textId="77777777" w:rsidR="000F7739" w:rsidRPr="000F7739" w:rsidRDefault="000F7739" w:rsidP="000F773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ERP developers </w:t>
      </w:r>
    </w:p>
    <w:p w14:paraId="38EC9797" w14:textId="77777777" w:rsidR="000F7739" w:rsidRPr="000F7739" w:rsidRDefault="000F7739" w:rsidP="000F773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ERP client managers </w:t>
      </w:r>
    </w:p>
    <w:p w14:paraId="67804CAA" w14:textId="77777777" w:rsidR="000F7739" w:rsidRPr="000F7739" w:rsidRDefault="000F7739" w:rsidP="000F7739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Accounting professionals </w:t>
      </w:r>
    </w:p>
    <w:p w14:paraId="4009FEF5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These interviews were used to understand existing software capabilities and validate technical assumptions rather than identify customer problems.</w:t>
      </w:r>
    </w:p>
    <w:p w14:paraId="5A86D7BE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5E81C608">
          <v:rect id="_x0000_i1185" style="width:0;height:1.5pt" o:hralign="center" o:hrstd="t" o:hr="t" fillcolor="#a0a0a0" stroked="f"/>
        </w:pict>
      </w:r>
    </w:p>
    <w:p w14:paraId="020F6C98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6. Current Customer Workflow</w:t>
      </w:r>
    </w:p>
    <w:p w14:paraId="24C5AB28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The following workflow was repeatedly observed during customer research.</w:t>
      </w:r>
    </w:p>
    <w:p w14:paraId="33235968" w14:textId="77777777" w:rsid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Credit Sale</w:t>
      </w:r>
      <w:r w:rsidRPr="000F7739">
        <w:rPr>
          <w:rFonts w:asciiTheme="majorBidi" w:hAnsiTheme="majorBidi" w:cstheme="majorBidi"/>
        </w:rPr>
        <w:br/>
        <w:t>↓</w:t>
      </w:r>
      <w:r w:rsidRPr="000F7739">
        <w:rPr>
          <w:rFonts w:asciiTheme="majorBidi" w:hAnsiTheme="majorBidi" w:cstheme="majorBidi"/>
        </w:rPr>
        <w:br/>
        <w:t>Invoice Created</w:t>
      </w:r>
      <w:r w:rsidRPr="000F7739">
        <w:rPr>
          <w:rFonts w:asciiTheme="majorBidi" w:hAnsiTheme="majorBidi" w:cstheme="majorBidi"/>
        </w:rPr>
        <w:br/>
        <w:t>↓</w:t>
      </w:r>
    </w:p>
    <w:p w14:paraId="4E43F041" w14:textId="2EC0C386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lastRenderedPageBreak/>
        <w:t>Paper / WhatsApp / Screenshot</w:t>
      </w:r>
      <w:r w:rsidRPr="000F7739">
        <w:rPr>
          <w:rFonts w:asciiTheme="majorBidi" w:hAnsiTheme="majorBidi" w:cstheme="majorBidi"/>
        </w:rPr>
        <w:br/>
        <w:t>↓</w:t>
      </w:r>
      <w:r w:rsidRPr="000F7739">
        <w:rPr>
          <w:rFonts w:asciiTheme="majorBidi" w:hAnsiTheme="majorBidi" w:cstheme="majorBidi"/>
        </w:rPr>
        <w:br/>
        <w:t>Manual Record Keeping</w:t>
      </w:r>
      <w:r w:rsidRPr="000F7739">
        <w:rPr>
          <w:rFonts w:asciiTheme="majorBidi" w:hAnsiTheme="majorBidi" w:cstheme="majorBidi"/>
        </w:rPr>
        <w:br/>
        <w:t>↓</w:t>
      </w:r>
      <w:r w:rsidRPr="000F7739">
        <w:rPr>
          <w:rFonts w:asciiTheme="majorBidi" w:hAnsiTheme="majorBidi" w:cstheme="majorBidi"/>
        </w:rPr>
        <w:br/>
        <w:t>Customer Ledger</w:t>
      </w:r>
      <w:r w:rsidRPr="000F7739">
        <w:rPr>
          <w:rFonts w:asciiTheme="majorBidi" w:hAnsiTheme="majorBidi" w:cstheme="majorBidi"/>
        </w:rPr>
        <w:br/>
        <w:t>↓</w:t>
      </w:r>
      <w:r w:rsidRPr="000F7739">
        <w:rPr>
          <w:rFonts w:asciiTheme="majorBidi" w:hAnsiTheme="majorBidi" w:cstheme="majorBidi"/>
        </w:rPr>
        <w:br/>
        <w:t>Outstanding Tracking</w:t>
      </w:r>
      <w:r w:rsidRPr="000F7739">
        <w:rPr>
          <w:rFonts w:asciiTheme="majorBidi" w:hAnsiTheme="majorBidi" w:cstheme="majorBidi"/>
        </w:rPr>
        <w:br/>
        <w:t>↓</w:t>
      </w:r>
      <w:r w:rsidRPr="000F7739">
        <w:rPr>
          <w:rFonts w:asciiTheme="majorBidi" w:hAnsiTheme="majorBidi" w:cstheme="majorBidi"/>
        </w:rPr>
        <w:br/>
        <w:t>Phone Call / WhatsApp Follow-up</w:t>
      </w:r>
      <w:r w:rsidRPr="000F7739">
        <w:rPr>
          <w:rFonts w:asciiTheme="majorBidi" w:hAnsiTheme="majorBidi" w:cstheme="majorBidi"/>
        </w:rPr>
        <w:br/>
        <w:t>↓</w:t>
      </w:r>
      <w:r w:rsidRPr="000F7739">
        <w:rPr>
          <w:rFonts w:asciiTheme="majorBidi" w:hAnsiTheme="majorBidi" w:cstheme="majorBidi"/>
        </w:rPr>
        <w:br/>
        <w:t>Payment Received</w:t>
      </w:r>
      <w:r w:rsidRPr="000F7739">
        <w:rPr>
          <w:rFonts w:asciiTheme="majorBidi" w:hAnsiTheme="majorBidi" w:cstheme="majorBidi"/>
        </w:rPr>
        <w:br/>
        <w:t>↓</w:t>
      </w:r>
      <w:r w:rsidRPr="000F7739">
        <w:rPr>
          <w:rFonts w:asciiTheme="majorBidi" w:hAnsiTheme="majorBidi" w:cstheme="majorBidi"/>
        </w:rPr>
        <w:br/>
        <w:t>Manual Balance Update</w:t>
      </w:r>
    </w:p>
    <w:p w14:paraId="1F64CC7A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This workflow highlights several manual steps where information must be repeatedly entered, verified, or searched.</w:t>
      </w:r>
    </w:p>
    <w:p w14:paraId="79051625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3397186B">
          <v:rect id="_x0000_i1186" style="width:0;height:1.5pt" o:hralign="center" o:hrstd="t" o:hr="t" fillcolor="#a0a0a0" stroked="f"/>
        </w:pict>
      </w:r>
    </w:p>
    <w:p w14:paraId="532F81A0" w14:textId="77777777" w:rsidR="000F7739" w:rsidRPr="000F7739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F7739">
        <w:rPr>
          <w:rFonts w:asciiTheme="majorBidi" w:hAnsiTheme="majorBidi" w:cstheme="majorBidi"/>
          <w:b/>
          <w:bCs/>
          <w:sz w:val="28"/>
          <w:szCs w:val="28"/>
        </w:rPr>
        <w:t>7. Key Customer Findings</w:t>
      </w:r>
    </w:p>
    <w:p w14:paraId="608CBE73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Finding 1 – Outstanding receivables are difficult to track</w:t>
      </w:r>
    </w:p>
    <w:p w14:paraId="12732E20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The most significant challenge identified during research was maintaining visibility into outstanding customer balances.</w:t>
      </w:r>
    </w:p>
    <w:p w14:paraId="67BD4E20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Business owners frequently need to know:</w:t>
      </w:r>
    </w:p>
    <w:p w14:paraId="646B0CEC" w14:textId="77777777" w:rsidR="000F7739" w:rsidRPr="000F7739" w:rsidRDefault="000F7739" w:rsidP="000F773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Which customer owes money? </w:t>
      </w:r>
    </w:p>
    <w:p w14:paraId="79DB97C4" w14:textId="77777777" w:rsidR="000F7739" w:rsidRPr="000F7739" w:rsidRDefault="000F7739" w:rsidP="000F773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How much is pending? </w:t>
      </w:r>
    </w:p>
    <w:p w14:paraId="785A38D4" w14:textId="77777777" w:rsidR="000F7739" w:rsidRPr="000F7739" w:rsidRDefault="000F7739" w:rsidP="000F7739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Which invoices are overdue? </w:t>
      </w:r>
    </w:p>
    <w:p w14:paraId="38431C52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This information is often not immediately available.</w:t>
      </w:r>
    </w:p>
    <w:p w14:paraId="01A240A6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  <w:b/>
          <w:bCs/>
        </w:rPr>
        <w:t>Product Impact:</w:t>
      </w:r>
      <w:r w:rsidRPr="000F7739">
        <w:rPr>
          <w:rFonts w:asciiTheme="majorBidi" w:hAnsiTheme="majorBidi" w:cstheme="majorBidi"/>
        </w:rPr>
        <w:t xml:space="preserve"> The MVP should provide a customer-wise receivables dashboard.</w:t>
      </w:r>
    </w:p>
    <w:p w14:paraId="4896BF06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46908FD8">
          <v:rect id="_x0000_i1187" style="width:0;height:1.5pt" o:hralign="center" o:hrstd="t" o:hr="t" fillcolor="#a0a0a0" stroked="f"/>
        </w:pict>
      </w:r>
    </w:p>
    <w:p w14:paraId="5A2B3527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Finding 2 – Information is scattered</w:t>
      </w:r>
    </w:p>
    <w:p w14:paraId="46A2F4A8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Invoices and payment information are commonly spread across multiple sources:</w:t>
      </w:r>
    </w:p>
    <w:p w14:paraId="7490A28D" w14:textId="77777777" w:rsidR="000F7739" w:rsidRPr="000F7739" w:rsidRDefault="000F7739" w:rsidP="000F773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Paper invoices </w:t>
      </w:r>
    </w:p>
    <w:p w14:paraId="6BB8ED09" w14:textId="77777777" w:rsidR="000F7739" w:rsidRPr="000F7739" w:rsidRDefault="000F7739" w:rsidP="000F773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WhatsApp screenshots </w:t>
      </w:r>
    </w:p>
    <w:p w14:paraId="306A6F2D" w14:textId="77777777" w:rsidR="000F7739" w:rsidRPr="000F7739" w:rsidRDefault="000F7739" w:rsidP="000F773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Bill books </w:t>
      </w:r>
    </w:p>
    <w:p w14:paraId="7E37E364" w14:textId="77777777" w:rsidR="000F7739" w:rsidRPr="000F7739" w:rsidRDefault="000F7739" w:rsidP="000F773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lastRenderedPageBreak/>
        <w:t xml:space="preserve">Excel sheets </w:t>
      </w:r>
    </w:p>
    <w:p w14:paraId="411B6F8F" w14:textId="77777777" w:rsidR="000F7739" w:rsidRPr="000F7739" w:rsidRDefault="000F7739" w:rsidP="000F7739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Basic accounting software </w:t>
      </w:r>
    </w:p>
    <w:p w14:paraId="5493A115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Searching these sources wastes time and increases the likelihood of missing information.</w:t>
      </w:r>
    </w:p>
    <w:p w14:paraId="3E977E31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  <w:b/>
          <w:bCs/>
        </w:rPr>
        <w:t>Product Impact:</w:t>
      </w:r>
      <w:r w:rsidRPr="000F7739">
        <w:rPr>
          <w:rFonts w:asciiTheme="majorBidi" w:hAnsiTheme="majorBidi" w:cstheme="majorBidi"/>
        </w:rPr>
        <w:t xml:space="preserve"> Support invoice uploads from camera, gallery, PDFs, and WhatsApp screenshots.</w:t>
      </w:r>
    </w:p>
    <w:p w14:paraId="54D0F64A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32EB3C8B">
          <v:rect id="_x0000_i1188" style="width:0;height:1.5pt" o:hralign="center" o:hrstd="t" o:hr="t" fillcolor="#a0a0a0" stroked="f"/>
        </w:pict>
      </w:r>
    </w:p>
    <w:p w14:paraId="6F856293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Finding 3 – Duplicate manual work exists</w:t>
      </w:r>
    </w:p>
    <w:p w14:paraId="6B239E9B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Several participants described entering the same information into multiple places.</w:t>
      </w:r>
    </w:p>
    <w:p w14:paraId="50888E3A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Examples included:</w:t>
      </w:r>
    </w:p>
    <w:p w14:paraId="21C532E5" w14:textId="77777777" w:rsidR="000F7739" w:rsidRPr="000F7739" w:rsidRDefault="000F7739" w:rsidP="000F7739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Paper register </w:t>
      </w:r>
    </w:p>
    <w:p w14:paraId="253E3D48" w14:textId="77777777" w:rsidR="000F7739" w:rsidRPr="000F7739" w:rsidRDefault="000F7739" w:rsidP="000F7739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Accounting software </w:t>
      </w:r>
    </w:p>
    <w:p w14:paraId="5FC1AE93" w14:textId="77777777" w:rsidR="000F7739" w:rsidRPr="000F7739" w:rsidRDefault="000F7739" w:rsidP="000F7739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Company portal </w:t>
      </w:r>
    </w:p>
    <w:p w14:paraId="245318D1" w14:textId="77777777" w:rsidR="000F7739" w:rsidRPr="000F7739" w:rsidRDefault="000F7739" w:rsidP="000F7739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Reports </w:t>
      </w:r>
    </w:p>
    <w:p w14:paraId="22EBD47B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  <w:b/>
          <w:bCs/>
        </w:rPr>
        <w:t>Product Impact:</w:t>
      </w:r>
      <w:r w:rsidRPr="000F7739">
        <w:rPr>
          <w:rFonts w:asciiTheme="majorBidi" w:hAnsiTheme="majorBidi" w:cstheme="majorBidi"/>
        </w:rPr>
        <w:t xml:space="preserve"> Extract invoice information once and reuse it throughout the workflow.</w:t>
      </w:r>
    </w:p>
    <w:p w14:paraId="4C434242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057E69A1">
          <v:rect id="_x0000_i1189" style="width:0;height:1.5pt" o:hralign="center" o:hrstd="t" o:hr="t" fillcolor="#a0a0a0" stroked="f"/>
        </w:pict>
      </w:r>
    </w:p>
    <w:p w14:paraId="4B51B412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Finding 4 – Payment follow-up is manual</w:t>
      </w:r>
    </w:p>
    <w:p w14:paraId="1875E511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Business owners regularly call customers or send WhatsApp messages to recover outstanding payments.</w:t>
      </w:r>
    </w:p>
    <w:p w14:paraId="7DE17E6F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There is little prioritization of which customer should be contacted first.</w:t>
      </w:r>
    </w:p>
    <w:p w14:paraId="4EBC708B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  <w:b/>
          <w:bCs/>
        </w:rPr>
        <w:t>Product Impact:</w:t>
      </w:r>
      <w:r w:rsidRPr="000F7739">
        <w:rPr>
          <w:rFonts w:asciiTheme="majorBidi" w:hAnsiTheme="majorBidi" w:cstheme="majorBidi"/>
        </w:rPr>
        <w:t xml:space="preserve"> Build a "Collections Today" screen with editable WhatsApp reminders.</w:t>
      </w:r>
    </w:p>
    <w:p w14:paraId="2E366707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5DA703C1">
          <v:rect id="_x0000_i1190" style="width:0;height:1.5pt" o:hralign="center" o:hrstd="t" o:hr="t" fillcolor="#a0a0a0" stroked="f"/>
        </w:pict>
      </w:r>
    </w:p>
    <w:p w14:paraId="781B4BE9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Finding 5 – Trust is essential</w:t>
      </w:r>
    </w:p>
    <w:p w14:paraId="4A3C17B7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Accounting professionals consistently stated that financial entries should never be posted automatically.</w:t>
      </w:r>
    </w:p>
    <w:p w14:paraId="7E669ADF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Users expect to review AI-generated information before it affects financial records.</w:t>
      </w:r>
    </w:p>
    <w:p w14:paraId="41506395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Representative customer quote:</w:t>
      </w:r>
    </w:p>
    <w:p w14:paraId="44092DA9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"Being an accountant I will prefer to recheck it before posting even if it is 100% okay."</w:t>
      </w:r>
    </w:p>
    <w:p w14:paraId="2F2980C4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  <w:b/>
          <w:bCs/>
        </w:rPr>
        <w:t>Product Impact:</w:t>
      </w:r>
      <w:r w:rsidRPr="000F7739">
        <w:rPr>
          <w:rFonts w:asciiTheme="majorBidi" w:hAnsiTheme="majorBidi" w:cstheme="majorBidi"/>
        </w:rPr>
        <w:t xml:space="preserve"> AI prepares drafts; users approve before posting.</w:t>
      </w:r>
    </w:p>
    <w:p w14:paraId="663DA6E8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lastRenderedPageBreak/>
        <w:pict w14:anchorId="6B47DAC7">
          <v:rect id="_x0000_i1191" style="width:0;height:1.5pt" o:hralign="center" o:hrstd="t" o:hr="t" fillcolor="#a0a0a0" stroked="f"/>
        </w:pict>
      </w:r>
    </w:p>
    <w:p w14:paraId="66390BF6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Finding 6 – OCR introduces technical risk</w:t>
      </w:r>
    </w:p>
    <w:p w14:paraId="358CDBF9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Businesses use invoices with varying layouts.</w:t>
      </w:r>
    </w:p>
    <w:p w14:paraId="77DF9FBE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Some invoices are printed while others contain handwritten information.</w:t>
      </w:r>
    </w:p>
    <w:p w14:paraId="59003661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OCR accuracy may therefore vary considerably.</w:t>
      </w:r>
    </w:p>
    <w:p w14:paraId="783318E7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  <w:b/>
          <w:bCs/>
        </w:rPr>
        <w:t>Product Impact:</w:t>
      </w:r>
      <w:r w:rsidRPr="000F7739">
        <w:rPr>
          <w:rFonts w:asciiTheme="majorBidi" w:hAnsiTheme="majorBidi" w:cstheme="majorBidi"/>
        </w:rPr>
        <w:t xml:space="preserve"> The MVP includes a mandatory review screen and focuses first on the minimum required fields (customer, date, amount, due date/credit days).</w:t>
      </w:r>
    </w:p>
    <w:p w14:paraId="5B4F44CF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3EA0F210">
          <v:rect id="_x0000_i1192" style="width:0;height:1.5pt" o:hralign="center" o:hrstd="t" o:hr="t" fillcolor="#a0a0a0" stroked="f"/>
        </w:pict>
      </w:r>
    </w:p>
    <w:p w14:paraId="0B0FB2D0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8. Validation of MVP Assumptions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2700"/>
        <w:gridCol w:w="2278"/>
      </w:tblGrid>
      <w:tr w:rsidR="000F7739" w:rsidRPr="000F7739" w14:paraId="3CDBF430" w14:textId="77777777" w:rsidTr="00C315CF">
        <w:trPr>
          <w:tblHeader/>
          <w:tblCellSpacing w:w="15" w:type="dxa"/>
        </w:trPr>
        <w:tc>
          <w:tcPr>
            <w:tcW w:w="4270" w:type="dxa"/>
            <w:vAlign w:val="center"/>
            <w:hideMark/>
          </w:tcPr>
          <w:p w14:paraId="744B8178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7739">
              <w:rPr>
                <w:rFonts w:asciiTheme="majorBidi" w:hAnsiTheme="majorBidi" w:cstheme="majorBidi"/>
                <w:b/>
                <w:bCs/>
              </w:rPr>
              <w:t>Assumption</w:t>
            </w:r>
          </w:p>
        </w:tc>
        <w:tc>
          <w:tcPr>
            <w:tcW w:w="2670" w:type="dxa"/>
            <w:vAlign w:val="center"/>
            <w:hideMark/>
          </w:tcPr>
          <w:p w14:paraId="0FB2C35F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7739"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  <w:tc>
          <w:tcPr>
            <w:tcW w:w="2233" w:type="dxa"/>
            <w:vAlign w:val="center"/>
            <w:hideMark/>
          </w:tcPr>
          <w:p w14:paraId="57FDC0D8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7739">
              <w:rPr>
                <w:rFonts w:asciiTheme="majorBidi" w:hAnsiTheme="majorBidi" w:cstheme="majorBidi"/>
                <w:b/>
                <w:bCs/>
              </w:rPr>
              <w:t>Evidence</w:t>
            </w:r>
          </w:p>
        </w:tc>
      </w:tr>
      <w:tr w:rsidR="000F7739" w:rsidRPr="000F7739" w14:paraId="7DA38AE5" w14:textId="77777777" w:rsidTr="00C315C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5D33A77C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Distributors sell on credit</w:t>
            </w:r>
          </w:p>
        </w:tc>
        <w:tc>
          <w:tcPr>
            <w:tcW w:w="2670" w:type="dxa"/>
            <w:vAlign w:val="center"/>
            <w:hideMark/>
          </w:tcPr>
          <w:p w14:paraId="21AD15EB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="Segoe UI Emoji" w:hAnsi="Segoe UI Emoji" w:cs="Segoe UI Emoji"/>
              </w:rPr>
              <w:t>✅</w:t>
            </w:r>
            <w:r w:rsidRPr="000F7739">
              <w:rPr>
                <w:rFonts w:asciiTheme="majorBidi" w:hAnsiTheme="majorBidi" w:cstheme="majorBidi"/>
              </w:rPr>
              <w:t xml:space="preserve"> Validated</w:t>
            </w:r>
          </w:p>
        </w:tc>
        <w:tc>
          <w:tcPr>
            <w:tcW w:w="2233" w:type="dxa"/>
            <w:vAlign w:val="center"/>
            <w:hideMark/>
          </w:tcPr>
          <w:p w14:paraId="082E91FF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Customer interviews</w:t>
            </w:r>
          </w:p>
        </w:tc>
      </w:tr>
      <w:tr w:rsidR="000F7739" w:rsidRPr="000F7739" w14:paraId="64ACA11E" w14:textId="77777777" w:rsidTr="00C315C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06147A4A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Tracking receivables is difficult</w:t>
            </w:r>
          </w:p>
        </w:tc>
        <w:tc>
          <w:tcPr>
            <w:tcW w:w="2670" w:type="dxa"/>
            <w:vAlign w:val="center"/>
            <w:hideMark/>
          </w:tcPr>
          <w:p w14:paraId="5AA42F8A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="Segoe UI Emoji" w:hAnsi="Segoe UI Emoji" w:cs="Segoe UI Emoji"/>
              </w:rPr>
              <w:t>✅</w:t>
            </w:r>
            <w:r w:rsidRPr="000F7739">
              <w:rPr>
                <w:rFonts w:asciiTheme="majorBidi" w:hAnsiTheme="majorBidi" w:cstheme="majorBidi"/>
              </w:rPr>
              <w:t xml:space="preserve"> Validated</w:t>
            </w:r>
          </w:p>
        </w:tc>
        <w:tc>
          <w:tcPr>
            <w:tcW w:w="2233" w:type="dxa"/>
            <w:vAlign w:val="center"/>
            <w:hideMark/>
          </w:tcPr>
          <w:p w14:paraId="67C0A5FC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Multiple discussions</w:t>
            </w:r>
          </w:p>
        </w:tc>
      </w:tr>
      <w:tr w:rsidR="000F7739" w:rsidRPr="000F7739" w14:paraId="7D70B4C4" w14:textId="77777777" w:rsidTr="00C315C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4DADDD4E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Invoice information exists in different formats</w:t>
            </w:r>
          </w:p>
        </w:tc>
        <w:tc>
          <w:tcPr>
            <w:tcW w:w="2670" w:type="dxa"/>
            <w:vAlign w:val="center"/>
            <w:hideMark/>
          </w:tcPr>
          <w:p w14:paraId="220FD846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="Segoe UI Emoji" w:hAnsi="Segoe UI Emoji" w:cs="Segoe UI Emoji"/>
              </w:rPr>
              <w:t>✅</w:t>
            </w:r>
            <w:r w:rsidRPr="000F7739">
              <w:rPr>
                <w:rFonts w:asciiTheme="majorBidi" w:hAnsiTheme="majorBidi" w:cstheme="majorBidi"/>
              </w:rPr>
              <w:t xml:space="preserve"> Validated</w:t>
            </w:r>
          </w:p>
        </w:tc>
        <w:tc>
          <w:tcPr>
            <w:tcW w:w="2233" w:type="dxa"/>
            <w:vAlign w:val="center"/>
            <w:hideMark/>
          </w:tcPr>
          <w:p w14:paraId="54E8AE39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Customer feedback</w:t>
            </w:r>
          </w:p>
        </w:tc>
      </w:tr>
      <w:tr w:rsidR="000F7739" w:rsidRPr="000F7739" w14:paraId="1ED74225" w14:textId="77777777" w:rsidTr="00C315C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67D3D144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Businesses manually follow up on payments</w:t>
            </w:r>
          </w:p>
        </w:tc>
        <w:tc>
          <w:tcPr>
            <w:tcW w:w="2670" w:type="dxa"/>
            <w:vAlign w:val="center"/>
            <w:hideMark/>
          </w:tcPr>
          <w:p w14:paraId="44100687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="Segoe UI Emoji" w:hAnsi="Segoe UI Emoji" w:cs="Segoe UI Emoji"/>
              </w:rPr>
              <w:t>✅</w:t>
            </w:r>
            <w:r w:rsidRPr="000F7739">
              <w:rPr>
                <w:rFonts w:asciiTheme="majorBidi" w:hAnsiTheme="majorBidi" w:cstheme="majorBidi"/>
              </w:rPr>
              <w:t xml:space="preserve"> Validated</w:t>
            </w:r>
          </w:p>
        </w:tc>
        <w:tc>
          <w:tcPr>
            <w:tcW w:w="2233" w:type="dxa"/>
            <w:vAlign w:val="center"/>
            <w:hideMark/>
          </w:tcPr>
          <w:p w14:paraId="35D7474E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Customer interviews</w:t>
            </w:r>
          </w:p>
        </w:tc>
      </w:tr>
      <w:tr w:rsidR="000F7739" w:rsidRPr="000F7739" w14:paraId="51F043B6" w14:textId="77777777" w:rsidTr="00C315C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431151DE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Users want AI assistance</w:t>
            </w:r>
          </w:p>
        </w:tc>
        <w:tc>
          <w:tcPr>
            <w:tcW w:w="2670" w:type="dxa"/>
            <w:vAlign w:val="center"/>
            <w:hideMark/>
          </w:tcPr>
          <w:p w14:paraId="0A7E95FB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="Segoe UI Emoji" w:hAnsi="Segoe UI Emoji" w:cs="Segoe UI Emoji"/>
              </w:rPr>
              <w:t>✅</w:t>
            </w:r>
            <w:r w:rsidRPr="000F7739">
              <w:rPr>
                <w:rFonts w:asciiTheme="majorBidi" w:hAnsiTheme="majorBidi" w:cstheme="majorBidi"/>
              </w:rPr>
              <w:t xml:space="preserve"> Validated</w:t>
            </w:r>
          </w:p>
        </w:tc>
        <w:tc>
          <w:tcPr>
            <w:tcW w:w="2233" w:type="dxa"/>
            <w:vAlign w:val="center"/>
            <w:hideMark/>
          </w:tcPr>
          <w:p w14:paraId="354C79FA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Community discussions</w:t>
            </w:r>
          </w:p>
        </w:tc>
      </w:tr>
      <w:tr w:rsidR="000F7739" w:rsidRPr="000F7739" w14:paraId="66CE4D13" w14:textId="77777777" w:rsidTr="00C315C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0962796F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Users do not trust automatic posting</w:t>
            </w:r>
          </w:p>
        </w:tc>
        <w:tc>
          <w:tcPr>
            <w:tcW w:w="2670" w:type="dxa"/>
            <w:vAlign w:val="center"/>
            <w:hideMark/>
          </w:tcPr>
          <w:p w14:paraId="21D94269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="Segoe UI Emoji" w:hAnsi="Segoe UI Emoji" w:cs="Segoe UI Emoji"/>
              </w:rPr>
              <w:t>✅</w:t>
            </w:r>
            <w:r w:rsidRPr="000F7739">
              <w:rPr>
                <w:rFonts w:asciiTheme="majorBidi" w:hAnsiTheme="majorBidi" w:cstheme="majorBidi"/>
              </w:rPr>
              <w:t xml:space="preserve"> Validated</w:t>
            </w:r>
          </w:p>
        </w:tc>
        <w:tc>
          <w:tcPr>
            <w:tcW w:w="2233" w:type="dxa"/>
            <w:vAlign w:val="center"/>
            <w:hideMark/>
          </w:tcPr>
          <w:p w14:paraId="26D57AA1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Accountant interviews</w:t>
            </w:r>
          </w:p>
        </w:tc>
      </w:tr>
      <w:tr w:rsidR="000F7739" w:rsidRPr="000F7739" w14:paraId="663ED4F7" w14:textId="77777777" w:rsidTr="00C315CF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136FC2E6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OCR may struggle with inconsistent invoices</w:t>
            </w:r>
          </w:p>
        </w:tc>
        <w:tc>
          <w:tcPr>
            <w:tcW w:w="2670" w:type="dxa"/>
            <w:vAlign w:val="center"/>
            <w:hideMark/>
          </w:tcPr>
          <w:p w14:paraId="4194A1BC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="Segoe UI Symbol" w:hAnsi="Segoe UI Symbol" w:cs="Segoe UI Symbol"/>
              </w:rPr>
              <w:t>⚠</w:t>
            </w:r>
            <w:r w:rsidRPr="000F7739">
              <w:rPr>
                <w:rFonts w:asciiTheme="majorBidi" w:hAnsiTheme="majorBidi" w:cstheme="majorBidi"/>
              </w:rPr>
              <w:t xml:space="preserve"> Needs further testing</w:t>
            </w:r>
          </w:p>
        </w:tc>
        <w:tc>
          <w:tcPr>
            <w:tcW w:w="2233" w:type="dxa"/>
            <w:vAlign w:val="center"/>
            <w:hideMark/>
          </w:tcPr>
          <w:p w14:paraId="7E0D7B44" w14:textId="77777777" w:rsidR="000F7739" w:rsidRPr="000F7739" w:rsidRDefault="000F7739" w:rsidP="000F7739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ERP experts</w:t>
            </w:r>
          </w:p>
        </w:tc>
      </w:tr>
    </w:tbl>
    <w:p w14:paraId="137CEBEA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3F732DB3">
          <v:rect id="_x0000_i1193" style="width:0;height:1.5pt" o:hralign="center" o:hrstd="t" o:hr="t" fillcolor="#a0a0a0" stroked="f"/>
        </w:pict>
      </w:r>
    </w:p>
    <w:p w14:paraId="3A731DDD" w14:textId="77777777" w:rsidR="000F7739" w:rsidRPr="00C315CF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315CF">
        <w:rPr>
          <w:rFonts w:asciiTheme="majorBidi" w:hAnsiTheme="majorBidi" w:cstheme="majorBidi"/>
          <w:b/>
          <w:bCs/>
          <w:sz w:val="28"/>
          <w:szCs w:val="28"/>
        </w:rPr>
        <w:t>9. Expert Validation</w:t>
      </w:r>
    </w:p>
    <w:p w14:paraId="6D4D876A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ERP Developer</w:t>
      </w:r>
    </w:p>
    <w:p w14:paraId="5250EF6F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Key observations:</w:t>
      </w:r>
    </w:p>
    <w:p w14:paraId="05FE4DF8" w14:textId="77777777" w:rsidR="000F7739" w:rsidRPr="000F7739" w:rsidRDefault="000F7739" w:rsidP="000F7739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Mature ERP systems already automate accounting workflows. </w:t>
      </w:r>
    </w:p>
    <w:p w14:paraId="0801D201" w14:textId="77777777" w:rsidR="000F7739" w:rsidRPr="000F7739" w:rsidRDefault="000F7739" w:rsidP="000F7739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Invoice layouts differ significantly across businesses. </w:t>
      </w:r>
    </w:p>
    <w:p w14:paraId="48E21899" w14:textId="77777777" w:rsidR="000F7739" w:rsidRPr="000F7739" w:rsidRDefault="000F7739" w:rsidP="000F7739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lastRenderedPageBreak/>
        <w:t xml:space="preserve">OCR should not rely on fixed templates. </w:t>
      </w:r>
    </w:p>
    <w:p w14:paraId="24D6942E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  <w:b/>
          <w:bCs/>
        </w:rPr>
        <w:t>Product Decision:</w:t>
      </w:r>
      <w:r w:rsidRPr="000F7739">
        <w:rPr>
          <w:rFonts w:asciiTheme="majorBidi" w:hAnsiTheme="majorBidi" w:cstheme="majorBidi"/>
        </w:rPr>
        <w:t xml:space="preserve"> Focus on businesses with partially manual workflows rather than replacing ERP systems.</w:t>
      </w:r>
    </w:p>
    <w:p w14:paraId="56FF6015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40ACF65B">
          <v:rect id="_x0000_i1194" style="width:0;height:1.5pt" o:hralign="center" o:hrstd="t" o:hr="t" fillcolor="#a0a0a0" stroked="f"/>
        </w:pict>
      </w:r>
    </w:p>
    <w:p w14:paraId="1E15E863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Accounting Professional</w:t>
      </w:r>
    </w:p>
    <w:p w14:paraId="4980E0E0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Key observations:</w:t>
      </w:r>
    </w:p>
    <w:p w14:paraId="703FD314" w14:textId="77777777" w:rsidR="000F7739" w:rsidRPr="000F7739" w:rsidRDefault="000F7739" w:rsidP="000F7739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Every accounting entry should be reviewed before posting. </w:t>
      </w:r>
    </w:p>
    <w:p w14:paraId="5B91A112" w14:textId="77777777" w:rsidR="000F7739" w:rsidRPr="000F7739" w:rsidRDefault="000F7739" w:rsidP="000F7739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AI-generated drafts are acceptable if users retain control. </w:t>
      </w:r>
    </w:p>
    <w:p w14:paraId="7CDD24A6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  <w:b/>
          <w:bCs/>
        </w:rPr>
        <w:t>Product Decision:</w:t>
      </w:r>
      <w:r w:rsidRPr="000F7739">
        <w:rPr>
          <w:rFonts w:asciiTheme="majorBidi" w:hAnsiTheme="majorBidi" w:cstheme="majorBidi"/>
        </w:rPr>
        <w:t xml:space="preserve"> Introduce a mandatory review-and-approve workflow.</w:t>
      </w:r>
    </w:p>
    <w:p w14:paraId="4AD3F0D6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4673E217">
          <v:rect id="_x0000_i1195" style="width:0;height:1.5pt" o:hralign="center" o:hrstd="t" o:hr="t" fillcolor="#a0a0a0" stroked="f"/>
        </w:pict>
      </w:r>
    </w:p>
    <w:p w14:paraId="5166AA3D" w14:textId="77777777" w:rsidR="00C315CF" w:rsidRDefault="00C315CF" w:rsidP="000F7739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FCB1763" w14:textId="7F49E86D" w:rsidR="000F7739" w:rsidRPr="00C315CF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315CF">
        <w:rPr>
          <w:rFonts w:asciiTheme="majorBidi" w:hAnsiTheme="majorBidi" w:cstheme="majorBidi"/>
          <w:b/>
          <w:bCs/>
          <w:sz w:val="28"/>
          <w:szCs w:val="28"/>
        </w:rPr>
        <w:t>10. Product Decisions Influenced by Research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3917"/>
      </w:tblGrid>
      <w:tr w:rsidR="000F7739" w:rsidRPr="000F7739" w14:paraId="41CEA23B" w14:textId="77777777" w:rsidTr="00C315CF">
        <w:trPr>
          <w:tblHeader/>
          <w:tblCellSpacing w:w="15" w:type="dxa"/>
          <w:jc w:val="center"/>
        </w:trPr>
        <w:tc>
          <w:tcPr>
            <w:tcW w:w="4180" w:type="dxa"/>
            <w:vAlign w:val="center"/>
            <w:hideMark/>
          </w:tcPr>
          <w:p w14:paraId="6D4CFC0A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7739">
              <w:rPr>
                <w:rFonts w:asciiTheme="majorBidi" w:hAnsiTheme="majorBidi" w:cstheme="majorBidi"/>
                <w:b/>
                <w:bCs/>
              </w:rPr>
              <w:t>Customer Insight</w:t>
            </w:r>
          </w:p>
        </w:tc>
        <w:tc>
          <w:tcPr>
            <w:tcW w:w="3872" w:type="dxa"/>
            <w:vAlign w:val="center"/>
            <w:hideMark/>
          </w:tcPr>
          <w:p w14:paraId="3D6E0BFC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7739">
              <w:rPr>
                <w:rFonts w:asciiTheme="majorBidi" w:hAnsiTheme="majorBidi" w:cstheme="majorBidi"/>
                <w:b/>
                <w:bCs/>
              </w:rPr>
              <w:t>Product Decision</w:t>
            </w:r>
          </w:p>
        </w:tc>
      </w:tr>
      <w:tr w:rsidR="000F7739" w:rsidRPr="000F7739" w14:paraId="143D115A" w14:textId="77777777" w:rsidTr="00C315CF">
        <w:trPr>
          <w:tblCellSpacing w:w="15" w:type="dxa"/>
          <w:jc w:val="center"/>
        </w:trPr>
        <w:tc>
          <w:tcPr>
            <w:tcW w:w="4180" w:type="dxa"/>
            <w:vAlign w:val="center"/>
            <w:hideMark/>
          </w:tcPr>
          <w:p w14:paraId="2F32898D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Receivable tracking is the biggest pain</w:t>
            </w:r>
          </w:p>
        </w:tc>
        <w:tc>
          <w:tcPr>
            <w:tcW w:w="3872" w:type="dxa"/>
            <w:vAlign w:val="center"/>
            <w:hideMark/>
          </w:tcPr>
          <w:p w14:paraId="40D3B114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Focus MVP on receivables management</w:t>
            </w:r>
          </w:p>
        </w:tc>
      </w:tr>
      <w:tr w:rsidR="000F7739" w:rsidRPr="000F7739" w14:paraId="1BD249F7" w14:textId="77777777" w:rsidTr="00C315CF">
        <w:trPr>
          <w:tblCellSpacing w:w="15" w:type="dxa"/>
          <w:jc w:val="center"/>
        </w:trPr>
        <w:tc>
          <w:tcPr>
            <w:tcW w:w="4180" w:type="dxa"/>
            <w:vAlign w:val="center"/>
            <w:hideMark/>
          </w:tcPr>
          <w:p w14:paraId="05CF6F4F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Information is fragmented</w:t>
            </w:r>
          </w:p>
        </w:tc>
        <w:tc>
          <w:tcPr>
            <w:tcW w:w="3872" w:type="dxa"/>
            <w:vAlign w:val="center"/>
            <w:hideMark/>
          </w:tcPr>
          <w:p w14:paraId="01EDD35D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Accept images, PDFs, and screenshots</w:t>
            </w:r>
          </w:p>
        </w:tc>
      </w:tr>
      <w:tr w:rsidR="000F7739" w:rsidRPr="000F7739" w14:paraId="7AC73E64" w14:textId="77777777" w:rsidTr="00C315CF">
        <w:trPr>
          <w:tblCellSpacing w:w="15" w:type="dxa"/>
          <w:jc w:val="center"/>
        </w:trPr>
        <w:tc>
          <w:tcPr>
            <w:tcW w:w="4180" w:type="dxa"/>
            <w:vAlign w:val="center"/>
            <w:hideMark/>
          </w:tcPr>
          <w:p w14:paraId="6D6C3E87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Duplicate data entry exists</w:t>
            </w:r>
          </w:p>
        </w:tc>
        <w:tc>
          <w:tcPr>
            <w:tcW w:w="3872" w:type="dxa"/>
            <w:vAlign w:val="center"/>
            <w:hideMark/>
          </w:tcPr>
          <w:p w14:paraId="6CA7C1EB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Extract once and reuse</w:t>
            </w:r>
          </w:p>
        </w:tc>
      </w:tr>
      <w:tr w:rsidR="000F7739" w:rsidRPr="000F7739" w14:paraId="2D5A4837" w14:textId="77777777" w:rsidTr="00C315CF">
        <w:trPr>
          <w:tblCellSpacing w:w="15" w:type="dxa"/>
          <w:jc w:val="center"/>
        </w:trPr>
        <w:tc>
          <w:tcPr>
            <w:tcW w:w="4180" w:type="dxa"/>
            <w:vAlign w:val="center"/>
            <w:hideMark/>
          </w:tcPr>
          <w:p w14:paraId="48B1836E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Payment follow-up is manual</w:t>
            </w:r>
          </w:p>
        </w:tc>
        <w:tc>
          <w:tcPr>
            <w:tcW w:w="3872" w:type="dxa"/>
            <w:vAlign w:val="center"/>
            <w:hideMark/>
          </w:tcPr>
          <w:p w14:paraId="5D0BEB9A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Add WhatsApp reminder workflow</w:t>
            </w:r>
          </w:p>
        </w:tc>
      </w:tr>
      <w:tr w:rsidR="000F7739" w:rsidRPr="000F7739" w14:paraId="3169A729" w14:textId="77777777" w:rsidTr="00C315CF">
        <w:trPr>
          <w:tblCellSpacing w:w="15" w:type="dxa"/>
          <w:jc w:val="center"/>
        </w:trPr>
        <w:tc>
          <w:tcPr>
            <w:tcW w:w="4180" w:type="dxa"/>
            <w:vAlign w:val="center"/>
            <w:hideMark/>
          </w:tcPr>
          <w:p w14:paraId="7B913494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Users verify financial entries</w:t>
            </w:r>
          </w:p>
        </w:tc>
        <w:tc>
          <w:tcPr>
            <w:tcW w:w="3872" w:type="dxa"/>
            <w:vAlign w:val="center"/>
            <w:hideMark/>
          </w:tcPr>
          <w:p w14:paraId="0C9B005D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Human approval before posting</w:t>
            </w:r>
          </w:p>
        </w:tc>
      </w:tr>
      <w:tr w:rsidR="000F7739" w:rsidRPr="000F7739" w14:paraId="34830E74" w14:textId="77777777" w:rsidTr="00C315CF">
        <w:trPr>
          <w:tblCellSpacing w:w="15" w:type="dxa"/>
          <w:jc w:val="center"/>
        </w:trPr>
        <w:tc>
          <w:tcPr>
            <w:tcW w:w="4180" w:type="dxa"/>
            <w:vAlign w:val="center"/>
            <w:hideMark/>
          </w:tcPr>
          <w:p w14:paraId="3D3E8C4A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OCR accuracy varies</w:t>
            </w:r>
          </w:p>
        </w:tc>
        <w:tc>
          <w:tcPr>
            <w:tcW w:w="3872" w:type="dxa"/>
            <w:vAlign w:val="center"/>
            <w:hideMark/>
          </w:tcPr>
          <w:p w14:paraId="2398B5CC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Review extracted fields before confirmation</w:t>
            </w:r>
          </w:p>
        </w:tc>
      </w:tr>
      <w:tr w:rsidR="000F7739" w:rsidRPr="000F7739" w14:paraId="09D071D3" w14:textId="77777777" w:rsidTr="00C315CF">
        <w:trPr>
          <w:tblCellSpacing w:w="15" w:type="dxa"/>
          <w:jc w:val="center"/>
        </w:trPr>
        <w:tc>
          <w:tcPr>
            <w:tcW w:w="4180" w:type="dxa"/>
            <w:vAlign w:val="center"/>
            <w:hideMark/>
          </w:tcPr>
          <w:p w14:paraId="22CE4C96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ERP already automates accounting</w:t>
            </w:r>
          </w:p>
        </w:tc>
        <w:tc>
          <w:tcPr>
            <w:tcW w:w="3872" w:type="dxa"/>
            <w:vAlign w:val="center"/>
            <w:hideMark/>
          </w:tcPr>
          <w:p w14:paraId="5F5CE52A" w14:textId="77777777" w:rsidR="000F7739" w:rsidRPr="000F7739" w:rsidRDefault="000F7739" w:rsidP="00C315CF">
            <w:pPr>
              <w:jc w:val="center"/>
              <w:rPr>
                <w:rFonts w:asciiTheme="majorBidi" w:hAnsiTheme="majorBidi" w:cstheme="majorBidi"/>
              </w:rPr>
            </w:pPr>
            <w:r w:rsidRPr="000F7739">
              <w:rPr>
                <w:rFonts w:asciiTheme="majorBidi" w:hAnsiTheme="majorBidi" w:cstheme="majorBidi"/>
              </w:rPr>
              <w:t>Do not compete with ERP</w:t>
            </w:r>
          </w:p>
        </w:tc>
      </w:tr>
    </w:tbl>
    <w:p w14:paraId="1CAB5EE8" w14:textId="38341BE5" w:rsidR="000F7739" w:rsidRPr="000F7739" w:rsidRDefault="000F7739" w:rsidP="000F7739">
      <w:pPr>
        <w:rPr>
          <w:rFonts w:asciiTheme="majorBidi" w:hAnsiTheme="majorBidi" w:cstheme="majorBidi"/>
        </w:rPr>
      </w:pPr>
    </w:p>
    <w:p w14:paraId="26186F00" w14:textId="77777777" w:rsidR="00C315CF" w:rsidRDefault="00C315CF" w:rsidP="000F7739">
      <w:pPr>
        <w:rPr>
          <w:rFonts w:asciiTheme="majorBidi" w:hAnsiTheme="majorBidi" w:cstheme="majorBidi"/>
          <w:b/>
          <w:bCs/>
        </w:rPr>
      </w:pPr>
    </w:p>
    <w:p w14:paraId="19F993BF" w14:textId="77777777" w:rsidR="00C315CF" w:rsidRDefault="00C315CF" w:rsidP="000F7739">
      <w:pPr>
        <w:rPr>
          <w:rFonts w:asciiTheme="majorBidi" w:hAnsiTheme="majorBidi" w:cstheme="majorBidi"/>
          <w:b/>
          <w:bCs/>
        </w:rPr>
      </w:pPr>
    </w:p>
    <w:p w14:paraId="723C3DE6" w14:textId="77777777" w:rsidR="00C315CF" w:rsidRDefault="00C315CF" w:rsidP="000F7739">
      <w:pPr>
        <w:rPr>
          <w:rFonts w:asciiTheme="majorBidi" w:hAnsiTheme="majorBidi" w:cstheme="majorBidi"/>
          <w:b/>
          <w:bCs/>
        </w:rPr>
      </w:pPr>
    </w:p>
    <w:p w14:paraId="4D0B5C85" w14:textId="4BC91046" w:rsidR="00C315CF" w:rsidRPr="00C315CF" w:rsidRDefault="00C315CF" w:rsidP="00C315C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315CF">
        <w:rPr>
          <w:rFonts w:asciiTheme="majorBidi" w:hAnsiTheme="majorBidi" w:cstheme="majorBidi"/>
          <w:b/>
          <w:bCs/>
          <w:sz w:val="28"/>
          <w:szCs w:val="28"/>
        </w:rPr>
        <w:lastRenderedPageBreak/>
        <w:t>Research Traceability Matrix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3199"/>
        <w:gridCol w:w="2871"/>
      </w:tblGrid>
      <w:tr w:rsidR="00C315CF" w:rsidRPr="00C315CF" w14:paraId="42217FB7" w14:textId="77777777" w:rsidTr="00C315CF">
        <w:trPr>
          <w:trHeight w:val="65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CD2093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315CF">
              <w:rPr>
                <w:rFonts w:asciiTheme="majorBidi" w:hAnsiTheme="majorBidi" w:cstheme="majorBidi"/>
                <w:b/>
                <w:bCs/>
              </w:rPr>
              <w:t>Research Finding</w:t>
            </w:r>
          </w:p>
        </w:tc>
        <w:tc>
          <w:tcPr>
            <w:tcW w:w="0" w:type="auto"/>
            <w:vAlign w:val="center"/>
            <w:hideMark/>
          </w:tcPr>
          <w:p w14:paraId="7F678CC7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315CF">
              <w:rPr>
                <w:rFonts w:asciiTheme="majorBidi" w:hAnsiTheme="majorBidi" w:cstheme="majorBidi"/>
                <w:b/>
                <w:bCs/>
              </w:rPr>
              <w:t>Evidence Source</w:t>
            </w:r>
          </w:p>
        </w:tc>
        <w:tc>
          <w:tcPr>
            <w:tcW w:w="0" w:type="auto"/>
            <w:vAlign w:val="center"/>
            <w:hideMark/>
          </w:tcPr>
          <w:p w14:paraId="4290A547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315CF">
              <w:rPr>
                <w:rFonts w:asciiTheme="majorBidi" w:hAnsiTheme="majorBidi" w:cstheme="majorBidi"/>
                <w:b/>
                <w:bCs/>
              </w:rPr>
              <w:t>Product Decision</w:t>
            </w:r>
          </w:p>
        </w:tc>
      </w:tr>
      <w:tr w:rsidR="00C315CF" w:rsidRPr="00C315CF" w14:paraId="4DA29F16" w14:textId="77777777" w:rsidTr="00C315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2D710A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Distributors struggle to track outstanding payments</w:t>
            </w:r>
          </w:p>
        </w:tc>
        <w:tc>
          <w:tcPr>
            <w:tcW w:w="0" w:type="auto"/>
            <w:vAlign w:val="center"/>
            <w:hideMark/>
          </w:tcPr>
          <w:p w14:paraId="5C565324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Facebook discussions, business owner interviews</w:t>
            </w:r>
          </w:p>
        </w:tc>
        <w:tc>
          <w:tcPr>
            <w:tcW w:w="0" w:type="auto"/>
            <w:vAlign w:val="center"/>
            <w:hideMark/>
          </w:tcPr>
          <w:p w14:paraId="76C062FE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Focus MVP on receivables dashboard</w:t>
            </w:r>
          </w:p>
        </w:tc>
      </w:tr>
      <w:tr w:rsidR="00C315CF" w:rsidRPr="00C315CF" w14:paraId="04CAC23C" w14:textId="77777777" w:rsidTr="00C315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BDEFB9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Information is scattered across paper and WhatsApp</w:t>
            </w:r>
          </w:p>
        </w:tc>
        <w:tc>
          <w:tcPr>
            <w:tcW w:w="0" w:type="auto"/>
            <w:vAlign w:val="center"/>
            <w:hideMark/>
          </w:tcPr>
          <w:p w14:paraId="7BA27926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Multiple customer conversations</w:t>
            </w:r>
          </w:p>
        </w:tc>
        <w:tc>
          <w:tcPr>
            <w:tcW w:w="0" w:type="auto"/>
            <w:vAlign w:val="center"/>
            <w:hideMark/>
          </w:tcPr>
          <w:p w14:paraId="230EAB34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Support image, PDF, and WhatsApp uploads</w:t>
            </w:r>
          </w:p>
        </w:tc>
      </w:tr>
      <w:tr w:rsidR="00C315CF" w:rsidRPr="00C315CF" w14:paraId="76F063DB" w14:textId="77777777" w:rsidTr="00C315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8A3130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Users verify accounting entries</w:t>
            </w:r>
          </w:p>
        </w:tc>
        <w:tc>
          <w:tcPr>
            <w:tcW w:w="0" w:type="auto"/>
            <w:vAlign w:val="center"/>
            <w:hideMark/>
          </w:tcPr>
          <w:p w14:paraId="5D8E03E2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Accountant interview</w:t>
            </w:r>
          </w:p>
        </w:tc>
        <w:tc>
          <w:tcPr>
            <w:tcW w:w="0" w:type="auto"/>
            <w:vAlign w:val="center"/>
            <w:hideMark/>
          </w:tcPr>
          <w:p w14:paraId="2C37E246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Add review &amp; approval before posting</w:t>
            </w:r>
          </w:p>
        </w:tc>
      </w:tr>
      <w:tr w:rsidR="00C315CF" w:rsidRPr="00C315CF" w14:paraId="07263DD2" w14:textId="77777777" w:rsidTr="00C315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33ACE2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Invoice formats vary</w:t>
            </w:r>
          </w:p>
        </w:tc>
        <w:tc>
          <w:tcPr>
            <w:tcW w:w="0" w:type="auto"/>
            <w:vAlign w:val="center"/>
            <w:hideMark/>
          </w:tcPr>
          <w:p w14:paraId="7C7C62B1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ERP developer</w:t>
            </w:r>
          </w:p>
        </w:tc>
        <w:tc>
          <w:tcPr>
            <w:tcW w:w="0" w:type="auto"/>
            <w:vAlign w:val="center"/>
            <w:hideMark/>
          </w:tcPr>
          <w:p w14:paraId="4AE32599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Narrow OCR scope for MVP</w:t>
            </w:r>
          </w:p>
        </w:tc>
      </w:tr>
      <w:tr w:rsidR="00C315CF" w:rsidRPr="00C315CF" w14:paraId="17F86571" w14:textId="77777777" w:rsidTr="00C315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1E4F98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Manual payment follow-ups consume time</w:t>
            </w:r>
          </w:p>
        </w:tc>
        <w:tc>
          <w:tcPr>
            <w:tcW w:w="0" w:type="auto"/>
            <w:vAlign w:val="center"/>
            <w:hideMark/>
          </w:tcPr>
          <w:p w14:paraId="62E05DCC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Business owners</w:t>
            </w:r>
          </w:p>
        </w:tc>
        <w:tc>
          <w:tcPr>
            <w:tcW w:w="0" w:type="auto"/>
            <w:vAlign w:val="center"/>
            <w:hideMark/>
          </w:tcPr>
          <w:p w14:paraId="547B444F" w14:textId="77777777" w:rsidR="00C315CF" w:rsidRPr="00C315CF" w:rsidRDefault="00C315CF" w:rsidP="00C315CF">
            <w:pPr>
              <w:jc w:val="center"/>
              <w:rPr>
                <w:rFonts w:asciiTheme="majorBidi" w:hAnsiTheme="majorBidi" w:cstheme="majorBidi"/>
              </w:rPr>
            </w:pPr>
            <w:r w:rsidRPr="00C315CF">
              <w:rPr>
                <w:rFonts w:asciiTheme="majorBidi" w:hAnsiTheme="majorBidi" w:cstheme="majorBidi"/>
              </w:rPr>
              <w:t>Build WhatsApp reminder workflow</w:t>
            </w:r>
          </w:p>
        </w:tc>
      </w:tr>
    </w:tbl>
    <w:p w14:paraId="31CC223A" w14:textId="77777777" w:rsidR="00C315CF" w:rsidRDefault="00C315CF" w:rsidP="000F7739">
      <w:pPr>
        <w:rPr>
          <w:rFonts w:asciiTheme="majorBidi" w:hAnsiTheme="majorBidi" w:cstheme="majorBidi"/>
          <w:b/>
          <w:bCs/>
        </w:rPr>
      </w:pPr>
    </w:p>
    <w:p w14:paraId="7564A70C" w14:textId="0C1F8F61" w:rsidR="000F7739" w:rsidRPr="00C315CF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315CF">
        <w:rPr>
          <w:rFonts w:asciiTheme="majorBidi" w:hAnsiTheme="majorBidi" w:cstheme="majorBidi"/>
          <w:b/>
          <w:bCs/>
          <w:sz w:val="28"/>
          <w:szCs w:val="28"/>
        </w:rPr>
        <w:t>11. Risks &amp; Open Questions</w:t>
      </w:r>
    </w:p>
    <w:p w14:paraId="31695D1D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Key Risks</w:t>
      </w:r>
    </w:p>
    <w:p w14:paraId="3225EECA" w14:textId="77777777" w:rsidR="000F7739" w:rsidRPr="000F7739" w:rsidRDefault="000F7739" w:rsidP="000F7739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OCR accuracy on handwritten and mixed Urdu/English invoices. </w:t>
      </w:r>
    </w:p>
    <w:p w14:paraId="74467945" w14:textId="77777777" w:rsidR="000F7739" w:rsidRPr="000F7739" w:rsidRDefault="000F7739" w:rsidP="000F7739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Different invoice layouts across suppliers. </w:t>
      </w:r>
    </w:p>
    <w:p w14:paraId="4EA74D9E" w14:textId="77777777" w:rsidR="000F7739" w:rsidRPr="000F7739" w:rsidRDefault="000F7739" w:rsidP="000F7739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User adoption if the workflow changes significantly. </w:t>
      </w:r>
    </w:p>
    <w:p w14:paraId="0359827D" w14:textId="77777777" w:rsidR="000F7739" w:rsidRPr="000F7739" w:rsidRDefault="000F7739" w:rsidP="000F7739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Building beyond the defined MVP scope. </w:t>
      </w:r>
    </w:p>
    <w:p w14:paraId="1BEFB1F4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Open Questions</w:t>
      </w:r>
    </w:p>
    <w:p w14:paraId="558AAE7D" w14:textId="77777777" w:rsidR="000F7739" w:rsidRPr="000F7739" w:rsidRDefault="000F7739" w:rsidP="000F7739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What percentage of invoices are handwritten? </w:t>
      </w:r>
    </w:p>
    <w:p w14:paraId="4454CAE0" w14:textId="77777777" w:rsidR="000F7739" w:rsidRPr="000F7739" w:rsidRDefault="000F7739" w:rsidP="000F7739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How many unique invoice formats does a typical distributor receive? </w:t>
      </w:r>
    </w:p>
    <w:p w14:paraId="03F7C893" w14:textId="77777777" w:rsidR="000F7739" w:rsidRPr="000F7739" w:rsidRDefault="000F7739" w:rsidP="000F7739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What OCR accuracy is acceptable to users? </w:t>
      </w:r>
    </w:p>
    <w:p w14:paraId="53D650AB" w14:textId="77777777" w:rsidR="000F7739" w:rsidRPr="000F7739" w:rsidRDefault="000F7739" w:rsidP="000F7739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What is the average number of invoices processed per day? </w:t>
      </w:r>
    </w:p>
    <w:p w14:paraId="5FE1A2D6" w14:textId="77777777" w:rsidR="000F7739" w:rsidRPr="000F7739" w:rsidRDefault="000F7739" w:rsidP="000F7739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Do users prefer mobile-only or mobile + web? </w:t>
      </w:r>
    </w:p>
    <w:p w14:paraId="6E30C91A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5968EEF6">
          <v:rect id="_x0000_i1197" style="width:0;height:1.5pt" o:hralign="center" o:hrstd="t" o:hr="t" fillcolor="#a0a0a0" stroked="f"/>
        </w:pict>
      </w:r>
    </w:p>
    <w:p w14:paraId="7281393D" w14:textId="77777777" w:rsidR="00C315CF" w:rsidRDefault="00C315CF" w:rsidP="000F7739">
      <w:pPr>
        <w:rPr>
          <w:rFonts w:asciiTheme="majorBidi" w:hAnsiTheme="majorBidi" w:cstheme="majorBidi"/>
          <w:b/>
          <w:bCs/>
        </w:rPr>
      </w:pPr>
    </w:p>
    <w:p w14:paraId="609FD0B9" w14:textId="4179A379" w:rsidR="000F7739" w:rsidRPr="00C315CF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315CF">
        <w:rPr>
          <w:rFonts w:asciiTheme="majorBidi" w:hAnsiTheme="majorBidi" w:cstheme="majorBidi"/>
          <w:b/>
          <w:bCs/>
          <w:sz w:val="28"/>
          <w:szCs w:val="28"/>
        </w:rPr>
        <w:lastRenderedPageBreak/>
        <w:t>12. Next Research Steps</w:t>
      </w:r>
    </w:p>
    <w:p w14:paraId="6E1720CC" w14:textId="77777777" w:rsidR="000F7739" w:rsidRPr="000F7739" w:rsidRDefault="000F7739" w:rsidP="000F7739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Interview 10–15 additional FMCG distributors. </w:t>
      </w:r>
    </w:p>
    <w:p w14:paraId="085218EA" w14:textId="77777777" w:rsidR="000F7739" w:rsidRPr="000F7739" w:rsidRDefault="000F7739" w:rsidP="000F7739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Collect 20–30 real invoice samples. </w:t>
      </w:r>
    </w:p>
    <w:p w14:paraId="50928493" w14:textId="77777777" w:rsidR="000F7739" w:rsidRPr="000F7739" w:rsidRDefault="000F7739" w:rsidP="000F7739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Test OCR providers using real documents. </w:t>
      </w:r>
    </w:p>
    <w:p w14:paraId="1FF4E4C1" w14:textId="77777777" w:rsidR="000F7739" w:rsidRPr="000F7739" w:rsidRDefault="000F7739" w:rsidP="000F7739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Observe one distributor's receivables workflow end to end. </w:t>
      </w:r>
    </w:p>
    <w:p w14:paraId="10F8826E" w14:textId="77777777" w:rsidR="000F7739" w:rsidRPr="000F7739" w:rsidRDefault="000F7739" w:rsidP="000F7739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 xml:space="preserve">Validate the payment reminder experience with pilot users. </w:t>
      </w:r>
    </w:p>
    <w:p w14:paraId="28B05FEC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pict w14:anchorId="29A4458F">
          <v:rect id="_x0000_i1198" style="width:0;height:1.5pt" o:hralign="center" o:hrstd="t" o:hr="t" fillcolor="#a0a0a0" stroked="f"/>
        </w:pict>
      </w:r>
    </w:p>
    <w:p w14:paraId="115CAFC9" w14:textId="77777777" w:rsidR="000F7739" w:rsidRPr="00C315CF" w:rsidRDefault="000F7739" w:rsidP="000F77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315CF">
        <w:rPr>
          <w:rFonts w:asciiTheme="majorBidi" w:hAnsiTheme="majorBidi" w:cstheme="majorBidi"/>
          <w:b/>
          <w:bCs/>
          <w:sz w:val="28"/>
          <w:szCs w:val="28"/>
        </w:rPr>
        <w:t>13. Appendix</w:t>
      </w:r>
    </w:p>
    <w:p w14:paraId="2BD07DB3" w14:textId="77777777" w:rsidR="000F7739" w:rsidRPr="000F7739" w:rsidRDefault="000F7739" w:rsidP="000F7739">
      <w:pPr>
        <w:rPr>
          <w:rFonts w:asciiTheme="majorBidi" w:hAnsiTheme="majorBidi" w:cstheme="majorBidi"/>
          <w:b/>
          <w:bCs/>
        </w:rPr>
      </w:pPr>
      <w:r w:rsidRPr="000F7739">
        <w:rPr>
          <w:rFonts w:asciiTheme="majorBidi" w:hAnsiTheme="majorBidi" w:cstheme="majorBidi"/>
          <w:b/>
          <w:bCs/>
        </w:rPr>
        <w:t>Representative Customer Quotes</w:t>
      </w:r>
    </w:p>
    <w:p w14:paraId="78730108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"Being an accountant I will prefer to recheck it before posting even if it is 100% okay."</w:t>
      </w:r>
    </w:p>
    <w:p w14:paraId="6EFB9B45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"Invoice formats change from client to client."</w:t>
      </w:r>
    </w:p>
    <w:p w14:paraId="4580A093" w14:textId="77777777" w:rsidR="000F7739" w:rsidRPr="000F7739" w:rsidRDefault="000F7739" w:rsidP="000F7739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"We still use manual records before entering data into software."</w:t>
      </w:r>
    </w:p>
    <w:p w14:paraId="04BEA060" w14:textId="4085558D" w:rsidR="00D669EF" w:rsidRPr="000F7739" w:rsidRDefault="000F7739" w:rsidP="00C315CF">
      <w:pPr>
        <w:rPr>
          <w:rFonts w:asciiTheme="majorBidi" w:hAnsiTheme="majorBidi" w:cstheme="majorBidi"/>
        </w:rPr>
      </w:pPr>
      <w:r w:rsidRPr="000F7739">
        <w:rPr>
          <w:rFonts w:asciiTheme="majorBidi" w:hAnsiTheme="majorBidi" w:cstheme="majorBidi"/>
        </w:rPr>
        <w:t>"Tracking outstanding payments and following up with customers takes significant time."</w:t>
      </w:r>
    </w:p>
    <w:sectPr w:rsidR="00D669EF" w:rsidRPr="000F7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FF8"/>
    <w:multiLevelType w:val="multilevel"/>
    <w:tmpl w:val="3F28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0940"/>
    <w:multiLevelType w:val="multilevel"/>
    <w:tmpl w:val="181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257AE"/>
    <w:multiLevelType w:val="multilevel"/>
    <w:tmpl w:val="D06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423BA"/>
    <w:multiLevelType w:val="multilevel"/>
    <w:tmpl w:val="809C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D45F9"/>
    <w:multiLevelType w:val="multilevel"/>
    <w:tmpl w:val="C3228C2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6208A"/>
    <w:multiLevelType w:val="multilevel"/>
    <w:tmpl w:val="F72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4410E"/>
    <w:multiLevelType w:val="multilevel"/>
    <w:tmpl w:val="D634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92B77"/>
    <w:multiLevelType w:val="multilevel"/>
    <w:tmpl w:val="480C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523FDA"/>
    <w:multiLevelType w:val="multilevel"/>
    <w:tmpl w:val="847A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2254D0"/>
    <w:multiLevelType w:val="multilevel"/>
    <w:tmpl w:val="E66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767B3"/>
    <w:multiLevelType w:val="multilevel"/>
    <w:tmpl w:val="316A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B2784"/>
    <w:multiLevelType w:val="multilevel"/>
    <w:tmpl w:val="5B5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A532F"/>
    <w:multiLevelType w:val="multilevel"/>
    <w:tmpl w:val="E9B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07128"/>
    <w:multiLevelType w:val="multilevel"/>
    <w:tmpl w:val="CB42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C2CA1"/>
    <w:multiLevelType w:val="multilevel"/>
    <w:tmpl w:val="C4B8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11783">
    <w:abstractNumId w:val="7"/>
  </w:num>
  <w:num w:numId="2" w16cid:durableId="1829469705">
    <w:abstractNumId w:val="4"/>
  </w:num>
  <w:num w:numId="3" w16cid:durableId="500003498">
    <w:abstractNumId w:val="3"/>
  </w:num>
  <w:num w:numId="4" w16cid:durableId="960841931">
    <w:abstractNumId w:val="5"/>
  </w:num>
  <w:num w:numId="5" w16cid:durableId="1946228916">
    <w:abstractNumId w:val="9"/>
  </w:num>
  <w:num w:numId="6" w16cid:durableId="479613750">
    <w:abstractNumId w:val="14"/>
  </w:num>
  <w:num w:numId="7" w16cid:durableId="1193153148">
    <w:abstractNumId w:val="0"/>
  </w:num>
  <w:num w:numId="8" w16cid:durableId="1230111506">
    <w:abstractNumId w:val="11"/>
  </w:num>
  <w:num w:numId="9" w16cid:durableId="344523007">
    <w:abstractNumId w:val="13"/>
  </w:num>
  <w:num w:numId="10" w16cid:durableId="103156210">
    <w:abstractNumId w:val="10"/>
  </w:num>
  <w:num w:numId="11" w16cid:durableId="1576553272">
    <w:abstractNumId w:val="2"/>
  </w:num>
  <w:num w:numId="12" w16cid:durableId="522208990">
    <w:abstractNumId w:val="12"/>
  </w:num>
  <w:num w:numId="13" w16cid:durableId="622811923">
    <w:abstractNumId w:val="1"/>
  </w:num>
  <w:num w:numId="14" w16cid:durableId="1313219447">
    <w:abstractNumId w:val="6"/>
  </w:num>
  <w:num w:numId="15" w16cid:durableId="7831171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39"/>
    <w:rsid w:val="000F7739"/>
    <w:rsid w:val="00A800EF"/>
    <w:rsid w:val="00BB1BC0"/>
    <w:rsid w:val="00C315CF"/>
    <w:rsid w:val="00D669EF"/>
    <w:rsid w:val="00D9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F94C"/>
  <w15:chartTrackingRefBased/>
  <w15:docId w15:val="{D70826C5-6C25-4609-B594-E43A013E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7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7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7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7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7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7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ECFF9-9AC2-4A03-BE43-A3273A691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Sufyan</dc:creator>
  <cp:keywords/>
  <dc:description/>
  <cp:lastModifiedBy>Abu Sufyan</cp:lastModifiedBy>
  <cp:revision>1</cp:revision>
  <dcterms:created xsi:type="dcterms:W3CDTF">2026-07-04T12:37:00Z</dcterms:created>
  <dcterms:modified xsi:type="dcterms:W3CDTF">2026-07-04T12:59:00Z</dcterms:modified>
</cp:coreProperties>
</file>