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6"/>
        <w:jc w:val="center"/>
        <w:rPr/>
      </w:pPr>
      <w:r>
        <w:rPr/>
        <w:drawing>
          <wp:inline distT="0" distB="0" distL="0" distR="0">
            <wp:extent cx="739140" cy="1024890"/>
            <wp:effectExtent l="0" t="0" r="0" b="0"/>
            <wp:docPr id="1"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9" descr=""/>
                    <pic:cNvPicPr>
                      <a:picLocks noChangeAspect="1" noChangeArrowheads="1"/>
                    </pic:cNvPicPr>
                  </pic:nvPicPr>
                  <pic:blipFill>
                    <a:blip r:embed="rId2"/>
                    <a:stretch>
                      <a:fillRect/>
                    </a:stretch>
                  </pic:blipFill>
                  <pic:spPr bwMode="auto">
                    <a:xfrm>
                      <a:off x="0" y="0"/>
                      <a:ext cx="739140" cy="1024890"/>
                    </a:xfrm>
                    <a:prstGeom prst="rect">
                      <a:avLst/>
                    </a:prstGeom>
                  </pic:spPr>
                </pic:pic>
              </a:graphicData>
            </a:graphic>
          </wp:inline>
        </w:drawing>
      </w:r>
    </w:p>
    <w:p>
      <w:pPr>
        <w:pStyle w:val="Default"/>
        <w:spacing w:lineRule="atLeast" w:line="2"/>
        <w:rPr/>
      </w:pPr>
      <w:r>
        <w:rPr/>
      </w:r>
    </w:p>
    <w:p>
      <w:pPr>
        <w:pStyle w:val="Normal"/>
        <w:spacing w:lineRule="atLeast" w:line="2" w:before="0" w:after="160"/>
        <w:contextualSpacing/>
        <w:jc w:val="center"/>
        <w:rPr>
          <w:b/>
          <w:b/>
          <w:bCs/>
        </w:rPr>
      </w:pPr>
      <w:r>
        <w:rPr>
          <w:b/>
          <w:bCs/>
        </w:rPr>
        <w:t>Alexandria University</w:t>
      </w:r>
    </w:p>
    <w:p>
      <w:pPr>
        <w:pStyle w:val="Normal"/>
        <w:spacing w:lineRule="atLeast" w:line="2" w:before="0" w:after="160"/>
        <w:contextualSpacing/>
        <w:jc w:val="center"/>
        <w:rPr>
          <w:b/>
          <w:b/>
          <w:bCs/>
        </w:rPr>
      </w:pPr>
      <w:r>
        <w:rPr>
          <w:b/>
          <w:bCs/>
        </w:rPr>
        <w:t>Faculty of Engineering</w:t>
      </w:r>
    </w:p>
    <w:p>
      <w:pPr>
        <w:pStyle w:val="Normal"/>
        <w:spacing w:lineRule="atLeast" w:line="2" w:before="0" w:after="160"/>
        <w:contextualSpacing/>
        <w:jc w:val="center"/>
        <w:rPr>
          <w:b/>
          <w:b/>
          <w:bCs/>
        </w:rPr>
      </w:pPr>
      <w:r>
        <w:rPr>
          <w:b/>
          <w:bCs/>
        </w:rPr>
        <w:t>Computer and Systems Engineering Dept.</w:t>
      </w:r>
    </w:p>
    <w:p>
      <w:pPr>
        <w:pStyle w:val="Normal"/>
        <w:spacing w:lineRule="atLeast" w:line="2" w:before="0" w:after="160"/>
        <w:contextualSpacing/>
        <w:jc w:val="center"/>
        <w:rPr/>
      </w:pPr>
      <w:r>
        <w:rPr>
          <w:b/>
          <w:bCs/>
        </w:rPr>
        <w:t>Computer Network and Communications</w:t>
      </w:r>
    </w:p>
    <w:p>
      <w:pPr>
        <w:pStyle w:val="Normal"/>
        <w:spacing w:lineRule="atLeast" w:line="2" w:before="0" w:after="160"/>
        <w:contextualSpacing/>
        <w:jc w:val="center"/>
        <w:rPr/>
      </w:pPr>
      <w:r>
        <w:rPr>
          <w:b/>
          <w:bCs/>
        </w:rPr>
        <w:t>CS431</w:t>
      </w:r>
    </w:p>
    <w:p>
      <w:pPr>
        <w:pStyle w:val="Normal"/>
        <w:spacing w:lineRule="atLeast" w:line="2" w:before="0" w:after="160"/>
        <w:contextualSpacing/>
        <w:jc w:val="center"/>
        <w:rPr>
          <w:b/>
          <w:b/>
          <w:bCs/>
        </w:rPr>
      </w:pPr>
      <w:r>
        <w:rPr>
          <w:b/>
          <w:bCs/>
        </w:rPr>
        <mc:AlternateContent>
          <mc:Choice Requires="wps">
            <w:drawing>
              <wp:anchor behindDoc="0" distT="0" distB="0" distL="114300" distR="114300" simplePos="0" locked="0" layoutInCell="1" allowOverlap="1" relativeHeight="3" wp14:anchorId="1F35D694">
                <wp:simplePos x="0" y="0"/>
                <wp:positionH relativeFrom="column">
                  <wp:posOffset>0</wp:posOffset>
                </wp:positionH>
                <wp:positionV relativeFrom="paragraph">
                  <wp:posOffset>140970</wp:posOffset>
                </wp:positionV>
                <wp:extent cx="5926455" cy="2540"/>
                <wp:effectExtent l="0" t="0" r="0" b="0"/>
                <wp:wrapNone/>
                <wp:docPr id="2" name="Straight Connector 1"/>
                <a:graphic xmlns:a="http://schemas.openxmlformats.org/drawingml/2006/main">
                  <a:graphicData uri="http://schemas.microsoft.com/office/word/2010/wordprocessingShape">
                    <wps:wsp>
                      <wps:cNvSpPr/>
                      <wps:spPr>
                        <a:xfrm>
                          <a:off x="0" y="0"/>
                          <a:ext cx="5925960" cy="1800"/>
                        </a:xfrm>
                        <a:prstGeom prst="line">
                          <a:avLst/>
                        </a:prstGeom>
                        <a:ln w="1908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pt,11.1pt" to="466.55pt,11.2pt" ID="Straight Connector 1" stroked="t" style="position:absolute" wp14:anchorId="1F35D694">
                <v:stroke color="black" weight="19080" joinstyle="miter" endcap="flat"/>
                <v:fill o:detectmouseclick="t" on="false"/>
              </v:line>
            </w:pict>
          </mc:Fallback>
        </mc:AlternateContent>
      </w:r>
    </w:p>
    <w:p>
      <w:pPr>
        <w:pStyle w:val="Normal"/>
        <w:spacing w:lineRule="atLeast" w:line="2" w:before="0" w:after="160"/>
        <w:contextualSpacing/>
        <w:jc w:val="center"/>
        <w:rPr>
          <w:b/>
          <w:b/>
          <w:bCs/>
        </w:rPr>
      </w:pPr>
      <w:r>
        <w:rPr>
          <w:b/>
          <w:bCs/>
        </w:rPr>
      </w:r>
    </w:p>
    <w:p>
      <w:pPr>
        <w:pStyle w:val="Normal"/>
        <w:jc w:val="center"/>
        <w:rPr>
          <w:rFonts w:ascii="Arial" w:hAnsi="Arial" w:cs="Arial"/>
          <w:b/>
          <w:b/>
          <w:bCs/>
          <w:color w:val="000000"/>
          <w:sz w:val="32"/>
          <w:szCs w:val="32"/>
          <w:u w:val="single"/>
        </w:rPr>
      </w:pPr>
      <w:r>
        <w:rPr>
          <w:rFonts w:cs="Arial" w:ascii="Arial" w:hAnsi="Arial"/>
          <w:b/>
          <w:bCs/>
          <w:color w:val="000000"/>
          <w:sz w:val="32"/>
          <w:szCs w:val="32"/>
          <w:u w:val="single"/>
        </w:rPr>
      </w:r>
    </w:p>
    <w:p>
      <w:pPr>
        <w:pStyle w:val="Normal"/>
        <w:jc w:val="center"/>
        <w:rPr>
          <w:rFonts w:ascii="Arial" w:hAnsi="Arial" w:cs="Arial"/>
          <w:b/>
          <w:b/>
          <w:bCs/>
          <w:color w:val="000000"/>
          <w:sz w:val="32"/>
          <w:szCs w:val="32"/>
          <w:u w:val="single"/>
        </w:rPr>
      </w:pPr>
      <w:r>
        <w:rPr>
          <w:rFonts w:cs="Arial" w:ascii="Arial" w:hAnsi="Arial"/>
          <w:b/>
          <w:bCs/>
          <w:color w:val="000000"/>
          <w:sz w:val="32"/>
          <w:szCs w:val="32"/>
          <w:u w:val="single"/>
        </w:rPr>
      </w:r>
    </w:p>
    <w:p>
      <w:pPr>
        <w:pStyle w:val="Normal"/>
        <w:jc w:val="center"/>
        <w:rPr/>
      </w:pPr>
      <w:r>
        <w:rPr>
          <w:rFonts w:cs="Arial" w:ascii="Arial" w:hAnsi="Arial"/>
          <w:b/>
          <w:bCs/>
          <w:color w:val="000000"/>
          <w:sz w:val="32"/>
          <w:szCs w:val="32"/>
          <w:u w:val="single"/>
        </w:rPr>
        <w:t>Assignment 1</w:t>
      </w:r>
    </w:p>
    <w:p>
      <w:pPr>
        <w:pStyle w:val="Normal"/>
        <w:jc w:val="center"/>
        <w:rPr>
          <w:sz w:val="18"/>
          <w:szCs w:val="18"/>
        </w:rPr>
      </w:pPr>
      <w:r>
        <w:rPr>
          <w:sz w:val="18"/>
          <w:szCs w:val="18"/>
        </w:rPr>
      </w:r>
    </w:p>
    <w:p>
      <w:pPr>
        <w:pStyle w:val="Normal"/>
        <w:jc w:val="center"/>
        <w:rPr>
          <w:sz w:val="18"/>
          <w:szCs w:val="18"/>
        </w:rPr>
      </w:pPr>
      <w:r>
        <w:rPr>
          <w:sz w:val="18"/>
          <w:szCs w:val="18"/>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4472C4" w:themeColor="accent1"/>
          <w:sz w:val="24"/>
          <w:szCs w:val="24"/>
        </w:rPr>
      </w:pPr>
      <w:r>
        <w:rPr>
          <w:rFonts w:cs="Times New Roman" w:ascii="Times New Roman" w:hAnsi="Times New Roman"/>
          <w:color w:val="4472C4" w:themeColor="accent1"/>
          <w:sz w:val="24"/>
          <w:szCs w:val="24"/>
        </w:rPr>
      </w:r>
    </w:p>
    <w:p>
      <w:pPr>
        <w:pStyle w:val="Normal"/>
        <w:rPr>
          <w:rFonts w:ascii="Times New Roman" w:hAnsi="Times New Roman" w:cs="Times New Roman"/>
          <w:color w:val="4472C4" w:themeColor="accent1"/>
          <w:sz w:val="24"/>
          <w:szCs w:val="24"/>
        </w:rPr>
      </w:pPr>
      <w:r>
        <w:rPr>
          <w:rFonts w:cs="Times New Roman" w:ascii="Times New Roman" w:hAnsi="Times New Roman"/>
          <w:color w:val="4472C4" w:themeColor="accent1"/>
          <w:sz w:val="24"/>
          <w:szCs w:val="24"/>
        </w:rPr>
      </w:r>
    </w:p>
    <w:p>
      <w:pPr>
        <w:pStyle w:val="Normal"/>
        <w:rPr>
          <w:rFonts w:ascii="Times New Roman" w:hAnsi="Times New Roman" w:cs="Times New Roman"/>
          <w:color w:val="4472C4" w:themeColor="accent1"/>
          <w:sz w:val="24"/>
          <w:szCs w:val="24"/>
        </w:rPr>
      </w:pPr>
      <w:r>
        <w:rPr>
          <w:rFonts w:cs="Times New Roman" w:ascii="Times New Roman" w:hAnsi="Times New Roman"/>
          <w:color w:val="4472C4" w:themeColor="accent1"/>
          <w:sz w:val="24"/>
          <w:szCs w:val="24"/>
        </w:rPr>
      </w:r>
    </w:p>
    <w:p>
      <w:pPr>
        <w:pStyle w:val="Normal"/>
        <w:rPr/>
      </w:pPr>
      <w:r>
        <w:rPr>
          <w:rFonts w:cs="Times New Roman" w:ascii="Times New Roman" w:hAnsi="Times New Roman"/>
          <w:color w:val="4472C4" w:themeColor="accent1"/>
          <w:sz w:val="24"/>
          <w:szCs w:val="24"/>
        </w:rPr>
        <w:t xml:space="preserve"> </w:t>
      </w:r>
      <w:r>
        <w:rPr>
          <w:rFonts w:cs="Times New Roman" w:ascii="Times New Roman" w:hAnsi="Times New Roman"/>
          <w:b/>
          <w:bCs/>
          <w:color w:val="4472C4" w:themeColor="accent1"/>
          <w:sz w:val="32"/>
          <w:szCs w:val="32"/>
        </w:rPr>
        <w:t>ID</w:t>
      </w:r>
      <w:r>
        <w:rPr>
          <w:rFonts w:cs="Times New Roman" w:ascii="Times New Roman" w:hAnsi="Times New Roman"/>
          <w:b/>
          <w:bCs/>
          <w:color w:val="000000"/>
          <w:sz w:val="32"/>
          <w:szCs w:val="32"/>
        </w:rPr>
        <w:t xml:space="preserve">: </w:t>
      </w:r>
      <w:r>
        <w:rPr>
          <w:rFonts w:cs="Arial" w:ascii="Arial" w:hAnsi="Arial"/>
          <w:b/>
          <w:bCs/>
          <w:color w:val="000000"/>
          <w:sz w:val="32"/>
          <w:szCs w:val="32"/>
        </w:rPr>
        <w:t>41</w:t>
      </w:r>
    </w:p>
    <w:p>
      <w:pPr>
        <w:pStyle w:val="Normal"/>
        <w:rPr>
          <w:sz w:val="18"/>
          <w:szCs w:val="18"/>
        </w:rPr>
      </w:pPr>
      <w:r>
        <w:rPr>
          <w:sz w:val="18"/>
          <w:szCs w:val="18"/>
        </w:rPr>
      </w:r>
    </w:p>
    <w:p>
      <w:pPr>
        <w:pStyle w:val="Normal"/>
        <w:rPr>
          <w:rFonts w:ascii="Times New Roman" w:hAnsi="Times New Roman" w:cs="Times New Roman" w:asciiTheme="majorBidi" w:cstheme="majorBidi" w:hAnsiTheme="majorBidi"/>
          <w:sz w:val="34"/>
          <w:szCs w:val="34"/>
        </w:rPr>
      </w:pPr>
      <w:r>
        <w:rPr>
          <w:rFonts w:cs="Times New Roman" w:ascii="Times New Roman" w:hAnsi="Times New Roman"/>
          <w:b/>
          <w:bCs/>
          <w:color w:val="4472C4" w:themeColor="accent1"/>
          <w:sz w:val="32"/>
          <w:szCs w:val="32"/>
        </w:rPr>
        <w:t>Name</w:t>
      </w:r>
      <w:r>
        <w:rPr>
          <w:rFonts w:cs="Times New Roman" w:ascii="Times New Roman" w:hAnsi="Times New Roman"/>
          <w:b/>
          <w:bCs/>
          <w:color w:val="000000"/>
          <w:sz w:val="32"/>
          <w:szCs w:val="32"/>
        </w:rPr>
        <w:t xml:space="preserve">: Mohamed Samy Mohamed </w:t>
      </w:r>
      <w:r>
        <w:rPr>
          <w:rFonts w:cs="Times New Roman" w:ascii="Times New Roman" w:hAnsi="Times New Roman" w:asciiTheme="majorBidi" w:cstheme="majorBidi" w:hAnsiTheme="majorBidi"/>
          <w:sz w:val="34"/>
          <w:szCs w:val="34"/>
        </w:rPr>
        <w:t xml:space="preserve"> </w:t>
      </w:r>
    </w:p>
    <w:p>
      <w:pPr>
        <w:pStyle w:val="Normal"/>
        <w:jc w:val="center"/>
        <w:rPr/>
      </w:pPr>
      <w:r>
        <w:rPr/>
      </w:r>
    </w:p>
    <w:p>
      <w:pPr>
        <w:pStyle w:val="Normal"/>
        <w:jc w:val="center"/>
        <w:rPr>
          <w:rFonts w:ascii="Roboto" w:hAnsi="Roboto"/>
        </w:rPr>
      </w:pPr>
      <w:r>
        <w:rPr>
          <w:rFonts w:ascii="Roboto" w:hAnsi="Roboto"/>
        </w:rPr>
      </w:r>
    </w:p>
    <w:p>
      <w:pPr>
        <w:pStyle w:val="Normal"/>
        <w:rPr>
          <w:rFonts w:ascii="Roboto" w:hAnsi="Roboto"/>
          <w:sz w:val="28"/>
          <w:szCs w:val="28"/>
        </w:rPr>
      </w:pPr>
      <w:r>
        <w:rPr>
          <w:rFonts w:ascii="Roboto" w:hAnsi="Roboto"/>
          <w:sz w:val="28"/>
          <w:szCs w:val="28"/>
        </w:rPr>
      </w:r>
      <w:r>
        <w:br w:type="page"/>
      </w:r>
    </w:p>
    <w:p>
      <w:pPr>
        <w:pStyle w:val="Normal"/>
        <w:rPr>
          <w:rFonts w:ascii="Arial" w:hAnsi="Arial" w:asciiTheme="minorBidi" w:hAnsiTheme="minorBidi"/>
          <w:b/>
          <w:b/>
          <w:bCs/>
          <w:color w:val="00B0F0"/>
          <w:sz w:val="40"/>
          <w:szCs w:val="40"/>
        </w:rPr>
      </w:pPr>
      <w:r>
        <w:rPr>
          <w:rFonts w:asciiTheme="minorBidi" w:hAnsiTheme="minorBidi" w:ascii="Arial" w:hAnsi="Arial"/>
          <w:b/>
          <w:bCs/>
          <w:color w:val="00B0F0"/>
          <w:sz w:val="40"/>
          <w:szCs w:val="40"/>
        </w:rPr>
      </w:r>
    </w:p>
    <w:p>
      <w:pPr>
        <w:pStyle w:val="Normal"/>
        <w:rPr/>
      </w:pPr>
      <w:r>
        <w:rPr>
          <w:rFonts w:ascii="Arial" w:hAnsi="Arial" w:asciiTheme="minorBidi" w:hAnsiTheme="minorBidi"/>
          <w:b/>
          <w:bCs/>
          <w:color w:val="00B0F0"/>
          <w:sz w:val="40"/>
          <w:szCs w:val="40"/>
        </w:rPr>
        <w:t xml:space="preserve"> </w:t>
      </w:r>
      <w:r>
        <w:rPr>
          <w:rFonts w:ascii="Arial" w:hAnsi="Arial" w:asciiTheme="minorBidi" w:hAnsiTheme="minorBidi"/>
          <w:b/>
          <w:bCs/>
          <w:color w:val="00B0F0"/>
          <w:sz w:val="40"/>
          <w:szCs w:val="40"/>
        </w:rPr>
        <w:t>General Organization</w:t>
      </w:r>
      <w:r>
        <w:rPr>
          <w:rFonts w:ascii="Arial" w:hAnsi="Arial" w:asciiTheme="minorBidi" w:hAnsiTheme="minorBidi"/>
          <w:b/>
          <w:bCs/>
          <w:color w:val="00B0F0"/>
          <w:sz w:val="40"/>
          <w:szCs w:val="40"/>
        </w:rPr>
        <w:t xml:space="preserve"> :</w:t>
      </w:r>
    </w:p>
    <w:p>
      <w:pPr>
        <w:pStyle w:val="TextBody"/>
        <w:widowControl/>
        <w:tabs>
          <w:tab w:val="left" w:pos="0" w:leader="none"/>
        </w:tabs>
        <w:spacing w:before="0" w:after="0"/>
        <w:ind w:left="0" w:right="0" w:hanging="0"/>
        <w:rPr/>
      </w:pPr>
      <w:r>
        <w:rPr/>
        <w:t>first,the server initiate welcoming socket to listen form also the clients can request from the it specifies unique socket for each connection for data transmission, according to the command in the request the server either send only status code(POST) or objects along with the response(GET).</w:t>
      </w:r>
    </w:p>
    <w:p>
      <w:pPr>
        <w:pStyle w:val="Normal"/>
        <w:rPr/>
      </w:pPr>
      <w:r>
        <w:rPr>
          <w:rFonts w:ascii="Arial" w:hAnsi="Arial" w:asciiTheme="minorBidi" w:hAnsiTheme="minorBidi"/>
          <w:b/>
          <w:bCs/>
          <w:color w:val="00B0F0"/>
          <w:sz w:val="40"/>
          <w:szCs w:val="40"/>
        </w:rPr>
        <w:t>Major Functions :</w:t>
      </w:r>
    </w:p>
    <w:p>
      <w:pPr>
        <w:pStyle w:val="TextBody"/>
        <w:widowControl/>
        <w:numPr>
          <w:ilvl w:val="0"/>
          <w:numId w:val="2"/>
        </w:numPr>
        <w:tabs>
          <w:tab w:val="left" w:pos="0" w:leader="none"/>
        </w:tabs>
        <w:spacing w:before="0" w:after="0"/>
        <w:ind w:left="0" w:right="0" w:hanging="0"/>
        <w:rPr/>
      </w:pPr>
      <w:r>
        <w:rPr/>
        <w:t>respo</w:t>
      </w:r>
      <w:bookmarkStart w:id="0" w:name="__DdeLink__25_2705452786"/>
      <w:r>
        <w:rPr/>
        <w:t>nse(request,new_fd): prepare the response of the server with respect to the comm</w:t>
      </w:r>
      <w:bookmarkEnd w:id="0"/>
      <w:r>
        <w:rPr/>
        <w:t>and.</w:t>
      </w:r>
    </w:p>
    <w:p>
      <w:pPr>
        <w:pStyle w:val="TextBody"/>
        <w:widowControl/>
        <w:numPr>
          <w:ilvl w:val="0"/>
          <w:numId w:val="2"/>
        </w:numPr>
        <w:tabs>
          <w:tab w:val="left" w:pos="0" w:leader="none"/>
        </w:tabs>
        <w:spacing w:before="0" w:after="0"/>
        <w:ind w:left="0" w:right="0" w:hanging="0"/>
        <w:rPr/>
      </w:pPr>
      <w:r>
        <w:rPr/>
        <w:t>Get_in_add(struct sockaddr *sa):return the address type with respect to ai_family.</w:t>
      </w:r>
    </w:p>
    <w:p>
      <w:pPr>
        <w:pStyle w:val="TextBody"/>
        <w:widowControl/>
        <w:tabs>
          <w:tab w:val="left" w:pos="0" w:leader="none"/>
        </w:tabs>
        <w:spacing w:before="0" w:after="0"/>
        <w:ind w:left="0" w:right="0" w:hanging="0"/>
        <w:rPr/>
      </w:pPr>
      <w:r>
        <w:rPr/>
      </w:r>
    </w:p>
    <w:p>
      <w:pPr>
        <w:pStyle w:val="Normal"/>
        <w:widowControl/>
        <w:tabs>
          <w:tab w:val="left" w:pos="0" w:leader="none"/>
        </w:tabs>
        <w:spacing w:before="0" w:after="0"/>
        <w:ind w:left="0" w:right="0" w:hanging="0"/>
        <w:rPr/>
      </w:pPr>
      <w:r>
        <w:rPr>
          <w:rFonts w:ascii="Arial" w:hAnsi="Arial" w:asciiTheme="minorBidi" w:hAnsiTheme="minorBidi"/>
          <w:b/>
          <w:bCs/>
          <w:color w:val="00B0F0"/>
          <w:sz w:val="40"/>
          <w:szCs w:val="40"/>
        </w:rPr>
        <w:t>Data Structures :</w:t>
      </w:r>
    </w:p>
    <w:p>
      <w:pPr>
        <w:pStyle w:val="TextBody"/>
        <w:widowControl/>
        <w:numPr>
          <w:ilvl w:val="0"/>
          <w:numId w:val="2"/>
        </w:numPr>
        <w:tabs>
          <w:tab w:val="left" w:pos="0" w:leader="none"/>
        </w:tabs>
        <w:spacing w:before="0" w:after="0"/>
        <w:ind w:left="0" w:right="0" w:hanging="0"/>
        <w:rPr/>
      </w:pPr>
      <w:r>
        <w:rPr/>
        <w:t>vector</w:t>
      </w:r>
    </w:p>
    <w:p>
      <w:pPr>
        <w:pStyle w:val="TextBody"/>
        <w:widowControl/>
        <w:numPr>
          <w:ilvl w:val="0"/>
          <w:numId w:val="2"/>
        </w:numPr>
        <w:tabs>
          <w:tab w:val="left" w:pos="0" w:leader="none"/>
        </w:tabs>
        <w:spacing w:before="0" w:after="0"/>
        <w:ind w:left="0" w:right="0" w:hanging="0"/>
        <w:rPr/>
      </w:pPr>
      <w:r>
        <w:rPr/>
        <w:t>string</w:t>
      </w:r>
    </w:p>
    <w:p>
      <w:pPr>
        <w:pStyle w:val="TextBody"/>
        <w:widowControl/>
        <w:tabs>
          <w:tab w:val="left" w:pos="0" w:leader="none"/>
        </w:tabs>
        <w:spacing w:before="0" w:after="0"/>
        <w:ind w:left="0" w:right="0" w:hanging="0"/>
        <w:rPr/>
      </w:pPr>
      <w:r>
        <w:rPr/>
      </w:r>
    </w:p>
    <w:p>
      <w:pPr>
        <w:pStyle w:val="Normal"/>
        <w:rPr>
          <w:rFonts w:ascii="Roboto" w:hAnsi="Roboto"/>
          <w:color w:val="000000" w:themeColor="text1"/>
          <w:sz w:val="28"/>
          <w:szCs w:val="28"/>
        </w:rPr>
      </w:pPr>
      <w:r>
        <w:rPr>
          <w:rFonts w:ascii="Roboto" w:hAnsi="Roboto"/>
          <w:color w:val="000000" w:themeColor="text1"/>
          <w:sz w:val="28"/>
          <w:szCs w:val="28"/>
        </w:rPr>
      </w:r>
    </w:p>
    <w:p>
      <w:pPr>
        <w:pStyle w:val="Normal"/>
        <w:rPr>
          <w:rFonts w:ascii="Arial" w:hAnsi="Arial" w:asciiTheme="minorBidi" w:hAnsiTheme="minorBidi"/>
          <w:color w:val="000000" w:themeColor="text1"/>
          <w:sz w:val="28"/>
          <w:szCs w:val="28"/>
        </w:rPr>
      </w:pPr>
      <w:r>
        <w:rPr>
          <w:rFonts w:asciiTheme="minorBidi" w:hAnsiTheme="minorBidi" w:ascii="Arial" w:hAnsi="Arial"/>
          <w:color w:val="000000" w:themeColor="text1"/>
          <w:sz w:val="28"/>
          <w:szCs w:val="28"/>
        </w:rPr>
      </w:r>
    </w:p>
    <w:p>
      <w:pPr>
        <w:pStyle w:val="Normal"/>
        <w:spacing w:before="0" w:after="160"/>
        <w:rPr/>
      </w:pPr>
      <w:r>
        <w:rPr/>
      </w:r>
    </w:p>
    <w:sectPr>
      <w:type w:val="nextPage"/>
      <w:pgSz w:w="11906" w:h="16838"/>
      <w:pgMar w:left="1440" w:right="1440" w:header="0" w:top="990" w:footer="0" w:bottom="990" w:gutter="0"/>
      <w:pgBorders w:display="allPages" w:offsetFrom="page">
        <w:top w:val="single" w:sz="18" w:space="30" w:color="000000"/>
        <w:left w:val="single" w:sz="18" w:space="30" w:color="000000"/>
        <w:bottom w:val="single" w:sz="18" w:space="30" w:color="000000"/>
        <w:right w:val="single" w:sz="18" w:space="3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onotype Corsiva">
    <w:charset w:val="01"/>
    <w:family w:val="roman"/>
    <w:pitch w:val="variable"/>
  </w:font>
  <w:font w:name="Arial">
    <w:charset w:val="01"/>
    <w:family w:val="roman"/>
    <w:pitch w:val="variable"/>
  </w:font>
  <w:font w:name="Times New Roman">
    <w:charset w:val="01"/>
    <w:family w:val="roman"/>
    <w:pitch w:val="variable"/>
  </w:font>
  <w:font w:name="Robot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55f7b"/>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e1ff6"/>
    <w:rPr>
      <w:color w:val="0563C1" w:themeColor="hyperlink"/>
      <w:u w:val="single"/>
    </w:rPr>
  </w:style>
  <w:style w:type="character" w:styleId="UnresolvedMention">
    <w:name w:val="Unresolved Mention"/>
    <w:basedOn w:val="DefaultParagraphFont"/>
    <w:uiPriority w:val="99"/>
    <w:semiHidden/>
    <w:unhideWhenUsed/>
    <w:qFormat/>
    <w:rsid w:val="003e1ff6"/>
    <w:rPr>
      <w:color w:val="605E5C"/>
      <w:shd w:fill="E1DFDD" w:val="clear"/>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5b337b"/>
    <w:pPr>
      <w:widowControl/>
      <w:bidi w:val="0"/>
      <w:spacing w:lineRule="auto" w:line="240" w:before="0" w:after="0"/>
      <w:jc w:val="left"/>
    </w:pPr>
    <w:rPr>
      <w:rFonts w:ascii="Monotype Corsiva" w:hAnsi="Monotype Corsiva" w:eastAsia="Calibri" w:cs="Monotype Corsiva"/>
      <w:color w:val="000000"/>
      <w:kern w:val="0"/>
      <w:sz w:val="24"/>
      <w:szCs w:val="24"/>
      <w:lang w:val="en-US" w:eastAsia="en-US" w:bidi="ar-SA"/>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LibreOffice/6.0.7.3$Linux_X86_64 LibreOffice_project/00m0$Build-3</Application>
  <Pages>2</Pages>
  <Words>105</Words>
  <Characters>615</Characters>
  <CharactersWithSpaces>704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2019-02-16T15:57:00Z</dcterms:created>
  <dc:creator>Mohamed Samy</dc:creator>
  <dc:description/>
  <dc:language>en-US</dc:language>
  <cp:lastModifiedBy/>
  <dcterms:modified xsi:type="dcterms:W3CDTF">2020-12-19T10:59:32Z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