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B59" w:rsidRPr="00AE31AF" w:rsidRDefault="00AE31AF" w:rsidP="00AE31AF">
      <w:pPr>
        <w:spacing w:after="0" w:line="240" w:lineRule="auto"/>
        <w:rPr>
          <w:b/>
        </w:rPr>
      </w:pPr>
      <w:r w:rsidRPr="00AE31AF">
        <w:rPr>
          <w:b/>
          <w:noProof/>
        </w:rPr>
        <w:drawing>
          <wp:anchor distT="0" distB="0" distL="114300" distR="114300" simplePos="0" relativeHeight="251658240" behindDoc="0" locked="0" layoutInCell="1" allowOverlap="1">
            <wp:simplePos x="0" y="0"/>
            <wp:positionH relativeFrom="column">
              <wp:posOffset>4114800</wp:posOffset>
            </wp:positionH>
            <wp:positionV relativeFrom="paragraph">
              <wp:posOffset>-304800</wp:posOffset>
            </wp:positionV>
            <wp:extent cx="1952625" cy="1304925"/>
            <wp:effectExtent l="19050" t="0" r="9525" b="0"/>
            <wp:wrapSquare wrapText="bothSides"/>
            <wp:docPr id="2" name="Picture 0" descr="card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front.jpg"/>
                    <pic:cNvPicPr/>
                  </pic:nvPicPr>
                  <pic:blipFill>
                    <a:blip r:embed="rId5" cstate="print"/>
                    <a:stretch>
                      <a:fillRect/>
                    </a:stretch>
                  </pic:blipFill>
                  <pic:spPr>
                    <a:xfrm>
                      <a:off x="0" y="0"/>
                      <a:ext cx="1952625" cy="1304925"/>
                    </a:xfrm>
                    <a:prstGeom prst="rect">
                      <a:avLst/>
                    </a:prstGeom>
                  </pic:spPr>
                </pic:pic>
              </a:graphicData>
            </a:graphic>
          </wp:anchor>
        </w:drawing>
      </w:r>
      <w:r w:rsidR="00CC63D7" w:rsidRPr="00AE31AF">
        <w:rPr>
          <w:b/>
        </w:rPr>
        <w:t>Terms and Conditions</w:t>
      </w:r>
    </w:p>
    <w:p w:rsidR="00CC63D7" w:rsidRPr="00AE31AF" w:rsidRDefault="00CC63D7" w:rsidP="00AE31AF">
      <w:pPr>
        <w:spacing w:after="0" w:line="240" w:lineRule="auto"/>
        <w:rPr>
          <w:i/>
        </w:rPr>
      </w:pPr>
      <w:r w:rsidRPr="00AE31AF">
        <w:rPr>
          <w:i/>
        </w:rPr>
        <w:t xml:space="preserve">Please read and complete this form in </w:t>
      </w:r>
      <w:r w:rsidR="005D643F" w:rsidRPr="00AE31AF">
        <w:rPr>
          <w:i/>
        </w:rPr>
        <w:t>its</w:t>
      </w:r>
      <w:r w:rsidRPr="00AE31AF">
        <w:rPr>
          <w:i/>
        </w:rPr>
        <w:t xml:space="preserve"> entirety</w:t>
      </w:r>
    </w:p>
    <w:p w:rsidR="00CC63D7" w:rsidRDefault="00CC63D7" w:rsidP="00AE31AF">
      <w:pPr>
        <w:pStyle w:val="ListParagraph"/>
        <w:numPr>
          <w:ilvl w:val="0"/>
          <w:numId w:val="1"/>
        </w:numPr>
        <w:spacing w:after="0" w:line="240" w:lineRule="auto"/>
        <w:ind w:left="180" w:hanging="180"/>
      </w:pPr>
      <w:r>
        <w:t>The standard consignment period runs for 90 days.</w:t>
      </w:r>
    </w:p>
    <w:p w:rsidR="009C23B3" w:rsidRDefault="009C23B3" w:rsidP="00AE31AF">
      <w:pPr>
        <w:pStyle w:val="ListParagraph"/>
        <w:numPr>
          <w:ilvl w:val="0"/>
          <w:numId w:val="1"/>
        </w:numPr>
        <w:adjustRightInd w:val="0"/>
        <w:spacing w:after="0" w:line="240" w:lineRule="auto"/>
        <w:ind w:left="180" w:hanging="180"/>
      </w:pPr>
      <w:r>
        <w:t>Mark Downs:   R</w:t>
      </w:r>
      <w:r w:rsidRPr="009C23B3">
        <w:t>eductions are made</w:t>
      </w:r>
      <w:r>
        <w:t xml:space="preserve"> 25% after 30 days</w:t>
      </w:r>
    </w:p>
    <w:p w:rsidR="009C23B3" w:rsidRDefault="009C23B3" w:rsidP="00AE31AF">
      <w:pPr>
        <w:pStyle w:val="ListParagraph"/>
        <w:adjustRightInd w:val="0"/>
        <w:spacing w:after="0" w:line="240" w:lineRule="auto"/>
        <w:ind w:left="180" w:hanging="180"/>
      </w:pPr>
      <w:r>
        <w:tab/>
      </w:r>
      <w:r>
        <w:tab/>
      </w:r>
      <w:r>
        <w:tab/>
      </w:r>
      <w:r>
        <w:tab/>
      </w:r>
      <w:r>
        <w:tab/>
        <w:t xml:space="preserve"> 50% after 60 days</w:t>
      </w:r>
    </w:p>
    <w:p w:rsidR="009C23B3" w:rsidRPr="009C23B3" w:rsidRDefault="009C23B3" w:rsidP="00AE31AF">
      <w:pPr>
        <w:pStyle w:val="ListParagraph"/>
        <w:adjustRightInd w:val="0"/>
        <w:spacing w:after="0" w:line="240" w:lineRule="auto"/>
        <w:ind w:left="180" w:hanging="180"/>
      </w:pPr>
      <w:r>
        <w:tab/>
      </w:r>
      <w:r>
        <w:tab/>
      </w:r>
      <w:r>
        <w:tab/>
      </w:r>
      <w:r>
        <w:tab/>
      </w:r>
      <w:r>
        <w:tab/>
      </w:r>
      <w:r w:rsidRPr="009C23B3">
        <w:t>75% for the final 15 days</w:t>
      </w:r>
    </w:p>
    <w:p w:rsidR="009C23B3" w:rsidRDefault="009C23B3" w:rsidP="00AE31AF">
      <w:pPr>
        <w:adjustRightInd w:val="0"/>
        <w:spacing w:after="0" w:line="240" w:lineRule="auto"/>
        <w:ind w:left="180" w:hanging="180"/>
      </w:pPr>
      <w:r w:rsidRPr="009C23B3">
        <w:t xml:space="preserve">• </w:t>
      </w:r>
      <w:r>
        <w:t xml:space="preserve">    </w:t>
      </w:r>
      <w:r w:rsidRPr="009C23B3">
        <w:t>Items priced over $100 will only go to 1/2 price</w:t>
      </w:r>
      <w:r>
        <w:t xml:space="preserve"> for the final 30 days.  </w:t>
      </w:r>
      <w:r w:rsidRPr="009C23B3">
        <w:t>All items are subject to sales and discounts at the store's discretion.</w:t>
      </w:r>
    </w:p>
    <w:p w:rsidR="009C23B3" w:rsidRPr="009C23B3" w:rsidRDefault="00CC63D7" w:rsidP="00AE31AF">
      <w:pPr>
        <w:pStyle w:val="ListParagraph"/>
        <w:numPr>
          <w:ilvl w:val="0"/>
          <w:numId w:val="1"/>
        </w:numPr>
        <w:adjustRightInd w:val="0"/>
        <w:spacing w:after="0" w:line="240" w:lineRule="auto"/>
        <w:ind w:left="180" w:hanging="180"/>
      </w:pPr>
      <w:r>
        <w:t xml:space="preserve">The Consignor receives </w:t>
      </w:r>
      <w:r w:rsidRPr="009C23B3">
        <w:t>40%</w:t>
      </w:r>
      <w:r>
        <w:t xml:space="preserve"> of the final selling price of each item they consign unless otherwise stated in this agreement.  </w:t>
      </w:r>
      <w:r w:rsidR="009C23B3">
        <w:tab/>
      </w:r>
      <w:r w:rsidR="009C23B3" w:rsidRPr="009C23B3">
        <w:t>Item priced $1-$</w:t>
      </w:r>
      <w:proofErr w:type="gramStart"/>
      <w:r w:rsidR="009C23B3" w:rsidRPr="009C23B3">
        <w:t>49,</w:t>
      </w:r>
      <w:proofErr w:type="gramEnd"/>
      <w:r w:rsidR="009C23B3" w:rsidRPr="009C23B3">
        <w:t> consignor receives 40% of the selling price.</w:t>
      </w:r>
    </w:p>
    <w:p w:rsidR="009C23B3" w:rsidRPr="009C23B3" w:rsidRDefault="009C23B3" w:rsidP="00AE31AF">
      <w:pPr>
        <w:adjustRightInd w:val="0"/>
        <w:spacing w:after="0" w:line="240" w:lineRule="auto"/>
        <w:ind w:left="180" w:hanging="180"/>
      </w:pPr>
      <w:r w:rsidRPr="009C23B3">
        <w:t>                               </w:t>
      </w:r>
      <w:r>
        <w:tab/>
      </w:r>
      <w:r w:rsidRPr="009C23B3">
        <w:t>Item priced $50-$</w:t>
      </w:r>
      <w:proofErr w:type="gramStart"/>
      <w:r w:rsidRPr="009C23B3">
        <w:t>99,</w:t>
      </w:r>
      <w:proofErr w:type="gramEnd"/>
      <w:r w:rsidRPr="009C23B3">
        <w:t> consignor receives 45% of the selling price.</w:t>
      </w:r>
      <w:r w:rsidRPr="009C23B3">
        <w:br/>
        <w:t>                               </w:t>
      </w:r>
      <w:r>
        <w:tab/>
      </w:r>
      <w:r w:rsidRPr="009C23B3">
        <w:t>Item priced $100 and up, consignor receives 50% of the selling price.</w:t>
      </w:r>
    </w:p>
    <w:p w:rsidR="00CC63D7" w:rsidRDefault="00CC63D7" w:rsidP="00AE31AF">
      <w:pPr>
        <w:pStyle w:val="ListParagraph"/>
        <w:numPr>
          <w:ilvl w:val="0"/>
          <w:numId w:val="1"/>
        </w:numPr>
        <w:ind w:left="180" w:hanging="180"/>
      </w:pPr>
      <w:r>
        <w:t>Periodic sales or markdowns of consigned merchandise are offered storewide within the terms of consignment.</w:t>
      </w:r>
      <w:r w:rsidR="009C23B3">
        <w:t xml:space="preserve">  You must arrive at least 1 hour before closing with consigned goods.</w:t>
      </w:r>
    </w:p>
    <w:p w:rsidR="00CC63D7" w:rsidRDefault="00CC63D7" w:rsidP="00AE31AF">
      <w:pPr>
        <w:pStyle w:val="ListParagraph"/>
        <w:numPr>
          <w:ilvl w:val="0"/>
          <w:numId w:val="1"/>
        </w:numPr>
        <w:ind w:left="180" w:hanging="180"/>
      </w:pPr>
      <w:r>
        <w:t xml:space="preserve">You may request a check for the items that have sold once the first 60 days after you initial period has commenced, then every 30 days thereafter upon request.  We do not cut checks for less </w:t>
      </w:r>
      <w:proofErr w:type="spellStart"/>
      <w:r>
        <w:t>then</w:t>
      </w:r>
      <w:proofErr w:type="spellEnd"/>
      <w:r>
        <w:t xml:space="preserve"> $25.00.  </w:t>
      </w:r>
      <w:r w:rsidRPr="00CC63D7">
        <w:rPr>
          <w:b/>
        </w:rPr>
        <w:t>Account reconciliation begins on the 8</w:t>
      </w:r>
      <w:r w:rsidRPr="00CC63D7">
        <w:rPr>
          <w:b/>
          <w:vertAlign w:val="superscript"/>
        </w:rPr>
        <w:t>th</w:t>
      </w:r>
      <w:r w:rsidRPr="00CC63D7">
        <w:rPr>
          <w:b/>
        </w:rPr>
        <w:t xml:space="preserve"> of every month and checks are cut on the 15</w:t>
      </w:r>
      <w:r w:rsidRPr="00CC63D7">
        <w:rPr>
          <w:b/>
          <w:vertAlign w:val="superscript"/>
        </w:rPr>
        <w:t>th</w:t>
      </w:r>
      <w:r w:rsidRPr="00CC63D7">
        <w:rPr>
          <w:b/>
        </w:rPr>
        <w:t>.  Check request received after the 8</w:t>
      </w:r>
      <w:r w:rsidRPr="00CC63D7">
        <w:rPr>
          <w:b/>
          <w:vertAlign w:val="superscript"/>
        </w:rPr>
        <w:t>th</w:t>
      </w:r>
      <w:r w:rsidRPr="00CC63D7">
        <w:rPr>
          <w:b/>
        </w:rPr>
        <w:t xml:space="preserve"> of every month will be processed in the following month’s run. </w:t>
      </w:r>
      <w:r>
        <w:t xml:space="preserve"> If a check needs to be reissued for any reason a $40.00 fee will be charged to cover bank and administrative fees, this includes mailed checks that aren’t received.  You may use your consignment proceeds as in-house credit anytime you have a positive balance in your account.  You can view your items in your account as they sell by going to a on our website: </w:t>
      </w:r>
      <w:r w:rsidRPr="00CC63D7">
        <w:t>www.jackieconsignsdecatur.com</w:t>
      </w:r>
      <w:r>
        <w:t>, go to the How to Consign page and click on CONSIGNOR ACCESS.  Click on Consignor Login on the left, use the email address you provided as you log on and password.</w:t>
      </w:r>
    </w:p>
    <w:p w:rsidR="00CC63D7" w:rsidRDefault="00CC63D7" w:rsidP="00AE31AF">
      <w:pPr>
        <w:pStyle w:val="ListParagraph"/>
        <w:numPr>
          <w:ilvl w:val="0"/>
          <w:numId w:val="1"/>
        </w:numPr>
        <w:ind w:left="180" w:hanging="180"/>
        <w:rPr>
          <w:b/>
        </w:rPr>
      </w:pPr>
      <w:r w:rsidRPr="00CC63D7">
        <w:rPr>
          <w:b/>
        </w:rPr>
        <w:t>It is your responsibility to notify us before the 90</w:t>
      </w:r>
      <w:r w:rsidRPr="00CC63D7">
        <w:rPr>
          <w:b/>
          <w:vertAlign w:val="superscript"/>
        </w:rPr>
        <w:t>th</w:t>
      </w:r>
      <w:r w:rsidRPr="00CC63D7">
        <w:rPr>
          <w:b/>
        </w:rPr>
        <w:t xml:space="preserve"> day if you intend to pick up any of your unsold items.  You must make an appointment to collect your unsold items.</w:t>
      </w:r>
      <w:r>
        <w:t xml:space="preserve">  If you do not contact us one</w:t>
      </w:r>
      <w:r w:rsidR="00F375B0">
        <w:t xml:space="preserve"> (1) calendar week before the end of your 90 day consignment period, or you do not show up for your appointment date, your items become property of Jackie’s Consignment and may be marked down or donated.  </w:t>
      </w:r>
      <w:r w:rsidR="00F375B0" w:rsidRPr="00F375B0">
        <w:rPr>
          <w:b/>
        </w:rPr>
        <w:t xml:space="preserve">You must return within 3 days to pick up any items that were </w:t>
      </w:r>
      <w:r w:rsidR="00D85129">
        <w:rPr>
          <w:b/>
        </w:rPr>
        <w:t>not identified as “Return”</w:t>
      </w:r>
      <w:r w:rsidR="00582D85">
        <w:rPr>
          <w:b/>
        </w:rPr>
        <w:t xml:space="preserve"> </w:t>
      </w:r>
      <w:r w:rsidR="00D85129">
        <w:rPr>
          <w:b/>
        </w:rPr>
        <w:t>at the time of drop off</w:t>
      </w:r>
      <w:r w:rsidR="00F375B0">
        <w:rPr>
          <w:b/>
        </w:rPr>
        <w:t xml:space="preserve"> or those items may be donated.  We simply do not have the room to store inactive inventory.  </w:t>
      </w:r>
    </w:p>
    <w:p w:rsidR="00F375B0" w:rsidRPr="00F375B0" w:rsidRDefault="00F375B0" w:rsidP="00AE31AF">
      <w:pPr>
        <w:pStyle w:val="ListParagraph"/>
        <w:numPr>
          <w:ilvl w:val="0"/>
          <w:numId w:val="1"/>
        </w:numPr>
        <w:ind w:left="180" w:hanging="180"/>
        <w:rPr>
          <w:b/>
        </w:rPr>
      </w:pPr>
      <w:r w:rsidRPr="00F375B0">
        <w:rPr>
          <w:b/>
        </w:rPr>
        <w:t>We do not accept fake designer or knockoff items.</w:t>
      </w:r>
      <w:r>
        <w:t xml:space="preserve">  By signing this agreement you verify that, without question, all of the items you are consigning with us are genuine articles.  Payouts for typical knock off items will be delayed by a minimum of two (2) weeks from the selling date to allow time for a customer to verify the item they have purchased is authentic.  The consignor indemnifies Jackie’s Consignment, its affiliates, employees, and owners.  Any refunds, legal fees</w:t>
      </w:r>
      <w:r w:rsidR="00582D85">
        <w:t xml:space="preserve">, and related costs associated </w:t>
      </w:r>
      <w:r>
        <w:t>with righting the sale of a fraudulent item is the responsibility of consignor.</w:t>
      </w:r>
    </w:p>
    <w:p w:rsidR="00F375B0" w:rsidRDefault="00F375B0" w:rsidP="00AE31AF">
      <w:pPr>
        <w:pStyle w:val="ListParagraph"/>
        <w:numPr>
          <w:ilvl w:val="0"/>
          <w:numId w:val="1"/>
        </w:numPr>
        <w:ind w:left="180" w:hanging="180"/>
      </w:pPr>
      <w:r w:rsidRPr="00F375B0">
        <w:t>Jackie</w:t>
      </w:r>
      <w:r>
        <w:t>’</w:t>
      </w:r>
      <w:r w:rsidRPr="00F375B0">
        <w:t>s Consignment</w:t>
      </w:r>
      <w:r>
        <w:t xml:space="preserve"> or any of its affiliates, employees, </w:t>
      </w:r>
      <w:r w:rsidR="00AE31AF">
        <w:t>and owner</w:t>
      </w:r>
      <w:r>
        <w:t xml:space="preserve"> </w:t>
      </w:r>
      <w:r w:rsidR="00AE31AF">
        <w:t>is</w:t>
      </w:r>
      <w:r>
        <w:t xml:space="preserve"> not responsible for loss of property due to theft, fire, or damage of any kind.  These terms and conditions may be changes or altered without notice.  We post the most recent copy of our terms and conditions on our website in order to facilitate keeping you informed.</w:t>
      </w:r>
    </w:p>
    <w:p w:rsidR="00F375B0" w:rsidRPr="00582D85" w:rsidRDefault="00F375B0" w:rsidP="00AE31AF">
      <w:pPr>
        <w:spacing w:after="0" w:line="240" w:lineRule="auto"/>
        <w:rPr>
          <w:u w:val="single"/>
        </w:rPr>
      </w:pPr>
      <w:r w:rsidRPr="00582D85">
        <w:rPr>
          <w:u w:val="single"/>
        </w:rPr>
        <w:t xml:space="preserve">By signing this form you agree that you understand and accept our terms and conditions as stated </w:t>
      </w:r>
      <w:proofErr w:type="spellStart"/>
      <w:r w:rsidRPr="00582D85">
        <w:rPr>
          <w:u w:val="single"/>
        </w:rPr>
        <w:t>herin</w:t>
      </w:r>
      <w:proofErr w:type="spellEnd"/>
      <w:r w:rsidRPr="00582D85">
        <w:rPr>
          <w:u w:val="single"/>
        </w:rPr>
        <w:t xml:space="preserve">.  </w:t>
      </w:r>
    </w:p>
    <w:p w:rsidR="00F375B0" w:rsidRDefault="00F375B0" w:rsidP="00AE31AF">
      <w:pPr>
        <w:spacing w:after="0" w:line="240" w:lineRule="auto"/>
        <w:rPr>
          <w:i/>
        </w:rPr>
      </w:pPr>
      <w:r w:rsidRPr="005D643F">
        <w:rPr>
          <w:b/>
        </w:rPr>
        <w:t xml:space="preserve">Would you like items that are not selected </w:t>
      </w:r>
      <w:r w:rsidR="00493484">
        <w:rPr>
          <w:b/>
        </w:rPr>
        <w:t xml:space="preserve">as “Return” </w:t>
      </w:r>
      <w:r w:rsidRPr="005D643F">
        <w:rPr>
          <w:b/>
        </w:rPr>
        <w:t xml:space="preserve">or </w:t>
      </w:r>
      <w:r w:rsidR="00493484">
        <w:rPr>
          <w:b/>
        </w:rPr>
        <w:t xml:space="preserve">items </w:t>
      </w:r>
      <w:r w:rsidRPr="005D643F">
        <w:rPr>
          <w:b/>
        </w:rPr>
        <w:t>expire at the end of your consignment term returned to you:</w:t>
      </w:r>
      <w:r w:rsidR="00AE31AF">
        <w:rPr>
          <w:b/>
        </w:rPr>
        <w:t xml:space="preserve">   </w:t>
      </w:r>
      <w:r w:rsidRPr="005D643F">
        <w:rPr>
          <w:b/>
        </w:rPr>
        <w:t>______</w:t>
      </w:r>
      <w:r w:rsidR="00493484">
        <w:rPr>
          <w:b/>
        </w:rPr>
        <w:t xml:space="preserve"> </w:t>
      </w:r>
      <w:r w:rsidRPr="005D643F">
        <w:rPr>
          <w:b/>
        </w:rPr>
        <w:t xml:space="preserve">Yes   </w:t>
      </w:r>
      <w:r w:rsidR="00D85129" w:rsidRPr="005D643F">
        <w:rPr>
          <w:b/>
        </w:rPr>
        <w:t xml:space="preserve"> or   _____</w:t>
      </w:r>
      <w:r w:rsidR="00493484">
        <w:rPr>
          <w:b/>
        </w:rPr>
        <w:t xml:space="preserve"> </w:t>
      </w:r>
      <w:r w:rsidR="00D85129" w:rsidRPr="005D643F">
        <w:rPr>
          <w:b/>
        </w:rPr>
        <w:t>No.</w:t>
      </w:r>
      <w:r w:rsidR="00D85129">
        <w:t xml:space="preserve">  </w:t>
      </w:r>
      <w:r w:rsidR="00D85129" w:rsidRPr="005D643F">
        <w:rPr>
          <w:i/>
        </w:rPr>
        <w:t>If left blank we will assume you do not want you unsold items returned to you and they may be donated.</w:t>
      </w:r>
    </w:p>
    <w:p w:rsidR="005D643F" w:rsidRDefault="005D643F" w:rsidP="00582D85">
      <w:pPr>
        <w:spacing w:after="0" w:line="240" w:lineRule="auto"/>
        <w:rPr>
          <w:u w:val="single"/>
        </w:rPr>
      </w:pPr>
      <w:r>
        <w:tab/>
      </w:r>
      <w:r>
        <w:tab/>
      </w:r>
      <w:r>
        <w:tab/>
        <w:t>Consigner Name:</w:t>
      </w:r>
      <w:r>
        <w:tab/>
      </w:r>
      <w:r>
        <w:rPr>
          <w:u w:val="single"/>
        </w:rPr>
        <w:tab/>
      </w:r>
      <w:r>
        <w:rPr>
          <w:u w:val="single"/>
        </w:rPr>
        <w:tab/>
      </w:r>
      <w:r>
        <w:rPr>
          <w:u w:val="single"/>
        </w:rPr>
        <w:tab/>
      </w:r>
      <w:r>
        <w:rPr>
          <w:u w:val="single"/>
        </w:rPr>
        <w:tab/>
      </w:r>
      <w:r>
        <w:rPr>
          <w:u w:val="single"/>
        </w:rPr>
        <w:tab/>
      </w:r>
      <w:r>
        <w:rPr>
          <w:u w:val="single"/>
        </w:rPr>
        <w:tab/>
      </w:r>
      <w:r>
        <w:rPr>
          <w:u w:val="single"/>
        </w:rPr>
        <w:tab/>
      </w:r>
    </w:p>
    <w:p w:rsidR="005D643F" w:rsidRDefault="005D643F" w:rsidP="00582D85">
      <w:pPr>
        <w:spacing w:after="0" w:line="240" w:lineRule="auto"/>
        <w:rPr>
          <w:u w:val="single"/>
        </w:rPr>
      </w:pPr>
      <w:r>
        <w:tab/>
      </w:r>
      <w:r>
        <w:tab/>
      </w:r>
      <w:r>
        <w:tab/>
        <w:t>Consigner Address:</w:t>
      </w:r>
      <w:r>
        <w:tab/>
      </w:r>
      <w:r>
        <w:rPr>
          <w:u w:val="single"/>
        </w:rPr>
        <w:tab/>
      </w:r>
      <w:r>
        <w:rPr>
          <w:u w:val="single"/>
        </w:rPr>
        <w:tab/>
      </w:r>
      <w:r>
        <w:rPr>
          <w:u w:val="single"/>
        </w:rPr>
        <w:tab/>
      </w:r>
      <w:r>
        <w:rPr>
          <w:u w:val="single"/>
        </w:rPr>
        <w:tab/>
      </w:r>
      <w:r>
        <w:rPr>
          <w:u w:val="single"/>
        </w:rPr>
        <w:tab/>
      </w:r>
      <w:r>
        <w:rPr>
          <w:u w:val="single"/>
        </w:rPr>
        <w:tab/>
      </w:r>
      <w:r>
        <w:rPr>
          <w:u w:val="single"/>
        </w:rPr>
        <w:tab/>
      </w:r>
    </w:p>
    <w:p w:rsidR="005D643F" w:rsidRDefault="005D643F" w:rsidP="00582D85">
      <w:pPr>
        <w:spacing w:after="0" w:line="240" w:lineRule="auto"/>
        <w:rPr>
          <w:u w:val="single"/>
        </w:rPr>
      </w:pPr>
      <w:r>
        <w:tab/>
      </w:r>
      <w:r>
        <w:tab/>
      </w:r>
      <w:r>
        <w:tab/>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p>
    <w:p w:rsidR="005D643F" w:rsidRDefault="005D643F" w:rsidP="00582D85">
      <w:pPr>
        <w:spacing w:after="0" w:line="240" w:lineRule="auto"/>
        <w:rPr>
          <w:u w:val="single"/>
        </w:rPr>
      </w:pPr>
      <w:r>
        <w:tab/>
      </w:r>
      <w:r>
        <w:tab/>
      </w:r>
      <w:r>
        <w:tab/>
        <w:t>Email:</w:t>
      </w:r>
      <w:r>
        <w:rPr>
          <w:u w:val="single"/>
        </w:rPr>
        <w:tab/>
      </w:r>
      <w:r>
        <w:rPr>
          <w:u w:val="single"/>
        </w:rPr>
        <w:tab/>
      </w:r>
      <w:r>
        <w:rPr>
          <w:u w:val="single"/>
        </w:rPr>
        <w:tab/>
      </w:r>
      <w:r>
        <w:rPr>
          <w:u w:val="single"/>
        </w:rPr>
        <w:tab/>
      </w:r>
      <w:r>
        <w:rPr>
          <w:u w:val="single"/>
        </w:rPr>
        <w:tab/>
      </w:r>
      <w:r>
        <w:t xml:space="preserve">  Phone: </w:t>
      </w:r>
      <w:r>
        <w:rPr>
          <w:u w:val="single"/>
        </w:rPr>
        <w:tab/>
      </w:r>
      <w:r>
        <w:rPr>
          <w:u w:val="single"/>
        </w:rPr>
        <w:tab/>
      </w:r>
      <w:r>
        <w:rPr>
          <w:u w:val="single"/>
        </w:rPr>
        <w:tab/>
      </w:r>
      <w:r>
        <w:rPr>
          <w:u w:val="single"/>
        </w:rPr>
        <w:tab/>
      </w:r>
    </w:p>
    <w:p w:rsidR="005D643F" w:rsidRDefault="005D643F" w:rsidP="00582D85">
      <w:pPr>
        <w:spacing w:after="0" w:line="240" w:lineRule="auto"/>
        <w:rPr>
          <w:u w:val="single"/>
        </w:rPr>
      </w:pPr>
      <w:r>
        <w:tab/>
      </w:r>
      <w:r>
        <w:tab/>
      </w:r>
      <w:r>
        <w:tab/>
        <w:t xml:space="preserve">Consignor Signature: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5D643F" w:rsidRPr="005D643F" w:rsidRDefault="005D643F" w:rsidP="00493484">
      <w:pPr>
        <w:spacing w:after="0" w:line="240" w:lineRule="auto"/>
        <w:jc w:val="center"/>
        <w:rPr>
          <w:i/>
        </w:rPr>
      </w:pPr>
      <w:r w:rsidRPr="005D643F">
        <w:rPr>
          <w:i/>
        </w:rPr>
        <w:t>Thank you for your business.</w:t>
      </w:r>
    </w:p>
    <w:p w:rsidR="005D643F" w:rsidRPr="005D643F" w:rsidRDefault="005D643F" w:rsidP="00493484">
      <w:pPr>
        <w:spacing w:after="0" w:line="240" w:lineRule="auto"/>
        <w:jc w:val="center"/>
        <w:rPr>
          <w:i/>
        </w:rPr>
      </w:pPr>
      <w:r w:rsidRPr="005D643F">
        <w:rPr>
          <w:i/>
        </w:rPr>
        <w:t>Jackie’s Consignment Staff</w:t>
      </w:r>
    </w:p>
    <w:sectPr w:rsidR="005D643F" w:rsidRPr="005D643F" w:rsidSect="00AE31AF">
      <w:pgSz w:w="12240" w:h="15840"/>
      <w:pgMar w:top="720" w:right="720" w:bottom="72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4003E"/>
    <w:multiLevelType w:val="hybridMultilevel"/>
    <w:tmpl w:val="B1A0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C63D7"/>
    <w:rsid w:val="00397B59"/>
    <w:rsid w:val="00493484"/>
    <w:rsid w:val="00582D85"/>
    <w:rsid w:val="005D643F"/>
    <w:rsid w:val="006E4520"/>
    <w:rsid w:val="009C23B3"/>
    <w:rsid w:val="009F3EE5"/>
    <w:rsid w:val="00AE31AF"/>
    <w:rsid w:val="00CC63D7"/>
    <w:rsid w:val="00D85129"/>
    <w:rsid w:val="00F37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B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3D7"/>
    <w:pPr>
      <w:ind w:left="720"/>
      <w:contextualSpacing/>
    </w:pPr>
  </w:style>
  <w:style w:type="character" w:styleId="Hyperlink">
    <w:name w:val="Hyperlink"/>
    <w:basedOn w:val="DefaultParagraphFont"/>
    <w:uiPriority w:val="99"/>
    <w:unhideWhenUsed/>
    <w:rsid w:val="00CC63D7"/>
    <w:rPr>
      <w:color w:val="0000FF" w:themeColor="hyperlink"/>
      <w:u w:val="single"/>
    </w:rPr>
  </w:style>
  <w:style w:type="paragraph" w:styleId="BalloonText">
    <w:name w:val="Balloon Text"/>
    <w:basedOn w:val="Normal"/>
    <w:link w:val="BalloonTextChar"/>
    <w:uiPriority w:val="99"/>
    <w:semiHidden/>
    <w:unhideWhenUsed/>
    <w:rsid w:val="009C2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3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3256566">
      <w:bodyDiv w:val="1"/>
      <w:marLeft w:val="0"/>
      <w:marRight w:val="0"/>
      <w:marTop w:val="0"/>
      <w:marBottom w:val="0"/>
      <w:divBdr>
        <w:top w:val="none" w:sz="0" w:space="0" w:color="auto"/>
        <w:left w:val="none" w:sz="0" w:space="0" w:color="auto"/>
        <w:bottom w:val="none" w:sz="0" w:space="0" w:color="auto"/>
        <w:right w:val="none" w:sz="0" w:space="0" w:color="auto"/>
      </w:divBdr>
      <w:divsChild>
        <w:div w:id="400760030">
          <w:marLeft w:val="0"/>
          <w:marRight w:val="0"/>
          <w:marTop w:val="0"/>
          <w:marBottom w:val="0"/>
          <w:divBdr>
            <w:top w:val="none" w:sz="0" w:space="0" w:color="auto"/>
            <w:left w:val="none" w:sz="0" w:space="0" w:color="auto"/>
            <w:bottom w:val="none" w:sz="0" w:space="0" w:color="auto"/>
            <w:right w:val="none" w:sz="0" w:space="0" w:color="auto"/>
          </w:divBdr>
        </w:div>
        <w:div w:id="1943221954">
          <w:marLeft w:val="0"/>
          <w:marRight w:val="0"/>
          <w:marTop w:val="0"/>
          <w:marBottom w:val="0"/>
          <w:divBdr>
            <w:top w:val="none" w:sz="0" w:space="0" w:color="auto"/>
            <w:left w:val="none" w:sz="0" w:space="0" w:color="auto"/>
            <w:bottom w:val="none" w:sz="0" w:space="0" w:color="auto"/>
            <w:right w:val="none" w:sz="0" w:space="0" w:color="auto"/>
          </w:divBdr>
        </w:div>
      </w:divsChild>
    </w:div>
    <w:div w:id="1980187981">
      <w:bodyDiv w:val="1"/>
      <w:marLeft w:val="0"/>
      <w:marRight w:val="0"/>
      <w:marTop w:val="0"/>
      <w:marBottom w:val="0"/>
      <w:divBdr>
        <w:top w:val="none" w:sz="0" w:space="0" w:color="auto"/>
        <w:left w:val="none" w:sz="0" w:space="0" w:color="auto"/>
        <w:bottom w:val="none" w:sz="0" w:space="0" w:color="auto"/>
        <w:right w:val="none" w:sz="0" w:space="0" w:color="auto"/>
      </w:divBdr>
      <w:divsChild>
        <w:div w:id="1023633873">
          <w:marLeft w:val="0"/>
          <w:marRight w:val="0"/>
          <w:marTop w:val="0"/>
          <w:marBottom w:val="0"/>
          <w:divBdr>
            <w:top w:val="none" w:sz="0" w:space="0" w:color="auto"/>
            <w:left w:val="none" w:sz="0" w:space="0" w:color="auto"/>
            <w:bottom w:val="none" w:sz="0" w:space="0" w:color="auto"/>
            <w:right w:val="none" w:sz="0" w:space="0" w:color="auto"/>
          </w:divBdr>
        </w:div>
        <w:div w:id="378672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ccity</dc:creator>
  <cp:lastModifiedBy>ccity</cp:lastModifiedBy>
  <cp:revision>5</cp:revision>
  <dcterms:created xsi:type="dcterms:W3CDTF">2014-07-30T23:02:00Z</dcterms:created>
  <dcterms:modified xsi:type="dcterms:W3CDTF">2014-07-31T02:23:00Z</dcterms:modified>
</cp:coreProperties>
</file>