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93373" w14:textId="55C6B61E" w:rsidR="00692DDC" w:rsidRDefault="00E11A1E">
      <w:r>
        <w:t>ML Data Lifecycle in Prod</w:t>
      </w:r>
    </w:p>
    <w:p w14:paraId="43457E75" w14:textId="579DBEAF" w:rsidR="00E11A1E" w:rsidRDefault="00E11A1E">
      <w:r>
        <w:t>Week1</w:t>
      </w:r>
    </w:p>
    <w:p w14:paraId="59A92E51" w14:textId="4A62D090" w:rsidR="00E11A1E" w:rsidRDefault="00E11A1E"/>
    <w:p w14:paraId="4BE7F6CF" w14:textId="3D1437A2" w:rsidR="00E11A1E" w:rsidRDefault="00E11A1E">
      <w:r>
        <w:t>* ML engineering for production</w:t>
      </w:r>
    </w:p>
    <w:p w14:paraId="4BA7292D" w14:textId="7F19316C" w:rsidR="00E11A1E" w:rsidRDefault="00E11A1E">
      <w:r>
        <w:t>* Production ML = ML dev + software development</w:t>
      </w:r>
    </w:p>
    <w:p w14:paraId="0489FD31" w14:textId="15F187F0" w:rsidR="00E11A1E" w:rsidRDefault="00E11A1E">
      <w:r>
        <w:t>* Changes in prod ML</w:t>
      </w:r>
    </w:p>
    <w:p w14:paraId="244537DC" w14:textId="7F7267D1" w:rsidR="00E11A1E" w:rsidRDefault="00E11A1E">
      <w:r>
        <w:rPr>
          <w:noProof/>
        </w:rPr>
        <w:drawing>
          <wp:inline distT="0" distB="0" distL="0" distR="0" wp14:anchorId="2BCC261D" wp14:editId="3E87EBEB">
            <wp:extent cx="3911600" cy="155628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936215" cy="1566075"/>
                    </a:xfrm>
                    <a:prstGeom prst="rect">
                      <a:avLst/>
                    </a:prstGeom>
                  </pic:spPr>
                </pic:pic>
              </a:graphicData>
            </a:graphic>
          </wp:inline>
        </w:drawing>
      </w:r>
    </w:p>
    <w:p w14:paraId="6305A7C6" w14:textId="6220373A" w:rsidR="00E11A1E" w:rsidRDefault="00E11A1E">
      <w:r>
        <w:rPr>
          <w:noProof/>
        </w:rPr>
        <w:drawing>
          <wp:inline distT="0" distB="0" distL="0" distR="0" wp14:anchorId="53339975" wp14:editId="37696868">
            <wp:extent cx="2928168" cy="9588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9242" cy="962476"/>
                    </a:xfrm>
                    <a:prstGeom prst="rect">
                      <a:avLst/>
                    </a:prstGeom>
                  </pic:spPr>
                </pic:pic>
              </a:graphicData>
            </a:graphic>
          </wp:inline>
        </w:drawing>
      </w:r>
      <w:r>
        <w:rPr>
          <w:noProof/>
        </w:rPr>
        <w:drawing>
          <wp:inline distT="0" distB="0" distL="0" distR="0" wp14:anchorId="4E19C474" wp14:editId="141AC5BA">
            <wp:extent cx="1822450" cy="154393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838108" cy="1557201"/>
                    </a:xfrm>
                    <a:prstGeom prst="rect">
                      <a:avLst/>
                    </a:prstGeom>
                  </pic:spPr>
                </pic:pic>
              </a:graphicData>
            </a:graphic>
          </wp:inline>
        </w:drawing>
      </w:r>
    </w:p>
    <w:p w14:paraId="08F390ED" w14:textId="422D05EB" w:rsidR="00E11A1E" w:rsidRDefault="00E11A1E" w:rsidP="00E11A1E">
      <w:pPr>
        <w:pStyle w:val="ListParagraph"/>
        <w:numPr>
          <w:ilvl w:val="0"/>
          <w:numId w:val="1"/>
        </w:numPr>
      </w:pPr>
      <w:r>
        <w:t>Scalable</w:t>
      </w:r>
      <w:r>
        <w:rPr>
          <w:noProof/>
        </w:rPr>
        <w:drawing>
          <wp:inline distT="0" distB="0" distL="0" distR="0" wp14:anchorId="5448CD4E" wp14:editId="07F90760">
            <wp:extent cx="2235013" cy="1295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246918" cy="1302300"/>
                    </a:xfrm>
                    <a:prstGeom prst="rect">
                      <a:avLst/>
                    </a:prstGeom>
                  </pic:spPr>
                </pic:pic>
              </a:graphicData>
            </a:graphic>
          </wp:inline>
        </w:drawing>
      </w:r>
    </w:p>
    <w:p w14:paraId="57CD76A9" w14:textId="6FC23CE0" w:rsidR="00E11A1E" w:rsidRDefault="00E11A1E" w:rsidP="00E11A1E">
      <w:pPr>
        <w:pStyle w:val="ListParagraph"/>
        <w:numPr>
          <w:ilvl w:val="0"/>
          <w:numId w:val="1"/>
        </w:numPr>
      </w:pPr>
      <w:r>
        <w:t>Extensible</w:t>
      </w:r>
    </w:p>
    <w:p w14:paraId="5EECC4F2" w14:textId="7582A9E6" w:rsidR="00E11A1E" w:rsidRDefault="00E11A1E" w:rsidP="00E11A1E">
      <w:pPr>
        <w:pStyle w:val="ListParagraph"/>
        <w:numPr>
          <w:ilvl w:val="0"/>
          <w:numId w:val="1"/>
        </w:numPr>
      </w:pPr>
      <w:r>
        <w:t>Configurable</w:t>
      </w:r>
    </w:p>
    <w:p w14:paraId="16B58FCF" w14:textId="4E8F1D3E" w:rsidR="00E11A1E" w:rsidRDefault="00E11A1E" w:rsidP="00E11A1E">
      <w:pPr>
        <w:pStyle w:val="ListParagraph"/>
        <w:numPr>
          <w:ilvl w:val="0"/>
          <w:numId w:val="1"/>
        </w:numPr>
      </w:pPr>
      <w:r>
        <w:t>Consistency &amp; Reproducibility</w:t>
      </w:r>
    </w:p>
    <w:p w14:paraId="123096F8" w14:textId="7AB04E4F" w:rsidR="00E11A1E" w:rsidRDefault="00E11A1E" w:rsidP="00E11A1E">
      <w:pPr>
        <w:pStyle w:val="ListParagraph"/>
        <w:numPr>
          <w:ilvl w:val="0"/>
          <w:numId w:val="1"/>
        </w:numPr>
      </w:pPr>
      <w:r>
        <w:t>Safety &amp; Security</w:t>
      </w:r>
    </w:p>
    <w:p w14:paraId="58B9324C" w14:textId="03814F00" w:rsidR="00E11A1E" w:rsidRDefault="00E11A1E" w:rsidP="00E11A1E">
      <w:pPr>
        <w:pStyle w:val="ListParagraph"/>
        <w:numPr>
          <w:ilvl w:val="0"/>
          <w:numId w:val="1"/>
        </w:numPr>
      </w:pPr>
      <w:r>
        <w:t>Modularity</w:t>
      </w:r>
    </w:p>
    <w:p w14:paraId="12C0771D" w14:textId="599F4758" w:rsidR="00E11A1E" w:rsidRDefault="00E11A1E" w:rsidP="00E11A1E">
      <w:pPr>
        <w:pStyle w:val="ListParagraph"/>
        <w:numPr>
          <w:ilvl w:val="0"/>
          <w:numId w:val="1"/>
        </w:numPr>
      </w:pPr>
      <w:r>
        <w:t>Testability</w:t>
      </w:r>
    </w:p>
    <w:p w14:paraId="4E80D734" w14:textId="567E9650" w:rsidR="00E11A1E" w:rsidRDefault="00E11A1E" w:rsidP="00E11A1E">
      <w:pPr>
        <w:pStyle w:val="ListParagraph"/>
        <w:numPr>
          <w:ilvl w:val="0"/>
          <w:numId w:val="1"/>
        </w:numPr>
      </w:pPr>
      <w:r>
        <w:t>Monitoring</w:t>
      </w:r>
    </w:p>
    <w:p w14:paraId="51594EFB" w14:textId="20554B87" w:rsidR="00E11A1E" w:rsidRDefault="00E11A1E">
      <w:r>
        <w:rPr>
          <w:noProof/>
        </w:rPr>
        <w:lastRenderedPageBreak/>
        <w:drawing>
          <wp:inline distT="0" distB="0" distL="0" distR="0" wp14:anchorId="0C586FDB" wp14:editId="7828B2DA">
            <wp:extent cx="5943600" cy="1178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r>
        <w:rPr>
          <w:noProof/>
        </w:rPr>
        <w:drawing>
          <wp:inline distT="0" distB="0" distL="0" distR="0" wp14:anchorId="12F449FE" wp14:editId="0B6BFAE0">
            <wp:extent cx="5943600" cy="1193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193165"/>
                    </a:xfrm>
                    <a:prstGeom prst="rect">
                      <a:avLst/>
                    </a:prstGeom>
                  </pic:spPr>
                </pic:pic>
              </a:graphicData>
            </a:graphic>
          </wp:inline>
        </w:drawing>
      </w:r>
    </w:p>
    <w:p w14:paraId="033F4773" w14:textId="162E8941" w:rsidR="00E11A1E" w:rsidRDefault="00E11A1E"/>
    <w:p w14:paraId="12542F33" w14:textId="65CCC2E5" w:rsidR="00E11A1E" w:rsidRDefault="00E11A1E">
      <w:r>
        <w:t>ML Pipelines</w:t>
      </w:r>
    </w:p>
    <w:p w14:paraId="0096338C" w14:textId="5CB661CD" w:rsidR="00410190" w:rsidRDefault="00E11A1E">
      <w:r>
        <w:t xml:space="preserve">* </w:t>
      </w:r>
      <w:r w:rsidR="00410190">
        <w:t xml:space="preserve">Infra for </w:t>
      </w:r>
      <w:proofErr w:type="gramStart"/>
      <w:r w:rsidR="00410190">
        <w:t>automating ,</w:t>
      </w:r>
      <w:proofErr w:type="gramEnd"/>
      <w:r w:rsidR="00410190">
        <w:t xml:space="preserve"> monitoring and maintaining model training &amp; dev</w:t>
      </w:r>
    </w:p>
    <w:p w14:paraId="5BD2D2DF" w14:textId="4429786E" w:rsidR="00410190" w:rsidRDefault="00410190">
      <w:r>
        <w:t xml:space="preserve">* </w:t>
      </w:r>
    </w:p>
    <w:p w14:paraId="71901187" w14:textId="56FE7735" w:rsidR="00E11A1E" w:rsidRDefault="00410190">
      <w:r>
        <w:rPr>
          <w:noProof/>
        </w:rPr>
        <w:drawing>
          <wp:inline distT="0" distB="0" distL="0" distR="0" wp14:anchorId="5327D4E4" wp14:editId="02AA36A1">
            <wp:extent cx="4965700" cy="208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986900" cy="2091727"/>
                    </a:xfrm>
                    <a:prstGeom prst="rect">
                      <a:avLst/>
                    </a:prstGeom>
                  </pic:spPr>
                </pic:pic>
              </a:graphicData>
            </a:graphic>
          </wp:inline>
        </w:drawing>
      </w:r>
    </w:p>
    <w:p w14:paraId="7B301959" w14:textId="7F496E27" w:rsidR="00410190" w:rsidRDefault="00410190"/>
    <w:p w14:paraId="3F13D411" w14:textId="32CFE77B" w:rsidR="00410190" w:rsidRDefault="00410190">
      <w:r>
        <w:t xml:space="preserve">DAGS Kubeflow, </w:t>
      </w:r>
      <w:proofErr w:type="spellStart"/>
      <w:r>
        <w:t>Aiflow</w:t>
      </w:r>
      <w:proofErr w:type="spellEnd"/>
    </w:p>
    <w:p w14:paraId="6CF024FC" w14:textId="53C7C671" w:rsidR="00410190" w:rsidRDefault="00410190"/>
    <w:p w14:paraId="3214B04C" w14:textId="1BC2370E" w:rsidR="00410190" w:rsidRDefault="00410190">
      <w:r>
        <w:t xml:space="preserve">TFX </w:t>
      </w:r>
      <w:r>
        <w:rPr>
          <w:noProof/>
        </w:rPr>
        <w:drawing>
          <wp:inline distT="0" distB="0" distL="0" distR="0" wp14:anchorId="6610B82B" wp14:editId="50426515">
            <wp:extent cx="3943026" cy="114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001639" cy="1166435"/>
                    </a:xfrm>
                    <a:prstGeom prst="rect">
                      <a:avLst/>
                    </a:prstGeom>
                  </pic:spPr>
                </pic:pic>
              </a:graphicData>
            </a:graphic>
          </wp:inline>
        </w:drawing>
      </w:r>
    </w:p>
    <w:p w14:paraId="04C6DFEB" w14:textId="25199630" w:rsidR="00410190" w:rsidRDefault="00410190"/>
    <w:p w14:paraId="61A365E9" w14:textId="54897781" w:rsidR="00410190" w:rsidRDefault="00410190"/>
    <w:p w14:paraId="38BA843A" w14:textId="13AFC948" w:rsidR="00410190" w:rsidRDefault="00410190">
      <w:r>
        <w:rPr>
          <w:noProof/>
        </w:rPr>
        <w:lastRenderedPageBreak/>
        <w:drawing>
          <wp:inline distT="0" distB="0" distL="0" distR="0" wp14:anchorId="621A8C1F" wp14:editId="37D579D6">
            <wp:extent cx="3121612" cy="15811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0081" cy="1590505"/>
                    </a:xfrm>
                    <a:prstGeom prst="rect">
                      <a:avLst/>
                    </a:prstGeom>
                  </pic:spPr>
                </pic:pic>
              </a:graphicData>
            </a:graphic>
          </wp:inline>
        </w:drawing>
      </w:r>
      <w:r>
        <w:rPr>
          <w:noProof/>
        </w:rPr>
        <w:drawing>
          <wp:inline distT="0" distB="0" distL="0" distR="0" wp14:anchorId="71508586" wp14:editId="05F6DDBC">
            <wp:extent cx="3822700" cy="16801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850035" cy="1692205"/>
                    </a:xfrm>
                    <a:prstGeom prst="rect">
                      <a:avLst/>
                    </a:prstGeom>
                  </pic:spPr>
                </pic:pic>
              </a:graphicData>
            </a:graphic>
          </wp:inline>
        </w:drawing>
      </w:r>
    </w:p>
    <w:p w14:paraId="59C98E05" w14:textId="441AC3ED" w:rsidR="00410190" w:rsidRDefault="00410190">
      <w:r>
        <w:rPr>
          <w:noProof/>
        </w:rPr>
        <w:drawing>
          <wp:inline distT="0" distB="0" distL="0" distR="0" wp14:anchorId="6B790D93" wp14:editId="0906624A">
            <wp:extent cx="4159250" cy="1837446"/>
            <wp:effectExtent l="12700" t="12700" r="63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192342" cy="185206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1DB2234" w14:textId="4384C489" w:rsidR="00410190" w:rsidRDefault="00410190"/>
    <w:p w14:paraId="5774A052" w14:textId="303760DA" w:rsidR="00410190" w:rsidRDefault="00410190"/>
    <w:p w14:paraId="578B56B9" w14:textId="33246CA0" w:rsidR="00410190" w:rsidRDefault="00410190">
      <w:r>
        <w:t>COLLECTING DATA</w:t>
      </w:r>
    </w:p>
    <w:p w14:paraId="176815D0" w14:textId="41DEC68A" w:rsidR="00410190" w:rsidRDefault="00834216">
      <w:r>
        <w:t>Collect – ingest – prepare</w:t>
      </w:r>
    </w:p>
    <w:p w14:paraId="2008394B" w14:textId="576653B4" w:rsidR="00834216" w:rsidRDefault="00834216">
      <w:r>
        <w:t>Data is a first-class citizen</w:t>
      </w:r>
    </w:p>
    <w:p w14:paraId="0BA5F1FE" w14:textId="688172FE" w:rsidR="00834216" w:rsidRDefault="00834216">
      <w:r>
        <w:t>Data maximize predictive content, remove non-informative data, feature space coverage</w:t>
      </w:r>
    </w:p>
    <w:p w14:paraId="49255E01" w14:textId="5C20B681" w:rsidR="00834216" w:rsidRDefault="00834216">
      <w:r>
        <w:t>GIGO</w:t>
      </w:r>
    </w:p>
    <w:p w14:paraId="6E065BC3" w14:textId="7CF42E21" w:rsidR="00834216" w:rsidRDefault="00834216">
      <w:r>
        <w:t xml:space="preserve">Avoid </w:t>
      </w:r>
      <w:r w:rsidR="002C697D">
        <w:t>downtime</w:t>
      </w:r>
      <w:r>
        <w:t xml:space="preserve">, errors, </w:t>
      </w:r>
      <w:proofErr w:type="spellStart"/>
      <w:r>
        <w:t>distrib</w:t>
      </w:r>
      <w:proofErr w:type="spellEnd"/>
      <w:r>
        <w:t xml:space="preserve"> shifts, </w:t>
      </w:r>
      <w:r w:rsidR="002C697D">
        <w:t>data</w:t>
      </w:r>
      <w:r>
        <w:t xml:space="preserve"> </w:t>
      </w:r>
      <w:proofErr w:type="gramStart"/>
      <w:r w:rsidR="002C697D">
        <w:t>Failure</w:t>
      </w:r>
      <w:r>
        <w:t xml:space="preserve"> ,</w:t>
      </w:r>
      <w:proofErr w:type="gramEnd"/>
      <w:r>
        <w:t xml:space="preserve"> service failure</w:t>
      </w:r>
    </w:p>
    <w:p w14:paraId="5CB63437" w14:textId="201E8301" w:rsidR="00834216" w:rsidRDefault="00834216">
      <w:r>
        <w:t>Understand users, translate user needs into data problems</w:t>
      </w:r>
    </w:p>
    <w:p w14:paraId="4D948153" w14:textId="3522249C" w:rsidR="00834216" w:rsidRDefault="00834216">
      <w:r>
        <w:t xml:space="preserve">Ensure data coverage and high </w:t>
      </w:r>
      <w:proofErr w:type="spellStart"/>
      <w:r>
        <w:t>pred</w:t>
      </w:r>
      <w:proofErr w:type="spellEnd"/>
      <w:r>
        <w:t xml:space="preserve"> signal</w:t>
      </w:r>
    </w:p>
    <w:p w14:paraId="40C20531" w14:textId="32E64F57" w:rsidR="00834216" w:rsidRDefault="00834216">
      <w:r>
        <w:t xml:space="preserve">Source data </w:t>
      </w:r>
      <w:r w:rsidR="002C697D">
        <w:t>responsibly</w:t>
      </w:r>
    </w:p>
    <w:p w14:paraId="065439CE" w14:textId="61911420" w:rsidR="00834216" w:rsidRDefault="002C697D">
      <w:r>
        <w:rPr>
          <w:noProof/>
        </w:rPr>
        <w:drawing>
          <wp:inline distT="0" distB="0" distL="0" distR="0" wp14:anchorId="74641E90" wp14:editId="34BAC182">
            <wp:extent cx="2576979" cy="1384300"/>
            <wp:effectExtent l="12700" t="12700" r="1397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605218" cy="139946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43424B28" wp14:editId="7CC9C012">
            <wp:extent cx="3321050" cy="1784000"/>
            <wp:effectExtent l="12700" t="1270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34126" cy="179102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5BE0650" w14:textId="09172518" w:rsidR="002C697D" w:rsidRDefault="002C697D">
      <w:r>
        <w:rPr>
          <w:noProof/>
        </w:rPr>
        <w:lastRenderedPageBreak/>
        <w:drawing>
          <wp:inline distT="0" distB="0" distL="0" distR="0" wp14:anchorId="3D4FFB06" wp14:editId="7073C026">
            <wp:extent cx="2583570" cy="1181100"/>
            <wp:effectExtent l="12700" t="12700" r="762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1756" cy="118941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644F09C3" wp14:editId="2F543D0D">
            <wp:extent cx="2674768" cy="1149350"/>
            <wp:effectExtent l="12700" t="12700" r="177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4994" cy="115374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7F6CECD" w14:textId="60DF4294" w:rsidR="002C697D" w:rsidRDefault="002C697D">
      <w:r>
        <w:rPr>
          <w:noProof/>
        </w:rPr>
        <w:drawing>
          <wp:inline distT="0" distB="0" distL="0" distR="0" wp14:anchorId="2823BABB" wp14:editId="4607BB5D">
            <wp:extent cx="2598295" cy="914400"/>
            <wp:effectExtent l="12700" t="12700" r="1841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1705" cy="92263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4E0E62">
        <w:rPr>
          <w:noProof/>
        </w:rPr>
        <w:drawing>
          <wp:inline distT="0" distB="0" distL="0" distR="0" wp14:anchorId="15995252" wp14:editId="7F157695">
            <wp:extent cx="2762293" cy="1314450"/>
            <wp:effectExtent l="12700" t="12700" r="190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5732" cy="132084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4E0E62">
        <w:rPr>
          <w:noProof/>
        </w:rPr>
        <w:drawing>
          <wp:inline distT="0" distB="0" distL="0" distR="0" wp14:anchorId="37AA1B00" wp14:editId="7A1B35AB">
            <wp:extent cx="2670003" cy="1193800"/>
            <wp:effectExtent l="12700" t="12700" r="1016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0006" cy="120274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4E0E62">
        <w:rPr>
          <w:noProof/>
        </w:rPr>
        <w:drawing>
          <wp:inline distT="0" distB="0" distL="0" distR="0" wp14:anchorId="56753A6B" wp14:editId="32F0686C">
            <wp:extent cx="2355850" cy="1642299"/>
            <wp:effectExtent l="12700" t="1270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2376370" cy="165660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00A0ABE" w14:textId="4C4B1934" w:rsidR="004E0E62" w:rsidRDefault="004E0E62"/>
    <w:p w14:paraId="7812B53B" w14:textId="191529F6" w:rsidR="004E0E62" w:rsidRDefault="004E0E62">
      <w:r>
        <w:t>TYPES OF HUMAN RATERS</w:t>
      </w:r>
    </w:p>
    <w:p w14:paraId="5BF78C8B" w14:textId="6E2B1529" w:rsidR="004E0E62" w:rsidRDefault="006D0524">
      <w:r>
        <w:t>* Generalists,</w:t>
      </w:r>
    </w:p>
    <w:p w14:paraId="05D7C520" w14:textId="2943D56F" w:rsidR="006D0524" w:rsidRDefault="006D0524">
      <w:r>
        <w:t>* Subject matter experts</w:t>
      </w:r>
    </w:p>
    <w:p w14:paraId="20E81731" w14:textId="55747EE6" w:rsidR="006D0524" w:rsidRDefault="006D0524">
      <w:r>
        <w:t>* Your users</w:t>
      </w:r>
    </w:p>
    <w:p w14:paraId="1BE15F70" w14:textId="71352374" w:rsidR="004E0E62" w:rsidRDefault="004E0E62">
      <w:r>
        <w:rPr>
          <w:noProof/>
        </w:rPr>
        <w:drawing>
          <wp:inline distT="0" distB="0" distL="0" distR="0" wp14:anchorId="4C1839CF" wp14:editId="054E2502">
            <wp:extent cx="1924050" cy="1002109"/>
            <wp:effectExtent l="12700" t="12700" r="635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1964166" cy="102300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4C1A33D2" wp14:editId="322A51DF">
            <wp:extent cx="2747324" cy="130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2761830" cy="1308623"/>
                    </a:xfrm>
                    <a:prstGeom prst="rect">
                      <a:avLst/>
                    </a:prstGeom>
                  </pic:spPr>
                </pic:pic>
              </a:graphicData>
            </a:graphic>
          </wp:inline>
        </w:drawing>
      </w:r>
      <w:r>
        <w:rPr>
          <w:noProof/>
        </w:rPr>
        <w:drawing>
          <wp:inline distT="0" distB="0" distL="0" distR="0" wp14:anchorId="3AF337BB" wp14:editId="06BECD86">
            <wp:extent cx="2660179" cy="1333500"/>
            <wp:effectExtent l="12700" t="12700" r="698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0324" cy="13385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E9E1A8B" w14:textId="326D14A6" w:rsidR="006D0524" w:rsidRDefault="006D0524"/>
    <w:p w14:paraId="19A3E775" w14:textId="77777777" w:rsidR="006D0524" w:rsidRDefault="006D0524" w:rsidP="006D0524">
      <w:r>
        <w:t>Labeling Data</w:t>
      </w:r>
    </w:p>
    <w:p w14:paraId="3FF32DA6" w14:textId="77777777" w:rsidR="006D0524" w:rsidRDefault="006D0524" w:rsidP="006D0524">
      <w:r>
        <w:t>* How to detect problems early</w:t>
      </w:r>
    </w:p>
    <w:p w14:paraId="6F2B1158" w14:textId="77777777" w:rsidR="006D0524" w:rsidRDefault="006D0524" w:rsidP="006D0524">
      <w:r>
        <w:t>Causes, how to solve</w:t>
      </w:r>
    </w:p>
    <w:p w14:paraId="62454737" w14:textId="77777777" w:rsidR="006D0524" w:rsidRDefault="006D0524" w:rsidP="006D0524"/>
    <w:p w14:paraId="16C9F8B4" w14:textId="35B7402F" w:rsidR="006D0524" w:rsidRDefault="006D0524" w:rsidP="006D0524">
      <w:r>
        <w:t xml:space="preserve">Slow problems – </w:t>
      </w:r>
      <w:r>
        <w:t>data change -</w:t>
      </w:r>
      <w:r>
        <w:t xml:space="preserve">Seasonality, Trend, Relative importance of features, </w:t>
      </w:r>
      <w:proofErr w:type="spellStart"/>
      <w:r>
        <w:t>distrib</w:t>
      </w:r>
      <w:proofErr w:type="spellEnd"/>
      <w:r>
        <w:t xml:space="preserve"> of feature changes</w:t>
      </w:r>
    </w:p>
    <w:p w14:paraId="5D56BE32" w14:textId="5CD0D125" w:rsidR="006D0524" w:rsidRDefault="006D0524" w:rsidP="006D0524">
      <w:r>
        <w:t xml:space="preserve">World change </w:t>
      </w:r>
      <w:r>
        <w:t xml:space="preserve">- Styles change, scope. Process change, competitors change, business expands to </w:t>
      </w:r>
      <w:proofErr w:type="gramStart"/>
      <w:r>
        <w:t>other</w:t>
      </w:r>
      <w:proofErr w:type="gramEnd"/>
      <w:r>
        <w:t xml:space="preserve"> geo</w:t>
      </w:r>
    </w:p>
    <w:p w14:paraId="63CB75D4" w14:textId="77777777" w:rsidR="006D0524" w:rsidRDefault="006D0524" w:rsidP="006D0524"/>
    <w:p w14:paraId="0F7434EA" w14:textId="51F4628A" w:rsidR="006D0524" w:rsidRDefault="006D0524" w:rsidP="006D0524">
      <w:r>
        <w:t>Fast problems</w:t>
      </w:r>
    </w:p>
    <w:p w14:paraId="277529C4" w14:textId="5D659D2E" w:rsidR="006D0524" w:rsidRDefault="006D0524" w:rsidP="006D0524">
      <w:r>
        <w:t>Data collection-</w:t>
      </w:r>
      <w:proofErr w:type="gramStart"/>
      <w:r>
        <w:t>logs  are</w:t>
      </w:r>
      <w:proofErr w:type="gramEnd"/>
      <w:r>
        <w:t xml:space="preserve"> bad, bad sensor, moved sensor</w:t>
      </w:r>
    </w:p>
    <w:p w14:paraId="61C09E1A" w14:textId="2140F137" w:rsidR="006D0524" w:rsidRDefault="006D0524" w:rsidP="006D0524">
      <w:r>
        <w:t>Systems problem – bad software update, loss of network connectivity, system down, bad creds</w:t>
      </w:r>
    </w:p>
    <w:p w14:paraId="0D22E57D" w14:textId="69F9AB85" w:rsidR="006D0524" w:rsidRDefault="006D0524">
      <w:r>
        <w:rPr>
          <w:noProof/>
        </w:rPr>
        <w:drawing>
          <wp:inline distT="0" distB="0" distL="0" distR="0" wp14:anchorId="4242D106" wp14:editId="4D6E433E">
            <wp:extent cx="2844800" cy="937325"/>
            <wp:effectExtent l="12700" t="12700" r="1270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7012" cy="94464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35ECD24A" wp14:editId="31BCC038">
            <wp:extent cx="2959100" cy="11349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2996237" cy="1149198"/>
                    </a:xfrm>
                    <a:prstGeom prst="rect">
                      <a:avLst/>
                    </a:prstGeom>
                  </pic:spPr>
                </pic:pic>
              </a:graphicData>
            </a:graphic>
          </wp:inline>
        </w:drawing>
      </w:r>
    </w:p>
    <w:p w14:paraId="353C62E6" w14:textId="2A35F9D0" w:rsidR="00871995" w:rsidRDefault="006D0524">
      <w:r>
        <w:rPr>
          <w:noProof/>
        </w:rPr>
        <w:drawing>
          <wp:inline distT="0" distB="0" distL="0" distR="0" wp14:anchorId="2257758B" wp14:editId="368EADA8">
            <wp:extent cx="2232741" cy="1320800"/>
            <wp:effectExtent l="12700" t="12700" r="1524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9628" cy="132487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871995">
        <w:rPr>
          <w:noProof/>
        </w:rPr>
        <w:drawing>
          <wp:inline distT="0" distB="0" distL="0" distR="0" wp14:anchorId="46C6371B" wp14:editId="5A3CCFB8">
            <wp:extent cx="1771650" cy="1345394"/>
            <wp:effectExtent l="12700" t="12700" r="63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3317" cy="136184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0ECE9AB" w14:textId="55595D2F" w:rsidR="00871995" w:rsidRDefault="00871995">
      <w:r>
        <w:rPr>
          <w:noProof/>
        </w:rPr>
        <w:drawing>
          <wp:inline distT="0" distB="0" distL="0" distR="0" wp14:anchorId="398BDEF3" wp14:editId="63441142">
            <wp:extent cx="2023579" cy="1212850"/>
            <wp:effectExtent l="12700" t="1270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32258" cy="121805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7D820691" wp14:editId="7DFA36A0">
            <wp:extent cx="3143250" cy="1278456"/>
            <wp:effectExtent l="12700" t="12700" r="635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3176444" cy="129195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058B9E6" w14:textId="46E0A6FD" w:rsidR="00384C76" w:rsidRDefault="00384C76"/>
    <w:p w14:paraId="33730A1C" w14:textId="5AEBA3FA" w:rsidR="00384C76" w:rsidRDefault="00384C76">
      <w:r>
        <w:rPr>
          <w:noProof/>
        </w:rPr>
        <w:drawing>
          <wp:inline distT="0" distB="0" distL="0" distR="0" wp14:anchorId="77ADBB4B" wp14:editId="3D417094">
            <wp:extent cx="2260600" cy="1695450"/>
            <wp:effectExtent l="12700" t="12700" r="1270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2266422" cy="169981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0395097E" wp14:editId="2B5483BE">
            <wp:extent cx="3079750" cy="962751"/>
            <wp:effectExtent l="12700" t="12700" r="635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3104998" cy="97064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CFE85B7" w14:textId="7A2C33E7" w:rsidR="00384C76" w:rsidRDefault="00384C76">
      <w:r>
        <w:rPr>
          <w:noProof/>
        </w:rPr>
        <w:drawing>
          <wp:inline distT="0" distB="0" distL="0" distR="0" wp14:anchorId="5C4C99F2" wp14:editId="5F3846BB">
            <wp:extent cx="2849349" cy="768350"/>
            <wp:effectExtent l="12700" t="1270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8888" cy="77092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0E556691" wp14:editId="1F270772">
            <wp:extent cx="2787650" cy="1063834"/>
            <wp:effectExtent l="12700" t="12700" r="635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2825103" cy="107812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58E7F28" w14:textId="77777777" w:rsidR="00384C76" w:rsidRDefault="00384C76">
      <w:r>
        <w:rPr>
          <w:noProof/>
        </w:rPr>
        <w:drawing>
          <wp:inline distT="0" distB="0" distL="0" distR="0" wp14:anchorId="574BE402" wp14:editId="16DA29FD">
            <wp:extent cx="2700114" cy="933450"/>
            <wp:effectExtent l="12700" t="12700" r="1778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2709056" cy="93654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CD02D37" w14:textId="762DC93F" w:rsidR="00384C76" w:rsidRDefault="00384C76">
      <w:proofErr w:type="spellStart"/>
      <w:r>
        <w:t>fluentd</w:t>
      </w:r>
      <w:proofErr w:type="spellEnd"/>
      <w:r>
        <w:t xml:space="preserve"> </w:t>
      </w:r>
    </w:p>
    <w:p w14:paraId="509A549E" w14:textId="57B05D63" w:rsidR="00384C76" w:rsidRDefault="00384C76">
      <w:r>
        <w:t>Google cloud logging</w:t>
      </w:r>
    </w:p>
    <w:p w14:paraId="23FB96C7" w14:textId="2C810626" w:rsidR="00384C76" w:rsidRDefault="00384C76">
      <w:r>
        <w:t xml:space="preserve">AWS elastic search </w:t>
      </w:r>
    </w:p>
    <w:p w14:paraId="6CD5A3B0" w14:textId="2A23F221" w:rsidR="00384C76" w:rsidRDefault="00384C76">
      <w:r>
        <w:lastRenderedPageBreak/>
        <w:t>Azure monitor</w:t>
      </w:r>
    </w:p>
    <w:p w14:paraId="400C990E" w14:textId="3E588959" w:rsidR="00384C76" w:rsidRDefault="00384C76"/>
    <w:p w14:paraId="6599FE4F" w14:textId="56B0F261" w:rsidR="00384C76" w:rsidRDefault="00384C76">
      <w:r>
        <w:t>Human labeling – lack of consistency, expensive, slow, small dataset</w:t>
      </w:r>
    </w:p>
    <w:p w14:paraId="5D4F4CB4" w14:textId="463E6A96" w:rsidR="00384C76" w:rsidRDefault="00384C76"/>
    <w:p w14:paraId="638BC41F" w14:textId="03EFCBFB" w:rsidR="00384C76" w:rsidRDefault="00384C76"/>
    <w:p w14:paraId="778685F4" w14:textId="24EC086F" w:rsidR="00384C76" w:rsidRPr="00384C76" w:rsidRDefault="00384C76">
      <w:pPr>
        <w:rPr>
          <w14:shadow w14:blurRad="50800" w14:dist="50800" w14:dir="1680000" w14:sx="0" w14:sy="0" w14:kx="0" w14:ky="0" w14:algn="ctr">
            <w14:srgbClr w14:val="000000">
              <w14:alpha w14:val="56870"/>
            </w14:srgbClr>
          </w14:shadow>
        </w:rPr>
      </w:pPr>
      <w:r>
        <w:t>VALIDATING DATA</w:t>
      </w:r>
    </w:p>
    <w:p w14:paraId="332A3B32" w14:textId="4CED417C" w:rsidR="00384C76" w:rsidRDefault="00384C76">
      <w:r>
        <w:rPr>
          <w:noProof/>
        </w:rPr>
        <w:drawing>
          <wp:inline distT="0" distB="0" distL="0" distR="0" wp14:anchorId="54459EB2" wp14:editId="5E9D3F99">
            <wp:extent cx="1752600" cy="1245880"/>
            <wp:effectExtent l="12700" t="12700" r="1270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1762505" cy="125292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854935">
        <w:rPr>
          <w:noProof/>
        </w:rPr>
        <w:drawing>
          <wp:inline distT="0" distB="0" distL="0" distR="0" wp14:anchorId="44F61FAB" wp14:editId="5B67D856">
            <wp:extent cx="3136900" cy="1286933"/>
            <wp:effectExtent l="12700" t="12700" r="1270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3164353" cy="129819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D5F0885" w14:textId="5053BA26" w:rsidR="00384C76" w:rsidRDefault="00854935">
      <w:r>
        <w:rPr>
          <w:noProof/>
        </w:rPr>
        <w:drawing>
          <wp:inline distT="0" distB="0" distL="0" distR="0" wp14:anchorId="4FD7CA57" wp14:editId="46B8A494">
            <wp:extent cx="2518114" cy="1504950"/>
            <wp:effectExtent l="12700" t="12700" r="952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2535895" cy="151557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371913E7" wp14:editId="76C769E3">
            <wp:extent cx="2722168" cy="1396856"/>
            <wp:effectExtent l="12700" t="12700" r="8890"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7648" cy="140993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13ED3EA" w14:textId="2B49B5DE" w:rsidR="00384C76" w:rsidRDefault="00854935">
      <w:r>
        <w:rPr>
          <w:noProof/>
        </w:rPr>
        <w:drawing>
          <wp:inline distT="0" distB="0" distL="0" distR="0" wp14:anchorId="011A694F" wp14:editId="7472BC1F">
            <wp:extent cx="2113805" cy="1022350"/>
            <wp:effectExtent l="12700" t="1270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0866" cy="103060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45D2C1D1" wp14:editId="0B6F15DE">
            <wp:extent cx="2988249" cy="1384300"/>
            <wp:effectExtent l="12700" t="12700" r="952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99315" cy="138942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126C250" w14:textId="56AE4005" w:rsidR="00854935" w:rsidRDefault="00854935">
      <w:r>
        <w:rPr>
          <w:noProof/>
        </w:rPr>
        <w:drawing>
          <wp:inline distT="0" distB="0" distL="0" distR="0" wp14:anchorId="1F76451C" wp14:editId="2B599DD3">
            <wp:extent cx="2660295" cy="1485900"/>
            <wp:effectExtent l="12700" t="12700" r="698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0476" cy="149158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5121347A" wp14:editId="67BEA311">
            <wp:extent cx="2587784" cy="1187450"/>
            <wp:effectExtent l="12700" t="12700" r="158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97049" cy="11917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5DAEC89" w14:textId="11736DA0" w:rsidR="00854935" w:rsidRDefault="00854935"/>
    <w:p w14:paraId="1441525E" w14:textId="70CCBBAB" w:rsidR="00854935" w:rsidRDefault="00854935">
      <w:proofErr w:type="spellStart"/>
      <w:r>
        <w:t>Tensorflow</w:t>
      </w:r>
      <w:proofErr w:type="spellEnd"/>
      <w:r>
        <w:t xml:space="preserve"> data validation (TFDV)</w:t>
      </w:r>
    </w:p>
    <w:p w14:paraId="2781BD45" w14:textId="224C948B" w:rsidR="00854935" w:rsidRDefault="00854935"/>
    <w:p w14:paraId="6EEB5F27" w14:textId="3266C103" w:rsidR="00854935" w:rsidRDefault="00854935">
      <w:r>
        <w:rPr>
          <w:noProof/>
        </w:rPr>
        <w:drawing>
          <wp:inline distT="0" distB="0" distL="0" distR="0" wp14:anchorId="72CA9D72" wp14:editId="162E2C5A">
            <wp:extent cx="2062505" cy="730250"/>
            <wp:effectExtent l="12700" t="12700" r="762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77815" cy="73567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rPr>
        <w:drawing>
          <wp:inline distT="0" distB="0" distL="0" distR="0" wp14:anchorId="66D5427F" wp14:editId="53FBE663">
            <wp:extent cx="3106217" cy="1416050"/>
            <wp:effectExtent l="12700" t="12700" r="1841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16268" cy="142063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B076908" w14:textId="35265119" w:rsidR="00854935" w:rsidRDefault="00565705">
      <w:r>
        <w:rPr>
          <w:noProof/>
        </w:rPr>
        <w:lastRenderedPageBreak/>
        <w:drawing>
          <wp:inline distT="0" distB="0" distL="0" distR="0" wp14:anchorId="30F79E0C" wp14:editId="2676C312">
            <wp:extent cx="3479800" cy="1447017"/>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8">
                      <a:extLst>
                        <a:ext uri="{28A0092B-C50C-407E-A947-70E740481C1C}">
                          <a14:useLocalDpi xmlns:a14="http://schemas.microsoft.com/office/drawing/2010/main" val="0"/>
                        </a:ext>
                      </a:extLst>
                    </a:blip>
                    <a:stretch>
                      <a:fillRect/>
                    </a:stretch>
                  </pic:blipFill>
                  <pic:spPr>
                    <a:xfrm>
                      <a:off x="0" y="0"/>
                      <a:ext cx="3502969" cy="1456651"/>
                    </a:xfrm>
                    <a:prstGeom prst="rect">
                      <a:avLst/>
                    </a:prstGeom>
                  </pic:spPr>
                </pic:pic>
              </a:graphicData>
            </a:graphic>
          </wp:inline>
        </w:drawing>
      </w:r>
      <w:r w:rsidR="00854935">
        <w:rPr>
          <w:noProof/>
        </w:rPr>
        <w:drawing>
          <wp:inline distT="0" distB="0" distL="0" distR="0" wp14:anchorId="1D054150" wp14:editId="62876CE1">
            <wp:extent cx="2508250" cy="1006248"/>
            <wp:effectExtent l="12700" t="12700" r="6350"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56408" cy="102556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A01F178" w14:textId="50A6B8A0" w:rsidR="00565705" w:rsidRDefault="00565705">
      <w:r>
        <w:rPr>
          <w:noProof/>
        </w:rPr>
        <w:drawing>
          <wp:inline distT="0" distB="0" distL="0" distR="0" wp14:anchorId="2AEF6708" wp14:editId="57A0D8B7">
            <wp:extent cx="3181350" cy="1124961"/>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29999" cy="1142164"/>
                    </a:xfrm>
                    <a:prstGeom prst="rect">
                      <a:avLst/>
                    </a:prstGeom>
                  </pic:spPr>
                </pic:pic>
              </a:graphicData>
            </a:graphic>
          </wp:inline>
        </w:drawing>
      </w:r>
    </w:p>
    <w:p w14:paraId="2705AB4B" w14:textId="2ADE8208" w:rsidR="00565705" w:rsidRDefault="00565705"/>
    <w:p w14:paraId="352F3284" w14:textId="6EB1C1F9" w:rsidR="00565705" w:rsidRDefault="00565705"/>
    <w:p w14:paraId="0BD2F6CF" w14:textId="77777777" w:rsidR="00565705" w:rsidRPr="00565705" w:rsidRDefault="00565705" w:rsidP="00565705">
      <w:pPr>
        <w:shd w:val="clear" w:color="auto" w:fill="FFFFFF"/>
        <w:spacing w:after="240" w:line="360" w:lineRule="atLeast"/>
        <w:outlineLvl w:val="1"/>
        <w:rPr>
          <w:rFonts w:ascii="Arial" w:eastAsia="Times New Roman" w:hAnsi="Arial" w:cs="Arial"/>
          <w:color w:val="1F1F1F"/>
          <w:sz w:val="33"/>
          <w:szCs w:val="33"/>
        </w:rPr>
      </w:pPr>
      <w:r w:rsidRPr="00565705">
        <w:rPr>
          <w:rFonts w:ascii="Arial" w:eastAsia="Times New Roman" w:hAnsi="Arial" w:cs="Arial"/>
          <w:color w:val="1F1F1F"/>
          <w:sz w:val="33"/>
          <w:szCs w:val="33"/>
        </w:rPr>
        <w:t>Week 1: Collecting, Labeling and Validating Data </w:t>
      </w:r>
    </w:p>
    <w:p w14:paraId="37532D74"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r w:rsidRPr="00565705">
        <w:rPr>
          <w:rFonts w:ascii="Arial" w:eastAsia="Times New Roman" w:hAnsi="Arial" w:cs="Arial"/>
          <w:color w:val="1F1F1F"/>
          <w:sz w:val="21"/>
          <w:szCs w:val="21"/>
        </w:rPr>
        <w:t>This is a compilation of optional resources including URLs and papers appearing in lecture videos. If you wish to dive more deeply into the topics covered this week, feel free to check out these optional references. You won’t have to read these to complete this week’s practice quizzes.</w:t>
      </w:r>
    </w:p>
    <w:p w14:paraId="0D039535"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51" w:tgtFrame="_blank" w:history="1">
        <w:proofErr w:type="spellStart"/>
        <w:r w:rsidRPr="00565705">
          <w:rPr>
            <w:rFonts w:ascii="Arial" w:eastAsia="Times New Roman" w:hAnsi="Arial" w:cs="Arial"/>
            <w:color w:val="0062E4"/>
            <w:sz w:val="21"/>
            <w:szCs w:val="21"/>
            <w:u w:val="single"/>
          </w:rPr>
          <w:t>MLops</w:t>
        </w:r>
        <w:proofErr w:type="spellEnd"/>
      </w:hyperlink>
    </w:p>
    <w:p w14:paraId="5D7FD277"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52" w:tgtFrame="_blank" w:history="1">
        <w:r w:rsidRPr="00565705">
          <w:rPr>
            <w:rFonts w:ascii="Arial" w:eastAsia="Times New Roman" w:hAnsi="Arial" w:cs="Arial"/>
            <w:color w:val="0062E4"/>
            <w:sz w:val="21"/>
            <w:szCs w:val="21"/>
            <w:u w:val="single"/>
          </w:rPr>
          <w:t>Data 1st class citizen</w:t>
        </w:r>
      </w:hyperlink>
    </w:p>
    <w:p w14:paraId="0BBA12A0"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53" w:tgtFrame="_blank" w:history="1">
        <w:proofErr w:type="gramStart"/>
        <w:r w:rsidRPr="00565705">
          <w:rPr>
            <w:rFonts w:ascii="Arial" w:eastAsia="Times New Roman" w:hAnsi="Arial" w:cs="Arial"/>
            <w:color w:val="0062E4"/>
            <w:sz w:val="21"/>
            <w:szCs w:val="21"/>
            <w:u w:val="single"/>
          </w:rPr>
          <w:t>Runners</w:t>
        </w:r>
        <w:proofErr w:type="gramEnd"/>
        <w:r w:rsidRPr="00565705">
          <w:rPr>
            <w:rFonts w:ascii="Arial" w:eastAsia="Times New Roman" w:hAnsi="Arial" w:cs="Arial"/>
            <w:color w:val="0062E4"/>
            <w:sz w:val="21"/>
            <w:szCs w:val="21"/>
            <w:u w:val="single"/>
          </w:rPr>
          <w:t xml:space="preserve"> app</w:t>
        </w:r>
      </w:hyperlink>
    </w:p>
    <w:p w14:paraId="7C692D1B"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54" w:tgtFrame="_blank" w:history="1">
        <w:r w:rsidRPr="00565705">
          <w:rPr>
            <w:rFonts w:ascii="Arial" w:eastAsia="Times New Roman" w:hAnsi="Arial" w:cs="Arial"/>
            <w:color w:val="0062E4"/>
            <w:sz w:val="21"/>
            <w:szCs w:val="21"/>
            <w:u w:val="single"/>
          </w:rPr>
          <w:t>Rules of ML</w:t>
        </w:r>
      </w:hyperlink>
    </w:p>
    <w:p w14:paraId="69F472B8"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55" w:tgtFrame="_blank" w:history="1">
        <w:r w:rsidRPr="00565705">
          <w:rPr>
            <w:rFonts w:ascii="Arial" w:eastAsia="Times New Roman" w:hAnsi="Arial" w:cs="Arial"/>
            <w:color w:val="0062E4"/>
            <w:sz w:val="21"/>
            <w:szCs w:val="21"/>
            <w:u w:val="single"/>
          </w:rPr>
          <w:t>Bias in datasets</w:t>
        </w:r>
      </w:hyperlink>
    </w:p>
    <w:p w14:paraId="61E1FE3E"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56" w:tgtFrame="_blank" w:history="1">
        <w:r w:rsidRPr="00565705">
          <w:rPr>
            <w:rFonts w:ascii="Arial" w:eastAsia="Times New Roman" w:hAnsi="Arial" w:cs="Arial"/>
            <w:color w:val="0062E4"/>
            <w:sz w:val="21"/>
            <w:szCs w:val="21"/>
            <w:u w:val="single"/>
          </w:rPr>
          <w:t>Logstash</w:t>
        </w:r>
      </w:hyperlink>
    </w:p>
    <w:p w14:paraId="35E384F7"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57" w:tgtFrame="_blank" w:history="1">
        <w:proofErr w:type="spellStart"/>
        <w:r w:rsidRPr="00565705">
          <w:rPr>
            <w:rFonts w:ascii="Arial" w:eastAsia="Times New Roman" w:hAnsi="Arial" w:cs="Arial"/>
            <w:color w:val="0062E4"/>
            <w:sz w:val="21"/>
            <w:szCs w:val="21"/>
            <w:u w:val="single"/>
          </w:rPr>
          <w:t>Fluentd</w:t>
        </w:r>
        <w:proofErr w:type="spellEnd"/>
      </w:hyperlink>
    </w:p>
    <w:p w14:paraId="7470B58B"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58" w:tgtFrame="_blank" w:history="1">
        <w:r w:rsidRPr="00565705">
          <w:rPr>
            <w:rFonts w:ascii="Arial" w:eastAsia="Times New Roman" w:hAnsi="Arial" w:cs="Arial"/>
            <w:color w:val="0062E4"/>
            <w:sz w:val="21"/>
            <w:szCs w:val="21"/>
            <w:u w:val="single"/>
          </w:rPr>
          <w:t>Google Cloud Logging</w:t>
        </w:r>
      </w:hyperlink>
    </w:p>
    <w:p w14:paraId="22F19015"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59" w:tgtFrame="_blank" w:history="1">
        <w:r w:rsidRPr="00565705">
          <w:rPr>
            <w:rFonts w:ascii="Arial" w:eastAsia="Times New Roman" w:hAnsi="Arial" w:cs="Arial"/>
            <w:color w:val="0062E4"/>
            <w:sz w:val="21"/>
            <w:szCs w:val="21"/>
            <w:u w:val="single"/>
          </w:rPr>
          <w:t xml:space="preserve">AWS </w:t>
        </w:r>
        <w:proofErr w:type="spellStart"/>
        <w:r w:rsidRPr="00565705">
          <w:rPr>
            <w:rFonts w:ascii="Arial" w:eastAsia="Times New Roman" w:hAnsi="Arial" w:cs="Arial"/>
            <w:color w:val="0062E4"/>
            <w:sz w:val="21"/>
            <w:szCs w:val="21"/>
            <w:u w:val="single"/>
          </w:rPr>
          <w:t>ElasticSearch</w:t>
        </w:r>
        <w:proofErr w:type="spellEnd"/>
      </w:hyperlink>
    </w:p>
    <w:p w14:paraId="28312F67"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60" w:tgtFrame="_blank" w:history="1">
        <w:r w:rsidRPr="00565705">
          <w:rPr>
            <w:rFonts w:ascii="Arial" w:eastAsia="Times New Roman" w:hAnsi="Arial" w:cs="Arial"/>
            <w:color w:val="0062E4"/>
            <w:sz w:val="21"/>
            <w:szCs w:val="21"/>
            <w:u w:val="single"/>
          </w:rPr>
          <w:t>Azure Monitor</w:t>
        </w:r>
      </w:hyperlink>
    </w:p>
    <w:p w14:paraId="01F4379F"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61" w:tgtFrame="_blank" w:history="1">
        <w:r w:rsidRPr="00565705">
          <w:rPr>
            <w:rFonts w:ascii="Arial" w:eastAsia="Times New Roman" w:hAnsi="Arial" w:cs="Arial"/>
            <w:color w:val="0062E4"/>
            <w:sz w:val="21"/>
            <w:szCs w:val="21"/>
            <w:u w:val="single"/>
          </w:rPr>
          <w:t>TFDV</w:t>
        </w:r>
      </w:hyperlink>
    </w:p>
    <w:p w14:paraId="110680E4"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hyperlink r:id="rId62" w:tgtFrame="_blank" w:history="1">
        <w:r w:rsidRPr="00565705">
          <w:rPr>
            <w:rFonts w:ascii="Arial" w:eastAsia="Times New Roman" w:hAnsi="Arial" w:cs="Arial"/>
            <w:color w:val="0062E4"/>
            <w:sz w:val="21"/>
            <w:szCs w:val="21"/>
            <w:u w:val="single"/>
          </w:rPr>
          <w:t>Chebyshev distance</w:t>
        </w:r>
      </w:hyperlink>
    </w:p>
    <w:p w14:paraId="418B722A"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r w:rsidRPr="00565705">
        <w:rPr>
          <w:rFonts w:ascii="Arial" w:eastAsia="Times New Roman" w:hAnsi="Arial" w:cs="Arial"/>
          <w:b/>
          <w:bCs/>
          <w:color w:val="1F1F1F"/>
          <w:sz w:val="21"/>
          <w:szCs w:val="21"/>
        </w:rPr>
        <w:t>Papers</w:t>
      </w:r>
    </w:p>
    <w:p w14:paraId="1DA77CBE"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r w:rsidRPr="00565705">
        <w:rPr>
          <w:rFonts w:ascii="Arial" w:eastAsia="Times New Roman" w:hAnsi="Arial" w:cs="Arial"/>
          <w:color w:val="1F1F1F"/>
          <w:sz w:val="21"/>
          <w:szCs w:val="21"/>
        </w:rPr>
        <w:lastRenderedPageBreak/>
        <w:t xml:space="preserve">Konstantinos, </w:t>
      </w:r>
      <w:proofErr w:type="spellStart"/>
      <w:r w:rsidRPr="00565705">
        <w:rPr>
          <w:rFonts w:ascii="Arial" w:eastAsia="Times New Roman" w:hAnsi="Arial" w:cs="Arial"/>
          <w:color w:val="1F1F1F"/>
          <w:sz w:val="21"/>
          <w:szCs w:val="21"/>
        </w:rPr>
        <w:t>Katsiapis</w:t>
      </w:r>
      <w:proofErr w:type="spellEnd"/>
      <w:r w:rsidRPr="00565705">
        <w:rPr>
          <w:rFonts w:ascii="Arial" w:eastAsia="Times New Roman" w:hAnsi="Arial" w:cs="Arial"/>
          <w:color w:val="1F1F1F"/>
          <w:sz w:val="21"/>
          <w:szCs w:val="21"/>
        </w:rPr>
        <w:t xml:space="preserve">, </w:t>
      </w:r>
      <w:proofErr w:type="spellStart"/>
      <w:r w:rsidRPr="00565705">
        <w:rPr>
          <w:rFonts w:ascii="Arial" w:eastAsia="Times New Roman" w:hAnsi="Arial" w:cs="Arial"/>
          <w:color w:val="1F1F1F"/>
          <w:sz w:val="21"/>
          <w:szCs w:val="21"/>
        </w:rPr>
        <w:t>Karmarkar</w:t>
      </w:r>
      <w:proofErr w:type="spellEnd"/>
      <w:r w:rsidRPr="00565705">
        <w:rPr>
          <w:rFonts w:ascii="Arial" w:eastAsia="Times New Roman" w:hAnsi="Arial" w:cs="Arial"/>
          <w:color w:val="1F1F1F"/>
          <w:sz w:val="21"/>
          <w:szCs w:val="21"/>
        </w:rPr>
        <w:t xml:space="preserve">, A., Altay, A., </w:t>
      </w:r>
      <w:proofErr w:type="spellStart"/>
      <w:r w:rsidRPr="00565705">
        <w:rPr>
          <w:rFonts w:ascii="Arial" w:eastAsia="Times New Roman" w:hAnsi="Arial" w:cs="Arial"/>
          <w:color w:val="1F1F1F"/>
          <w:sz w:val="21"/>
          <w:szCs w:val="21"/>
        </w:rPr>
        <w:t>Zaks</w:t>
      </w:r>
      <w:proofErr w:type="spellEnd"/>
      <w:r w:rsidRPr="00565705">
        <w:rPr>
          <w:rFonts w:ascii="Arial" w:eastAsia="Times New Roman" w:hAnsi="Arial" w:cs="Arial"/>
          <w:color w:val="1F1F1F"/>
          <w:sz w:val="21"/>
          <w:szCs w:val="21"/>
        </w:rPr>
        <w:t xml:space="preserve">, A., </w:t>
      </w:r>
      <w:proofErr w:type="spellStart"/>
      <w:r w:rsidRPr="00565705">
        <w:rPr>
          <w:rFonts w:ascii="Arial" w:eastAsia="Times New Roman" w:hAnsi="Arial" w:cs="Arial"/>
          <w:color w:val="1F1F1F"/>
          <w:sz w:val="21"/>
          <w:szCs w:val="21"/>
        </w:rPr>
        <w:t>Polyzotis</w:t>
      </w:r>
      <w:proofErr w:type="spellEnd"/>
      <w:r w:rsidRPr="00565705">
        <w:rPr>
          <w:rFonts w:ascii="Arial" w:eastAsia="Times New Roman" w:hAnsi="Arial" w:cs="Arial"/>
          <w:color w:val="1F1F1F"/>
          <w:sz w:val="21"/>
          <w:szCs w:val="21"/>
        </w:rPr>
        <w:t xml:space="preserve">, N., … Li, Z. (2020). Towards ML Engineering: A brief history of TensorFlow Extended (TFX). </w:t>
      </w:r>
      <w:hyperlink r:id="rId63" w:tgtFrame="_blank" w:history="1">
        <w:r w:rsidRPr="00565705">
          <w:rPr>
            <w:rFonts w:ascii="Arial" w:eastAsia="Times New Roman" w:hAnsi="Arial" w:cs="Arial"/>
            <w:color w:val="0062E4"/>
            <w:sz w:val="21"/>
            <w:szCs w:val="21"/>
            <w:u w:val="single"/>
          </w:rPr>
          <w:t>http://arxiv.org/abs/2010.02013 </w:t>
        </w:r>
      </w:hyperlink>
    </w:p>
    <w:p w14:paraId="3D694370"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proofErr w:type="spellStart"/>
      <w:r w:rsidRPr="00565705">
        <w:rPr>
          <w:rFonts w:ascii="Arial" w:eastAsia="Times New Roman" w:hAnsi="Arial" w:cs="Arial"/>
          <w:color w:val="1F1F1F"/>
          <w:sz w:val="21"/>
          <w:szCs w:val="21"/>
        </w:rPr>
        <w:t>Paleyes</w:t>
      </w:r>
      <w:proofErr w:type="spellEnd"/>
      <w:r w:rsidRPr="00565705">
        <w:rPr>
          <w:rFonts w:ascii="Arial" w:eastAsia="Times New Roman" w:hAnsi="Arial" w:cs="Arial"/>
          <w:color w:val="1F1F1F"/>
          <w:sz w:val="21"/>
          <w:szCs w:val="21"/>
        </w:rPr>
        <w:t xml:space="preserve">, A., </w:t>
      </w:r>
      <w:proofErr w:type="spellStart"/>
      <w:r w:rsidRPr="00565705">
        <w:rPr>
          <w:rFonts w:ascii="Arial" w:eastAsia="Times New Roman" w:hAnsi="Arial" w:cs="Arial"/>
          <w:color w:val="1F1F1F"/>
          <w:sz w:val="21"/>
          <w:szCs w:val="21"/>
        </w:rPr>
        <w:t>Urma</w:t>
      </w:r>
      <w:proofErr w:type="spellEnd"/>
      <w:r w:rsidRPr="00565705">
        <w:rPr>
          <w:rFonts w:ascii="Arial" w:eastAsia="Times New Roman" w:hAnsi="Arial" w:cs="Arial"/>
          <w:color w:val="1F1F1F"/>
          <w:sz w:val="21"/>
          <w:szCs w:val="21"/>
        </w:rPr>
        <w:t xml:space="preserve">, R.-G., &amp; Lawrence, N. D. (2020). Challenges in deploying machine learning: A survey of case studies. </w:t>
      </w:r>
      <w:hyperlink r:id="rId64" w:tgtFrame="_blank" w:history="1">
        <w:r w:rsidRPr="00565705">
          <w:rPr>
            <w:rFonts w:ascii="Arial" w:eastAsia="Times New Roman" w:hAnsi="Arial" w:cs="Arial"/>
            <w:color w:val="0062E4"/>
            <w:sz w:val="21"/>
            <w:szCs w:val="21"/>
            <w:u w:val="single"/>
          </w:rPr>
          <w:t>http://arxiv.org/abs/2011.09926</w:t>
        </w:r>
      </w:hyperlink>
    </w:p>
    <w:p w14:paraId="0A4D054B"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r w:rsidRPr="00565705">
        <w:rPr>
          <w:rFonts w:ascii="Arial" w:eastAsia="Times New Roman" w:hAnsi="Arial" w:cs="Arial"/>
          <w:color w:val="1F1F1F"/>
          <w:sz w:val="21"/>
          <w:szCs w:val="21"/>
        </w:rPr>
        <w:t>ML code fraction:</w:t>
      </w:r>
    </w:p>
    <w:p w14:paraId="47D0CD69" w14:textId="77777777" w:rsidR="00565705" w:rsidRPr="00565705" w:rsidRDefault="00565705" w:rsidP="00565705">
      <w:pPr>
        <w:shd w:val="clear" w:color="auto" w:fill="FFFFFF"/>
        <w:spacing w:after="300" w:line="315" w:lineRule="atLeast"/>
        <w:rPr>
          <w:rFonts w:ascii="Arial" w:eastAsia="Times New Roman" w:hAnsi="Arial" w:cs="Arial"/>
          <w:color w:val="1F1F1F"/>
          <w:sz w:val="21"/>
          <w:szCs w:val="21"/>
        </w:rPr>
      </w:pPr>
      <w:r w:rsidRPr="00565705">
        <w:rPr>
          <w:rFonts w:ascii="Arial" w:eastAsia="Times New Roman" w:hAnsi="Arial" w:cs="Arial"/>
          <w:color w:val="1F1F1F"/>
          <w:sz w:val="21"/>
          <w:szCs w:val="21"/>
        </w:rPr>
        <w:t xml:space="preserve">Sculley, D., Holt, G., </w:t>
      </w:r>
      <w:proofErr w:type="spellStart"/>
      <w:r w:rsidRPr="00565705">
        <w:rPr>
          <w:rFonts w:ascii="Arial" w:eastAsia="Times New Roman" w:hAnsi="Arial" w:cs="Arial"/>
          <w:color w:val="1F1F1F"/>
          <w:sz w:val="21"/>
          <w:szCs w:val="21"/>
        </w:rPr>
        <w:t>Golovin</w:t>
      </w:r>
      <w:proofErr w:type="spellEnd"/>
      <w:r w:rsidRPr="00565705">
        <w:rPr>
          <w:rFonts w:ascii="Arial" w:eastAsia="Times New Roman" w:hAnsi="Arial" w:cs="Arial"/>
          <w:color w:val="1F1F1F"/>
          <w:sz w:val="21"/>
          <w:szCs w:val="21"/>
        </w:rPr>
        <w:t xml:space="preserve">, D., </w:t>
      </w:r>
      <w:proofErr w:type="spellStart"/>
      <w:r w:rsidRPr="00565705">
        <w:rPr>
          <w:rFonts w:ascii="Arial" w:eastAsia="Times New Roman" w:hAnsi="Arial" w:cs="Arial"/>
          <w:color w:val="1F1F1F"/>
          <w:sz w:val="21"/>
          <w:szCs w:val="21"/>
        </w:rPr>
        <w:t>Davydov</w:t>
      </w:r>
      <w:proofErr w:type="spellEnd"/>
      <w:r w:rsidRPr="00565705">
        <w:rPr>
          <w:rFonts w:ascii="Arial" w:eastAsia="Times New Roman" w:hAnsi="Arial" w:cs="Arial"/>
          <w:color w:val="1F1F1F"/>
          <w:sz w:val="21"/>
          <w:szCs w:val="21"/>
        </w:rPr>
        <w:t xml:space="preserve">, E., &amp; Phillips, T. (n.d.). Hidden technical debt in machine learning systems. Retrieved April 28, 2021, from Nips.cc </w:t>
      </w:r>
      <w:hyperlink r:id="rId65" w:tgtFrame="_blank" w:history="1">
        <w:r w:rsidRPr="00565705">
          <w:rPr>
            <w:rFonts w:ascii="Arial" w:eastAsia="Times New Roman" w:hAnsi="Arial" w:cs="Arial"/>
            <w:color w:val="0062E4"/>
            <w:sz w:val="21"/>
            <w:szCs w:val="21"/>
            <w:u w:val="single"/>
          </w:rPr>
          <w:t>https://papers.nips.cc/paper/2015/file/86df7dcfd896fcaf2674f757a2463eba-Paper.pdf</w:t>
        </w:r>
      </w:hyperlink>
    </w:p>
    <w:p w14:paraId="306513B5" w14:textId="77777777" w:rsidR="00565705" w:rsidRPr="00565705" w:rsidRDefault="00565705" w:rsidP="00565705">
      <w:pPr>
        <w:rPr>
          <w:rFonts w:ascii="Times New Roman" w:eastAsia="Times New Roman" w:hAnsi="Times New Roman" w:cs="Times New Roman"/>
        </w:rPr>
      </w:pPr>
    </w:p>
    <w:p w14:paraId="346B6D5C" w14:textId="77777777" w:rsidR="00565705" w:rsidRDefault="00565705"/>
    <w:sectPr w:rsidR="00565705" w:rsidSect="00281B0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82828"/>
    <w:multiLevelType w:val="hybridMultilevel"/>
    <w:tmpl w:val="97BCA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868"/>
    <w:rsid w:val="001B0868"/>
    <w:rsid w:val="00281B03"/>
    <w:rsid w:val="002C697D"/>
    <w:rsid w:val="00384C76"/>
    <w:rsid w:val="00410190"/>
    <w:rsid w:val="004E0E62"/>
    <w:rsid w:val="00565705"/>
    <w:rsid w:val="00566AF1"/>
    <w:rsid w:val="00692DDC"/>
    <w:rsid w:val="006D0524"/>
    <w:rsid w:val="006F2D28"/>
    <w:rsid w:val="00834216"/>
    <w:rsid w:val="00854935"/>
    <w:rsid w:val="00871995"/>
    <w:rsid w:val="00E11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9682A"/>
  <w15:chartTrackingRefBased/>
  <w15:docId w15:val="{88097707-411E-F84E-895C-AFA4C9AFB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6570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A1E"/>
    <w:pPr>
      <w:ind w:left="720"/>
      <w:contextualSpacing/>
    </w:pPr>
  </w:style>
  <w:style w:type="character" w:customStyle="1" w:styleId="Heading2Char">
    <w:name w:val="Heading 2 Char"/>
    <w:basedOn w:val="DefaultParagraphFont"/>
    <w:link w:val="Heading2"/>
    <w:uiPriority w:val="9"/>
    <w:rsid w:val="0056570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6570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65705"/>
    <w:rPr>
      <w:color w:val="0000FF"/>
      <w:u w:val="single"/>
    </w:rPr>
  </w:style>
  <w:style w:type="character" w:styleId="Strong">
    <w:name w:val="Strong"/>
    <w:basedOn w:val="DefaultParagraphFont"/>
    <w:uiPriority w:val="22"/>
    <w:qFormat/>
    <w:rsid w:val="005657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53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ai.googleblog.com/2018/09/introducing-inclusive-images-competition.html" TargetMode="External"/><Relationship Id="rId63" Type="http://schemas.openxmlformats.org/officeDocument/2006/relationships/hyperlink" Target="http://arxiv.org/abs/2010.02013"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pair.withgoogle.com/chapter/data-collection/" TargetMode="External"/><Relationship Id="rId58" Type="http://schemas.openxmlformats.org/officeDocument/2006/relationships/hyperlink" Target="https://cloud.google.com/loggin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blog.tensorflow.org/2018/09/introducing-tensorflow-data-validation.htm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elastic.co/logstash" TargetMode="External"/><Relationship Id="rId64" Type="http://schemas.openxmlformats.org/officeDocument/2006/relationships/hyperlink" Target="http://arxiv.org/abs/2011.09926" TargetMode="External"/><Relationship Id="rId8" Type="http://schemas.openxmlformats.org/officeDocument/2006/relationships/image" Target="media/image3.png"/><Relationship Id="rId51" Type="http://schemas.openxmlformats.org/officeDocument/2006/relationships/hyperlink" Target="https://cd.foundation/blog/2020/02/11/announcing-the-cd-foundation-mlops-si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aws.amazon.com/elasticsearch-service/" TargetMode="External"/><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developers.google.com/machine-learning/guides/rules-of-ml" TargetMode="External"/><Relationship Id="rId62" Type="http://schemas.openxmlformats.org/officeDocument/2006/relationships/hyperlink" Target="https://en.wikipedia.org/wiki/Chebyshev_distanc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fluentd.org/"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medium.com/@karpathy/software-2-0-a64152b37c35" TargetMode="External"/><Relationship Id="rId60" Type="http://schemas.openxmlformats.org/officeDocument/2006/relationships/hyperlink" Target="https://azure.microsoft.com/en-us/services/monitor/" TargetMode="External"/><Relationship Id="rId65" Type="http://schemas.openxmlformats.org/officeDocument/2006/relationships/hyperlink" Target="https://papers.nips.cc/paper/2015/file/86df7dcfd896fcaf2674f757a2463eba-Paper.pdf"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A2916-5765-C24C-906E-A0EAD840D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8</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2021-07-07T21:11:00Z</dcterms:created>
  <dcterms:modified xsi:type="dcterms:W3CDTF">2021-07-08T14:12:00Z</dcterms:modified>
</cp:coreProperties>
</file>