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1D0D3" w14:textId="77777777" w:rsidR="00BF5D60" w:rsidRDefault="00297499">
      <w:pPr>
        <w:suppressAutoHyphens w:val="0"/>
        <w:spacing w:line="200" w:lineRule="atLeast"/>
        <w:jc w:val="center"/>
        <w:rPr>
          <w:rFonts w:ascii="LM Roman 10" w:hAnsi="LM Roman 10" w:cs="Cambria"/>
          <w:b/>
          <w:bCs/>
          <w:sz w:val="36"/>
          <w:szCs w:val="36"/>
        </w:rPr>
      </w:pPr>
      <w:r>
        <w:rPr>
          <w:rFonts w:ascii="LM Roman 10" w:hAnsi="LM Roman 10" w:cs="Cambria"/>
          <w:b/>
          <w:bCs/>
          <w:sz w:val="36"/>
          <w:szCs w:val="36"/>
        </w:rPr>
        <w:t>Matteo Santacesaria</w:t>
      </w:r>
    </w:p>
    <w:p w14:paraId="7E151839" w14:textId="77777777" w:rsidR="00BF5D60" w:rsidRDefault="00297499">
      <w:pPr>
        <w:suppressAutoHyphens w:val="0"/>
        <w:spacing w:line="200" w:lineRule="atLeast"/>
        <w:jc w:val="center"/>
        <w:rPr>
          <w:rFonts w:ascii="LM Roman 10" w:hAnsi="LM Roman 10" w:cs="Cambria"/>
          <w:sz w:val="6"/>
          <w:szCs w:val="6"/>
        </w:rPr>
      </w:pPr>
      <w:r>
        <w:rPr>
          <w:rFonts w:ascii="LM Roman 10" w:hAnsi="LM Roman 10" w:cs="Cambria"/>
          <w:noProof/>
          <w:sz w:val="6"/>
          <w:szCs w:val="6"/>
        </w:rPr>
        <mc:AlternateContent>
          <mc:Choice Requires="wps">
            <w:drawing>
              <wp:anchor distT="0" distB="0" distL="114300" distR="114300" simplePos="0" relativeHeight="251658240" behindDoc="0" locked="0" layoutInCell="1" allowOverlap="1" wp14:anchorId="5337DE99" wp14:editId="21636854">
                <wp:simplePos x="0" y="0"/>
                <wp:positionH relativeFrom="column">
                  <wp:posOffset>2129040</wp:posOffset>
                </wp:positionH>
                <wp:positionV relativeFrom="paragraph">
                  <wp:posOffset>122400</wp:posOffset>
                </wp:positionV>
                <wp:extent cx="21297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29760" cy="0"/>
                        </a:xfrm>
                        <a:prstGeom prst="line">
                          <a:avLst/>
                        </a:prstGeom>
                        <a:noFill/>
                        <a:ln w="12700">
                          <a:solidFill>
                            <a:srgbClr val="808080"/>
                          </a:solidFill>
                          <a:prstDash val="solid"/>
                        </a:ln>
                      </wps:spPr>
                      <wps:bodyPr/>
                    </wps:wsp>
                  </a:graphicData>
                </a:graphic>
              </wp:anchor>
            </w:drawing>
          </mc:Choice>
          <mc:Fallback xmlns:w16cei="http://schemas.microsoft.com/office/word/2026/wordml/cei">
            <w:pict>
              <v:line w14:anchorId="70927F38" id="Straight Connector 1"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67.65pt,9.65pt" to="335.3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" strokecolor="gray" strokeweight="1pt"/>
            </w:pict>
          </mc:Fallback>
        </mc:AlternateContent>
      </w:r>
    </w:p>
    <w:p w14:paraId="0A4F405E" w14:textId="77777777" w:rsidR="00BF5D60" w:rsidRDefault="00297499">
      <w:pPr>
        <w:suppressAutoHyphens w:val="0"/>
        <w:spacing w:line="200" w:lineRule="atLeast"/>
        <w:jc w:val="center"/>
        <w:rPr>
          <w:rFonts w:ascii="LM Roman 10" w:hAnsi="LM Roman 10" w:cs="Cambria"/>
          <w:sz w:val="30"/>
          <w:szCs w:val="30"/>
        </w:rPr>
      </w:pPr>
      <w:r>
        <w:rPr>
          <w:rFonts w:ascii="LM Roman 10" w:hAnsi="LM Roman 10" w:cs="Cambria"/>
          <w:sz w:val="30"/>
          <w:szCs w:val="30"/>
        </w:rPr>
        <w:t>Curriculum Vitae</w:t>
      </w:r>
    </w:p>
    <w:p w14:paraId="1D64FACA" w14:textId="77777777" w:rsidR="00BF5D60" w:rsidRDefault="00297499">
      <w:pPr>
        <w:suppressAutoHyphens w:val="0"/>
        <w:spacing w:line="200" w:lineRule="atLeast"/>
        <w:rPr>
          <w:rFonts w:ascii="LM Roman 10" w:hAnsi="LM Roman 10" w:cs="Cambria"/>
          <w:b/>
          <w:bCs/>
          <w:smallCaps/>
          <w:sz w:val="20"/>
          <w:szCs w:val="20"/>
        </w:rPr>
      </w:pPr>
      <w:r>
        <w:rPr>
          <w:rFonts w:ascii="LM Roman 10" w:hAnsi="LM Roman 10" w:cs="Cambria"/>
          <w:b/>
          <w:bCs/>
          <w:smallCaps/>
          <w:sz w:val="20"/>
          <w:szCs w:val="20"/>
        </w:rPr>
        <w:t>Personal information</w:t>
      </w:r>
    </w:p>
    <w:tbl>
      <w:tblPr>
        <w:tblW w:w="9978" w:type="dxa"/>
        <w:tblLayout w:type="fixed"/>
        <w:tblCellMar>
          <w:left w:w="10" w:type="dxa"/>
          <w:right w:w="10" w:type="dxa"/>
        </w:tblCellMar>
        <w:tblLook w:val="04A0" w:firstRow="1" w:lastRow="0" w:firstColumn="1" w:lastColumn="0" w:noHBand="0" w:noVBand="1"/>
      </w:tblPr>
      <w:tblGrid>
        <w:gridCol w:w="9978"/>
      </w:tblGrid>
      <w:tr w:rsidR="00BF5D60" w14:paraId="2A49F743" w14:textId="77777777">
        <w:tc>
          <w:tcPr>
            <w:tcW w:w="9978" w:type="dxa"/>
            <w:tcMar>
              <w:top w:w="55" w:type="dxa"/>
              <w:left w:w="55" w:type="dxa"/>
              <w:bottom w:w="55" w:type="dxa"/>
              <w:right w:w="55" w:type="dxa"/>
            </w:tcMar>
          </w:tcPr>
          <w:p w14:paraId="3A856394" w14:textId="77777777" w:rsidR="00BF5D60" w:rsidRDefault="00297499">
            <w:pPr>
              <w:pStyle w:val="TableContents"/>
              <w:rPr>
                <w:rFonts w:ascii="LM Roman 10" w:hAnsi="LM Roman 10" w:cs="Cambria"/>
                <w:sz w:val="20"/>
                <w:szCs w:val="20"/>
              </w:rPr>
            </w:pPr>
            <w:r>
              <w:rPr>
                <w:rFonts w:ascii="LM Roman 10" w:hAnsi="LM Roman 10" w:cs="Cambria"/>
                <w:sz w:val="20"/>
                <w:szCs w:val="20"/>
              </w:rPr>
              <w:t xml:space="preserve">Work address: Department of Mathematics, University of Genoa, Via </w:t>
            </w:r>
            <w:proofErr w:type="spellStart"/>
            <w:r>
              <w:rPr>
                <w:rFonts w:ascii="LM Roman 10" w:hAnsi="LM Roman 10" w:cs="Cambria"/>
                <w:sz w:val="20"/>
                <w:szCs w:val="20"/>
              </w:rPr>
              <w:t>Dodecaneso</w:t>
            </w:r>
            <w:proofErr w:type="spellEnd"/>
            <w:r>
              <w:rPr>
                <w:rFonts w:ascii="LM Roman 10" w:hAnsi="LM Roman 10" w:cs="Cambria"/>
                <w:sz w:val="20"/>
                <w:szCs w:val="20"/>
              </w:rPr>
              <w:t xml:space="preserve"> 35, 16146, Genova, Italy.</w:t>
            </w:r>
          </w:p>
        </w:tc>
      </w:tr>
      <w:tr w:rsidR="00BF5D60" w:rsidRPr="00461906" w14:paraId="0B7DF607" w14:textId="77777777">
        <w:tc>
          <w:tcPr>
            <w:tcW w:w="9978" w:type="dxa"/>
            <w:tcMar>
              <w:top w:w="55" w:type="dxa"/>
              <w:left w:w="55" w:type="dxa"/>
              <w:bottom w:w="55" w:type="dxa"/>
              <w:right w:w="55" w:type="dxa"/>
            </w:tcMar>
          </w:tcPr>
          <w:p w14:paraId="531298D5" w14:textId="77777777" w:rsidR="00BF5D60" w:rsidRPr="001A4050" w:rsidRDefault="00297499">
            <w:pPr>
              <w:suppressAutoHyphens w:val="0"/>
              <w:spacing w:line="200" w:lineRule="atLeast"/>
              <w:rPr>
                <w:rFonts w:ascii="Cambria" w:hAnsi="Cambria"/>
                <w:sz w:val="18"/>
                <w:szCs w:val="18"/>
                <w:lang w:val="it-IT"/>
              </w:rPr>
            </w:pPr>
            <w:r>
              <w:rPr>
                <w:rFonts w:ascii="LM Roman 10" w:hAnsi="LM Roman 10" w:cs="Cambria"/>
                <w:sz w:val="20"/>
                <w:szCs w:val="20"/>
                <w:lang w:val="it-IT"/>
              </w:rPr>
              <w:t xml:space="preserve">E-mail: </w:t>
            </w:r>
            <w:r>
              <w:rPr>
                <w:rStyle w:val="Internetlink"/>
                <w:rFonts w:ascii="LM Roman 10" w:hAnsi="LM Roman 10" w:cs="Cambria"/>
                <w:color w:val="auto"/>
                <w:sz w:val="20"/>
                <w:szCs w:val="20"/>
                <w:lang w:val="it-IT"/>
              </w:rPr>
              <w:t>matteo.santacesaria@unige.it</w:t>
            </w:r>
          </w:p>
        </w:tc>
      </w:tr>
      <w:tr w:rsidR="00BF5D60" w:rsidRPr="00FB1CC7" w14:paraId="2AD64247" w14:textId="77777777">
        <w:tc>
          <w:tcPr>
            <w:tcW w:w="9978" w:type="dxa"/>
            <w:tcMar>
              <w:top w:w="55" w:type="dxa"/>
              <w:left w:w="55" w:type="dxa"/>
              <w:bottom w:w="55" w:type="dxa"/>
              <w:right w:w="55" w:type="dxa"/>
            </w:tcMar>
          </w:tcPr>
          <w:p w14:paraId="0FD649B4" w14:textId="77777777" w:rsidR="00BF5D60" w:rsidRPr="001A4050" w:rsidRDefault="00297499">
            <w:pPr>
              <w:suppressAutoHyphens w:val="0"/>
              <w:spacing w:line="200" w:lineRule="atLeast"/>
              <w:rPr>
                <w:rFonts w:ascii="Cambria" w:hAnsi="Cambria"/>
                <w:sz w:val="18"/>
                <w:szCs w:val="18"/>
                <w:lang w:val="it-IT"/>
              </w:rPr>
            </w:pPr>
            <w:proofErr w:type="spellStart"/>
            <w:r>
              <w:rPr>
                <w:rFonts w:ascii="LM Roman 10" w:hAnsi="LM Roman 10" w:cs="Cambria"/>
                <w:sz w:val="20"/>
                <w:szCs w:val="20"/>
                <w:lang w:val="it-IT"/>
              </w:rPr>
              <w:t>Webpage</w:t>
            </w:r>
            <w:proofErr w:type="spellEnd"/>
            <w:r>
              <w:rPr>
                <w:rFonts w:ascii="LM Roman 10" w:hAnsi="LM Roman 10" w:cs="Cambria"/>
                <w:sz w:val="20"/>
                <w:szCs w:val="20"/>
                <w:lang w:val="it-IT"/>
              </w:rPr>
              <w:t xml:space="preserve">: </w:t>
            </w:r>
            <w:hyperlink r:id="rId8" w:history="1">
              <w:proofErr w:type="spellStart"/>
              <w:r>
                <w:rPr>
                  <w:rStyle w:val="Internetlink"/>
                  <w:rFonts w:ascii="LM Roman 10" w:hAnsi="LM Roman 10" w:cs="Cambria"/>
                  <w:color w:val="auto"/>
                  <w:sz w:val="20"/>
                  <w:szCs w:val="20"/>
                  <w:lang w:val="it-IT"/>
                </w:rPr>
                <w:t>msantacesaria.github.io</w:t>
              </w:r>
              <w:proofErr w:type="spellEnd"/>
            </w:hyperlink>
          </w:p>
        </w:tc>
      </w:tr>
      <w:tr w:rsidR="00BF5D60" w:rsidRPr="00FB1CC7" w14:paraId="7BB1303B" w14:textId="77777777">
        <w:tc>
          <w:tcPr>
            <w:tcW w:w="9978" w:type="dxa"/>
            <w:tcMar>
              <w:top w:w="55" w:type="dxa"/>
              <w:left w:w="55" w:type="dxa"/>
              <w:bottom w:w="55" w:type="dxa"/>
              <w:right w:w="55" w:type="dxa"/>
            </w:tcMar>
          </w:tcPr>
          <w:p w14:paraId="78B966FF" w14:textId="77777777" w:rsidR="00BF5D60" w:rsidRPr="001A4050" w:rsidRDefault="00297499">
            <w:pPr>
              <w:suppressAutoHyphens w:val="0"/>
              <w:spacing w:line="200" w:lineRule="atLeast"/>
              <w:rPr>
                <w:rFonts w:ascii="Cambria" w:hAnsi="Cambria"/>
                <w:sz w:val="18"/>
                <w:szCs w:val="18"/>
                <w:lang w:val="it-IT"/>
              </w:rPr>
            </w:pPr>
            <w:r>
              <w:rPr>
                <w:rFonts w:ascii="LM Roman 10" w:hAnsi="LM Roman 10" w:cs="Cambria"/>
                <w:sz w:val="20"/>
                <w:szCs w:val="20"/>
                <w:lang w:val="it-IT"/>
              </w:rPr>
              <w:t xml:space="preserve">ORCID: </w:t>
            </w:r>
            <w:hyperlink r:id="rId9" w:history="1">
              <w:r>
                <w:rPr>
                  <w:rStyle w:val="Internetlink"/>
                  <w:rFonts w:ascii="LM Roman 10" w:hAnsi="LM Roman 10" w:cs="Cambria"/>
                  <w:color w:val="auto"/>
                  <w:sz w:val="20"/>
                  <w:szCs w:val="20"/>
                  <w:lang w:val="it-IT"/>
                </w:rPr>
                <w:t>orcid.org/0000-0001-7257-604X</w:t>
              </w:r>
            </w:hyperlink>
          </w:p>
        </w:tc>
      </w:tr>
      <w:tr w:rsidR="00BF5D60" w:rsidRPr="00FB1CC7" w14:paraId="6D9B94D3" w14:textId="77777777">
        <w:tc>
          <w:tcPr>
            <w:tcW w:w="9978" w:type="dxa"/>
            <w:tcMar>
              <w:top w:w="55" w:type="dxa"/>
              <w:left w:w="55" w:type="dxa"/>
              <w:bottom w:w="55" w:type="dxa"/>
              <w:right w:w="55" w:type="dxa"/>
            </w:tcMar>
          </w:tcPr>
          <w:p w14:paraId="57944157" w14:textId="77777777" w:rsidR="00BF5D60" w:rsidRPr="00875D11" w:rsidRDefault="00297499">
            <w:pPr>
              <w:suppressAutoHyphens w:val="0"/>
              <w:spacing w:line="200" w:lineRule="atLeast"/>
              <w:rPr>
                <w:rFonts w:ascii="Cambria" w:hAnsi="Cambria"/>
                <w:sz w:val="18"/>
                <w:szCs w:val="18"/>
              </w:rPr>
            </w:pPr>
            <w:r w:rsidRPr="00875D11">
              <w:rPr>
                <w:rFonts w:ascii="LM Roman 10" w:hAnsi="LM Roman 10" w:cs="Cambria"/>
                <w:sz w:val="20"/>
                <w:szCs w:val="20"/>
              </w:rPr>
              <w:t xml:space="preserve">Google Scholar: </w:t>
            </w:r>
            <w:hyperlink r:id="rId10" w:history="1">
              <w:r w:rsidRPr="00875D11">
                <w:rPr>
                  <w:rStyle w:val="Internetlink"/>
                  <w:rFonts w:ascii="LM Roman 10" w:hAnsi="LM Roman 10" w:cs="Cambria"/>
                  <w:color w:val="auto"/>
                  <w:sz w:val="20"/>
                  <w:szCs w:val="20"/>
                </w:rPr>
                <w:t>scholar.google.com/</w:t>
              </w:r>
              <w:proofErr w:type="spellStart"/>
              <w:r w:rsidRPr="00875D11">
                <w:rPr>
                  <w:rStyle w:val="Internetlink"/>
                  <w:rFonts w:ascii="LM Roman 10" w:hAnsi="LM Roman 10" w:cs="Cambria"/>
                  <w:color w:val="auto"/>
                  <w:sz w:val="20"/>
                  <w:szCs w:val="20"/>
                </w:rPr>
                <w:t>citations?user</w:t>
              </w:r>
              <w:proofErr w:type="spellEnd"/>
              <w:r w:rsidRPr="00875D11">
                <w:rPr>
                  <w:rStyle w:val="Internetlink"/>
                  <w:rFonts w:ascii="LM Roman 10" w:hAnsi="LM Roman 10" w:cs="Cambria"/>
                  <w:color w:val="auto"/>
                  <w:sz w:val="20"/>
                  <w:szCs w:val="20"/>
                </w:rPr>
                <w:t>=</w:t>
              </w:r>
              <w:proofErr w:type="spellStart"/>
              <w:r w:rsidRPr="00875D11">
                <w:rPr>
                  <w:rStyle w:val="Internetlink"/>
                  <w:rFonts w:ascii="LM Roman 10" w:hAnsi="LM Roman 10" w:cs="Cambria"/>
                  <w:color w:val="auto"/>
                  <w:sz w:val="20"/>
                  <w:szCs w:val="20"/>
                </w:rPr>
                <w:t>iVlCw_gAAAAJ</w:t>
              </w:r>
              <w:proofErr w:type="spellEnd"/>
            </w:hyperlink>
          </w:p>
        </w:tc>
      </w:tr>
    </w:tbl>
    <w:p w14:paraId="1600DA4E" w14:textId="77777777" w:rsidR="00BF5D60" w:rsidRPr="00875D11" w:rsidRDefault="00BF5D60">
      <w:pPr>
        <w:suppressAutoHyphens w:val="0"/>
        <w:spacing w:line="200" w:lineRule="atLeast"/>
        <w:rPr>
          <w:rFonts w:ascii="LM Roman 10" w:hAnsi="LM Roman 10" w:cs="Cambria"/>
          <w:b/>
          <w:bCs/>
          <w:smallCaps/>
          <w:sz w:val="12"/>
          <w:szCs w:val="12"/>
        </w:rPr>
      </w:pPr>
    </w:p>
    <w:p w14:paraId="39C3ADDD" w14:textId="77777777" w:rsidR="00BF5D60" w:rsidRDefault="00297499">
      <w:pPr>
        <w:suppressAutoHyphens w:val="0"/>
        <w:spacing w:line="200" w:lineRule="atLeast"/>
        <w:rPr>
          <w:rFonts w:ascii="LM Roman 10" w:hAnsi="LM Roman 10" w:cs="Cambria"/>
          <w:b/>
          <w:bCs/>
          <w:smallCaps/>
          <w:sz w:val="20"/>
          <w:szCs w:val="20"/>
        </w:rPr>
      </w:pPr>
      <w:r>
        <w:rPr>
          <w:rFonts w:ascii="LM Roman 10" w:hAnsi="LM Roman 10" w:cs="Cambria"/>
          <w:b/>
          <w:bCs/>
          <w:smallCaps/>
          <w:sz w:val="20"/>
          <w:szCs w:val="20"/>
        </w:rPr>
        <w:t>Current position</w:t>
      </w:r>
    </w:p>
    <w:tbl>
      <w:tblPr>
        <w:tblW w:w="9982" w:type="dxa"/>
        <w:tblLayout w:type="fixed"/>
        <w:tblCellMar>
          <w:left w:w="10" w:type="dxa"/>
          <w:right w:w="10" w:type="dxa"/>
        </w:tblCellMar>
        <w:tblLook w:val="04A0" w:firstRow="1" w:lastRow="0" w:firstColumn="1" w:lastColumn="0" w:noHBand="0" w:noVBand="1"/>
      </w:tblPr>
      <w:tblGrid>
        <w:gridCol w:w="1691"/>
        <w:gridCol w:w="8291"/>
      </w:tblGrid>
      <w:tr w:rsidR="00BF5D60" w14:paraId="6BF65AF5" w14:textId="77777777">
        <w:tc>
          <w:tcPr>
            <w:tcW w:w="1691" w:type="dxa"/>
            <w:tcBorders>
              <w:top w:val="single" w:sz="2" w:space="0" w:color="000000"/>
            </w:tcBorders>
            <w:tcMar>
              <w:top w:w="55" w:type="dxa"/>
              <w:left w:w="55" w:type="dxa"/>
              <w:bottom w:w="55" w:type="dxa"/>
              <w:right w:w="55" w:type="dxa"/>
            </w:tcMar>
          </w:tcPr>
          <w:p w14:paraId="22F1D4B9" w14:textId="589F5AF6" w:rsidR="00BF5D60" w:rsidRDefault="00426C7E">
            <w:pPr>
              <w:pStyle w:val="TableContents"/>
              <w:rPr>
                <w:rFonts w:ascii="LM Roman 10" w:eastAsia="Cambria" w:hAnsi="LM Roman 10" w:cs="Cambria"/>
                <w:i/>
                <w:iCs/>
                <w:sz w:val="16"/>
                <w:szCs w:val="16"/>
              </w:rPr>
            </w:pPr>
            <w:r>
              <w:rPr>
                <w:rFonts w:ascii="LM Roman 10" w:eastAsia="Cambria" w:hAnsi="LM Roman 10" w:cs="Cambria"/>
                <w:i/>
                <w:iCs/>
                <w:sz w:val="16"/>
                <w:szCs w:val="16"/>
              </w:rPr>
              <w:t>Oct 2024 – Present</w:t>
            </w:r>
          </w:p>
        </w:tc>
        <w:tc>
          <w:tcPr>
            <w:tcW w:w="8291" w:type="dxa"/>
            <w:tcBorders>
              <w:top w:val="single" w:sz="2" w:space="0" w:color="000000"/>
            </w:tcBorders>
            <w:tcMar>
              <w:top w:w="55" w:type="dxa"/>
              <w:left w:w="55" w:type="dxa"/>
              <w:bottom w:w="55" w:type="dxa"/>
              <w:right w:w="55" w:type="dxa"/>
            </w:tcMar>
          </w:tcPr>
          <w:p w14:paraId="327A8417" w14:textId="348C3671" w:rsidR="00BF5D60" w:rsidRPr="00594B45" w:rsidRDefault="00297499">
            <w:pPr>
              <w:pStyle w:val="TableContents"/>
              <w:rPr>
                <w:rFonts w:ascii="LM Roman 10" w:hAnsi="LM Roman 10"/>
                <w:sz w:val="20"/>
                <w:szCs w:val="20"/>
              </w:rPr>
            </w:pPr>
            <w:r>
              <w:rPr>
                <w:rFonts w:ascii="LM Roman 10" w:hAnsi="LM Roman 10"/>
                <w:sz w:val="20"/>
                <w:szCs w:val="20"/>
              </w:rPr>
              <w:t>Associate Professor in Mathematical Analysis</w:t>
            </w:r>
          </w:p>
          <w:p w14:paraId="212A39C1" w14:textId="24723801" w:rsidR="00BF5D60" w:rsidRDefault="00297499">
            <w:pPr>
              <w:pStyle w:val="TableContents"/>
              <w:rPr>
                <w:rFonts w:ascii="LM Roman 10" w:hAnsi="LM Roman 10"/>
                <w:i/>
                <w:iCs/>
                <w:sz w:val="20"/>
                <w:szCs w:val="20"/>
              </w:rPr>
            </w:pPr>
            <w:r>
              <w:rPr>
                <w:rFonts w:ascii="LM Roman 10" w:hAnsi="LM Roman 10"/>
                <w:i/>
                <w:iCs/>
                <w:sz w:val="20"/>
                <w:szCs w:val="20"/>
              </w:rPr>
              <w:t>Department of Mathematics, University of Genoa, Italy.</w:t>
            </w:r>
          </w:p>
        </w:tc>
      </w:tr>
    </w:tbl>
    <w:p w14:paraId="650C4B88" w14:textId="77777777" w:rsidR="00BF5D60" w:rsidRPr="00E15FC2" w:rsidRDefault="00BF5D60">
      <w:pPr>
        <w:suppressAutoHyphens w:val="0"/>
        <w:spacing w:line="200" w:lineRule="atLeast"/>
        <w:rPr>
          <w:rFonts w:ascii="LM Roman 10" w:hAnsi="LM Roman 10" w:cs="Cambria"/>
          <w:b/>
          <w:bCs/>
          <w:smallCaps/>
          <w:sz w:val="12"/>
          <w:szCs w:val="12"/>
        </w:rPr>
      </w:pPr>
    </w:p>
    <w:p w14:paraId="23BA9B37" w14:textId="4817DEBF" w:rsidR="00BF5D60" w:rsidRDefault="00297499">
      <w:pPr>
        <w:suppressAutoHyphens w:val="0"/>
        <w:spacing w:line="200" w:lineRule="atLeast"/>
        <w:rPr>
          <w:rFonts w:ascii="LM Roman 10" w:hAnsi="LM Roman 10" w:cs="Cambria"/>
          <w:b/>
          <w:bCs/>
          <w:smallCaps/>
          <w:sz w:val="20"/>
          <w:szCs w:val="20"/>
        </w:rPr>
      </w:pPr>
      <w:r>
        <w:rPr>
          <w:rFonts w:ascii="LM Roman 10" w:hAnsi="LM Roman 10" w:cs="Cambria"/>
          <w:b/>
          <w:bCs/>
          <w:smallCaps/>
          <w:sz w:val="20"/>
          <w:szCs w:val="20"/>
        </w:rPr>
        <w:t>Research Experience</w:t>
      </w:r>
    </w:p>
    <w:tbl>
      <w:tblPr>
        <w:tblW w:w="9982" w:type="dxa"/>
        <w:tblLayout w:type="fixed"/>
        <w:tblCellMar>
          <w:left w:w="10" w:type="dxa"/>
          <w:right w:w="10" w:type="dxa"/>
        </w:tblCellMar>
        <w:tblLook w:val="04A0" w:firstRow="1" w:lastRow="0" w:firstColumn="1" w:lastColumn="0" w:noHBand="0" w:noVBand="1"/>
      </w:tblPr>
      <w:tblGrid>
        <w:gridCol w:w="1691"/>
        <w:gridCol w:w="8291"/>
      </w:tblGrid>
      <w:tr w:rsidR="00611C52" w14:paraId="5EBCFB21" w14:textId="77777777" w:rsidTr="0060223C">
        <w:tc>
          <w:tcPr>
            <w:tcW w:w="1691" w:type="dxa"/>
            <w:tcBorders>
              <w:top w:val="single" w:sz="2" w:space="0" w:color="000000"/>
            </w:tcBorders>
            <w:tcMar>
              <w:top w:w="55" w:type="dxa"/>
              <w:left w:w="55" w:type="dxa"/>
              <w:bottom w:w="55" w:type="dxa"/>
              <w:right w:w="55" w:type="dxa"/>
            </w:tcMar>
          </w:tcPr>
          <w:p w14:paraId="1B755240" w14:textId="7C1B8124" w:rsidR="00611C52" w:rsidRDefault="00611C52" w:rsidP="0060223C">
            <w:pPr>
              <w:pStyle w:val="TableContents"/>
              <w:rPr>
                <w:rFonts w:ascii="LM Roman 10" w:eastAsia="Cambria" w:hAnsi="LM Roman 10" w:cs="Cambria"/>
                <w:i/>
                <w:iCs/>
                <w:sz w:val="16"/>
                <w:szCs w:val="16"/>
              </w:rPr>
            </w:pPr>
            <w:r>
              <w:rPr>
                <w:rFonts w:ascii="LM Roman 10" w:eastAsia="Cambria" w:hAnsi="LM Roman 10" w:cs="Cambria"/>
                <w:i/>
                <w:iCs/>
                <w:sz w:val="16"/>
                <w:szCs w:val="16"/>
              </w:rPr>
              <w:t>Oct 2021 – Sep 2024</w:t>
            </w:r>
          </w:p>
        </w:tc>
        <w:tc>
          <w:tcPr>
            <w:tcW w:w="8291" w:type="dxa"/>
            <w:tcBorders>
              <w:top w:val="single" w:sz="2" w:space="0" w:color="000000"/>
            </w:tcBorders>
            <w:tcMar>
              <w:top w:w="55" w:type="dxa"/>
              <w:left w:w="55" w:type="dxa"/>
              <w:bottom w:w="55" w:type="dxa"/>
              <w:right w:w="55" w:type="dxa"/>
            </w:tcMar>
          </w:tcPr>
          <w:p w14:paraId="7EE12103" w14:textId="37D099FE" w:rsidR="00611C52" w:rsidRPr="001A4050" w:rsidRDefault="00611C52" w:rsidP="0060223C">
            <w:pPr>
              <w:pStyle w:val="TableContents"/>
              <w:rPr>
                <w:rFonts w:ascii="LM Roman 10" w:hAnsi="LM Roman 10"/>
                <w:sz w:val="20"/>
                <w:szCs w:val="20"/>
                <w:lang w:val="it-IT"/>
              </w:rPr>
            </w:pPr>
            <w:r>
              <w:rPr>
                <w:rFonts w:ascii="LM Roman 10" w:hAnsi="LM Roman 10"/>
                <w:sz w:val="20"/>
                <w:szCs w:val="20"/>
                <w:lang w:val="it-IT"/>
              </w:rPr>
              <w:t>Assistant Professor (Ricercatore A Tempo Determinato B)</w:t>
            </w:r>
          </w:p>
          <w:p w14:paraId="1DBC6009" w14:textId="234E17E8" w:rsidR="00611C52" w:rsidRDefault="00611C52" w:rsidP="0060223C">
            <w:pPr>
              <w:pStyle w:val="TableContents"/>
              <w:rPr>
                <w:rFonts w:ascii="LM Roman 10" w:hAnsi="LM Roman 10"/>
                <w:i/>
                <w:iCs/>
                <w:sz w:val="20"/>
                <w:szCs w:val="20"/>
              </w:rPr>
            </w:pPr>
            <w:r>
              <w:rPr>
                <w:rFonts w:ascii="LM Roman 10" w:hAnsi="LM Roman 10"/>
                <w:i/>
                <w:iCs/>
                <w:sz w:val="20"/>
                <w:szCs w:val="20"/>
              </w:rPr>
              <w:t>Department of Mathematics, University of Genoa, Italy.</w:t>
            </w:r>
          </w:p>
        </w:tc>
      </w:tr>
      <w:tr w:rsidR="00426C7E" w14:paraId="665470B3" w14:textId="77777777" w:rsidTr="002E7F90">
        <w:tblPrEx>
          <w:tblBorders>
            <w:top w:val="single" w:sz="4" w:space="0" w:color="auto"/>
          </w:tblBorders>
        </w:tblPrEx>
        <w:tc>
          <w:tcPr>
            <w:tcW w:w="1691" w:type="dxa"/>
            <w:tcMar>
              <w:top w:w="55" w:type="dxa"/>
              <w:left w:w="55" w:type="dxa"/>
              <w:bottom w:w="55" w:type="dxa"/>
              <w:right w:w="55" w:type="dxa"/>
            </w:tcMar>
          </w:tcPr>
          <w:p w14:paraId="3E9E36EB" w14:textId="68DDE5ED" w:rsidR="00426C7E" w:rsidRDefault="00426C7E" w:rsidP="0060223C">
            <w:pPr>
              <w:pStyle w:val="TableContents"/>
              <w:rPr>
                <w:rFonts w:ascii="LM Roman 10" w:eastAsia="Cambria" w:hAnsi="LM Roman 10" w:cs="Cambria"/>
                <w:i/>
                <w:iCs/>
                <w:sz w:val="16"/>
                <w:szCs w:val="16"/>
              </w:rPr>
            </w:pPr>
            <w:r>
              <w:rPr>
                <w:rFonts w:ascii="LM Roman 10" w:eastAsia="Cambria" w:hAnsi="LM Roman 10" w:cs="Cambria"/>
                <w:i/>
                <w:iCs/>
                <w:sz w:val="16"/>
                <w:szCs w:val="16"/>
              </w:rPr>
              <w:t>Sep 2018 – Sep 2021</w:t>
            </w:r>
          </w:p>
        </w:tc>
        <w:tc>
          <w:tcPr>
            <w:tcW w:w="8291" w:type="dxa"/>
            <w:tcMar>
              <w:top w:w="55" w:type="dxa"/>
              <w:left w:w="55" w:type="dxa"/>
              <w:bottom w:w="55" w:type="dxa"/>
              <w:right w:w="55" w:type="dxa"/>
            </w:tcMar>
          </w:tcPr>
          <w:p w14:paraId="56AD9BBA" w14:textId="3C988D2E" w:rsidR="00426C7E" w:rsidRPr="001A4050" w:rsidRDefault="00426C7E" w:rsidP="0060223C">
            <w:pPr>
              <w:pStyle w:val="TableContents"/>
              <w:rPr>
                <w:rFonts w:ascii="LM Roman 10" w:hAnsi="LM Roman 10"/>
                <w:sz w:val="20"/>
                <w:szCs w:val="20"/>
                <w:lang w:val="it-IT"/>
              </w:rPr>
            </w:pPr>
            <w:r>
              <w:rPr>
                <w:rFonts w:ascii="LM Roman 10" w:hAnsi="LM Roman 10"/>
                <w:sz w:val="20"/>
                <w:szCs w:val="20"/>
                <w:lang w:val="it-IT"/>
              </w:rPr>
              <w:t>Assistant Professor (Ricercatore A Tempo Determinato A)</w:t>
            </w:r>
          </w:p>
          <w:p w14:paraId="5D3C1DEA" w14:textId="12C14718" w:rsidR="00426C7E" w:rsidRDefault="00426C7E" w:rsidP="0060223C">
            <w:pPr>
              <w:pStyle w:val="TableContents"/>
              <w:rPr>
                <w:rFonts w:ascii="LM Roman 10" w:hAnsi="LM Roman 10"/>
                <w:i/>
                <w:iCs/>
                <w:sz w:val="20"/>
                <w:szCs w:val="20"/>
              </w:rPr>
            </w:pPr>
            <w:r>
              <w:rPr>
                <w:rFonts w:ascii="LM Roman 10" w:hAnsi="LM Roman 10"/>
                <w:i/>
                <w:iCs/>
                <w:sz w:val="20"/>
                <w:szCs w:val="20"/>
              </w:rPr>
              <w:t>Department of Mathematics, University of Genoa, Italy.</w:t>
            </w:r>
          </w:p>
        </w:tc>
      </w:tr>
      <w:tr w:rsidR="00BF5D60" w14:paraId="06939F7E" w14:textId="77777777" w:rsidTr="002E7F90">
        <w:tblPrEx>
          <w:tblBorders>
            <w:top w:val="single" w:sz="4" w:space="0" w:color="auto"/>
          </w:tblBorders>
        </w:tblPrEx>
        <w:tc>
          <w:tcPr>
            <w:tcW w:w="1691" w:type="dxa"/>
            <w:tcMar>
              <w:top w:w="55" w:type="dxa"/>
              <w:left w:w="55" w:type="dxa"/>
              <w:bottom w:w="55" w:type="dxa"/>
              <w:right w:w="55" w:type="dxa"/>
            </w:tcMar>
          </w:tcPr>
          <w:p w14:paraId="48E15BA8" w14:textId="14DD4B0F" w:rsidR="00BF5D60" w:rsidRDefault="00297499">
            <w:pPr>
              <w:pStyle w:val="TableContents"/>
              <w:rPr>
                <w:rFonts w:ascii="LM Roman 10" w:hAnsi="LM Roman 10" w:cs="Cambria"/>
                <w:i/>
                <w:iCs/>
                <w:sz w:val="16"/>
                <w:szCs w:val="16"/>
              </w:rPr>
            </w:pPr>
            <w:r>
              <w:rPr>
                <w:rFonts w:ascii="LM Roman 10" w:hAnsi="LM Roman 10" w:cs="Cambria"/>
                <w:i/>
                <w:iCs/>
                <w:sz w:val="16"/>
                <w:szCs w:val="16"/>
              </w:rPr>
              <w:t xml:space="preserve">Dec 2017 </w:t>
            </w:r>
            <w:r>
              <w:rPr>
                <w:rFonts w:ascii="LM Roman 10" w:eastAsia="Cambria" w:hAnsi="LM Roman 10" w:cs="Cambria"/>
                <w:i/>
                <w:iCs/>
                <w:sz w:val="16"/>
                <w:szCs w:val="16"/>
              </w:rPr>
              <w:t>– Aug 2018</w:t>
            </w:r>
          </w:p>
        </w:tc>
        <w:tc>
          <w:tcPr>
            <w:tcW w:w="8291" w:type="dxa"/>
            <w:tcMar>
              <w:top w:w="55" w:type="dxa"/>
              <w:left w:w="55" w:type="dxa"/>
              <w:bottom w:w="55" w:type="dxa"/>
              <w:right w:w="55" w:type="dxa"/>
            </w:tcMar>
          </w:tcPr>
          <w:p w14:paraId="08860B3C" w14:textId="60AE8B7D" w:rsidR="00BF5D60" w:rsidRDefault="00297499">
            <w:pPr>
              <w:pStyle w:val="TableContents"/>
              <w:rPr>
                <w:rFonts w:ascii="LM Roman 10" w:hAnsi="LM Roman 10"/>
                <w:sz w:val="20"/>
                <w:szCs w:val="20"/>
              </w:rPr>
            </w:pPr>
            <w:r>
              <w:rPr>
                <w:rFonts w:ascii="LM Roman 10" w:hAnsi="LM Roman 10"/>
                <w:sz w:val="20"/>
                <w:szCs w:val="20"/>
              </w:rPr>
              <w:t>Postdoctoral Researcher</w:t>
            </w:r>
          </w:p>
          <w:p w14:paraId="1969B00D" w14:textId="4D0F785A" w:rsidR="00BF5D60" w:rsidRDefault="00297499">
            <w:pPr>
              <w:pStyle w:val="TableContents"/>
              <w:rPr>
                <w:rFonts w:ascii="LM Roman 10" w:hAnsi="LM Roman 10"/>
                <w:i/>
                <w:iCs/>
                <w:sz w:val="20"/>
                <w:szCs w:val="20"/>
              </w:rPr>
            </w:pPr>
            <w:r>
              <w:rPr>
                <w:rFonts w:ascii="LM Roman 10" w:hAnsi="LM Roman 10"/>
                <w:i/>
                <w:iCs/>
                <w:sz w:val="20"/>
                <w:szCs w:val="20"/>
              </w:rPr>
              <w:t>Department of Mathematics and Statistics, University of Helsinki, Finland.</w:t>
            </w:r>
          </w:p>
        </w:tc>
      </w:tr>
      <w:tr w:rsidR="00BF5D60" w14:paraId="3E08C517" w14:textId="77777777" w:rsidTr="002E7F90">
        <w:tblPrEx>
          <w:tblBorders>
            <w:top w:val="single" w:sz="4" w:space="0" w:color="auto"/>
          </w:tblBorders>
        </w:tblPrEx>
        <w:tc>
          <w:tcPr>
            <w:tcW w:w="1691" w:type="dxa"/>
            <w:tcMar>
              <w:top w:w="55" w:type="dxa"/>
              <w:left w:w="55" w:type="dxa"/>
              <w:bottom w:w="55" w:type="dxa"/>
              <w:right w:w="55" w:type="dxa"/>
            </w:tcMar>
          </w:tcPr>
          <w:p w14:paraId="685A6429" w14:textId="6AFCD1F9" w:rsidR="00BF5D60" w:rsidRDefault="00297499">
            <w:pPr>
              <w:pStyle w:val="TableContents"/>
              <w:rPr>
                <w:rFonts w:ascii="LM Roman 10" w:hAnsi="LM Roman 10" w:cs="Cambria"/>
                <w:i/>
                <w:iCs/>
                <w:sz w:val="16"/>
                <w:szCs w:val="16"/>
              </w:rPr>
            </w:pPr>
            <w:r>
              <w:rPr>
                <w:rFonts w:ascii="LM Roman 10" w:hAnsi="LM Roman 10" w:cs="Cambria"/>
                <w:i/>
                <w:iCs/>
                <w:sz w:val="16"/>
                <w:szCs w:val="16"/>
              </w:rPr>
              <w:t>Nov 2015 – Oct 2017</w:t>
            </w:r>
          </w:p>
        </w:tc>
        <w:tc>
          <w:tcPr>
            <w:tcW w:w="8291" w:type="dxa"/>
            <w:tcMar>
              <w:top w:w="55" w:type="dxa"/>
              <w:left w:w="55" w:type="dxa"/>
              <w:bottom w:w="55" w:type="dxa"/>
              <w:right w:w="55" w:type="dxa"/>
            </w:tcMar>
          </w:tcPr>
          <w:p w14:paraId="6EC16C5B" w14:textId="6693ECB9" w:rsidR="00BF5D60" w:rsidRDefault="00297499">
            <w:pPr>
              <w:pStyle w:val="TableContents"/>
              <w:rPr>
                <w:rFonts w:ascii="LM Roman 10" w:hAnsi="LM Roman 10"/>
                <w:sz w:val="20"/>
                <w:szCs w:val="20"/>
              </w:rPr>
            </w:pPr>
            <w:r>
              <w:rPr>
                <w:rFonts w:ascii="LM Roman 10" w:hAnsi="LM Roman 10"/>
                <w:sz w:val="20"/>
                <w:szCs w:val="20"/>
              </w:rPr>
              <w:t xml:space="preserve">Postdoctoral Researcher </w:t>
            </w:r>
            <w:r>
              <w:rPr>
                <w:rFonts w:ascii="LM Roman 10" w:hAnsi="LM Roman 10" w:hint="eastAsia"/>
                <w:sz w:val="20"/>
                <w:szCs w:val="20"/>
              </w:rPr>
              <w:t>–</w:t>
            </w:r>
            <w:r>
              <w:rPr>
                <w:rFonts w:ascii="LM Roman 10" w:hAnsi="LM Roman 10"/>
                <w:sz w:val="20"/>
                <w:szCs w:val="20"/>
              </w:rPr>
              <w:t xml:space="preserve"> </w:t>
            </w:r>
            <w:proofErr w:type="spellStart"/>
            <w:r>
              <w:rPr>
                <w:rFonts w:ascii="LM Roman 10" w:hAnsi="LM Roman 10"/>
                <w:sz w:val="20"/>
                <w:szCs w:val="20"/>
              </w:rPr>
              <w:t>Polimi</w:t>
            </w:r>
            <w:proofErr w:type="spellEnd"/>
            <w:r>
              <w:rPr>
                <w:rFonts w:ascii="LM Roman 10" w:hAnsi="LM Roman 10"/>
                <w:sz w:val="20"/>
                <w:szCs w:val="20"/>
              </w:rPr>
              <w:t xml:space="preserve"> International Fellowship</w:t>
            </w:r>
          </w:p>
          <w:p w14:paraId="0D66DBBE" w14:textId="5C64A4FA" w:rsidR="00BF5D60" w:rsidRDefault="00297499">
            <w:pPr>
              <w:pStyle w:val="TableContents"/>
              <w:rPr>
                <w:rFonts w:ascii="LM Roman 10" w:hAnsi="LM Roman 10" w:cs="Cambria"/>
                <w:i/>
                <w:iCs/>
                <w:sz w:val="20"/>
                <w:szCs w:val="20"/>
              </w:rPr>
            </w:pPr>
            <w:r>
              <w:rPr>
                <w:rFonts w:ascii="LM Roman 10" w:hAnsi="LM Roman 10" w:cs="Cambria"/>
                <w:i/>
                <w:iCs/>
                <w:sz w:val="20"/>
                <w:szCs w:val="20"/>
              </w:rPr>
              <w:t xml:space="preserve">Department of Mathematics, </w:t>
            </w:r>
            <w:proofErr w:type="spellStart"/>
            <w:r>
              <w:rPr>
                <w:rFonts w:ascii="LM Roman 10" w:hAnsi="LM Roman 10" w:cs="Cambria"/>
                <w:i/>
                <w:iCs/>
                <w:sz w:val="20"/>
                <w:szCs w:val="20"/>
              </w:rPr>
              <w:t>Politecnico</w:t>
            </w:r>
            <w:proofErr w:type="spellEnd"/>
            <w:r>
              <w:rPr>
                <w:rFonts w:ascii="LM Roman 10" w:hAnsi="LM Roman 10" w:cs="Cambria"/>
                <w:i/>
                <w:iCs/>
                <w:sz w:val="20"/>
                <w:szCs w:val="20"/>
              </w:rPr>
              <w:t xml:space="preserve"> di Milano, Italy.</w:t>
            </w:r>
          </w:p>
        </w:tc>
      </w:tr>
      <w:tr w:rsidR="00BF5D60" w14:paraId="4954714D" w14:textId="77777777" w:rsidTr="002E7F90">
        <w:tblPrEx>
          <w:tblBorders>
            <w:top w:val="single" w:sz="4" w:space="0" w:color="auto"/>
          </w:tblBorders>
        </w:tblPrEx>
        <w:tc>
          <w:tcPr>
            <w:tcW w:w="1691" w:type="dxa"/>
            <w:tcMar>
              <w:top w:w="55" w:type="dxa"/>
              <w:left w:w="55" w:type="dxa"/>
              <w:bottom w:w="55" w:type="dxa"/>
              <w:right w:w="55" w:type="dxa"/>
            </w:tcMar>
          </w:tcPr>
          <w:p w14:paraId="717DDE9E" w14:textId="49E7B69F" w:rsidR="00BF5D60" w:rsidRDefault="00297499">
            <w:pPr>
              <w:pStyle w:val="TableContents"/>
              <w:rPr>
                <w:rFonts w:ascii="LM Roman 10" w:hAnsi="LM Roman 10" w:cs="Cambria"/>
                <w:i/>
                <w:iCs/>
                <w:sz w:val="16"/>
                <w:szCs w:val="16"/>
              </w:rPr>
            </w:pPr>
            <w:r>
              <w:rPr>
                <w:rFonts w:ascii="LM Roman 10" w:hAnsi="LM Roman 10" w:cs="Cambria"/>
                <w:i/>
                <w:iCs/>
                <w:sz w:val="16"/>
                <w:szCs w:val="16"/>
              </w:rPr>
              <w:t xml:space="preserve">Sep 2014 </w:t>
            </w:r>
            <w:r>
              <w:rPr>
                <w:rFonts w:ascii="LM Roman 10" w:eastAsia="Cambria" w:hAnsi="LM Roman 10" w:cs="Cambria"/>
                <w:i/>
                <w:iCs/>
                <w:sz w:val="16"/>
                <w:szCs w:val="16"/>
              </w:rPr>
              <w:t>– Oct 2015</w:t>
            </w:r>
          </w:p>
        </w:tc>
        <w:tc>
          <w:tcPr>
            <w:tcW w:w="8291" w:type="dxa"/>
            <w:tcMar>
              <w:top w:w="55" w:type="dxa"/>
              <w:left w:w="55" w:type="dxa"/>
              <w:bottom w:w="55" w:type="dxa"/>
              <w:right w:w="55" w:type="dxa"/>
            </w:tcMar>
          </w:tcPr>
          <w:p w14:paraId="04D23662" w14:textId="497F5AFE" w:rsidR="00BF5D60" w:rsidRDefault="00297499">
            <w:pPr>
              <w:pStyle w:val="TableContents"/>
              <w:rPr>
                <w:rFonts w:ascii="LM Roman 10" w:hAnsi="LM Roman 10"/>
                <w:sz w:val="20"/>
                <w:szCs w:val="20"/>
              </w:rPr>
            </w:pPr>
            <w:r>
              <w:rPr>
                <w:rFonts w:ascii="LM Roman 10" w:hAnsi="LM Roman 10"/>
                <w:sz w:val="20"/>
                <w:szCs w:val="20"/>
              </w:rPr>
              <w:t>Postdoctoral Researcher</w:t>
            </w:r>
          </w:p>
          <w:p w14:paraId="0F7CFF22" w14:textId="1713B46A" w:rsidR="00BF5D60" w:rsidRDefault="00297499">
            <w:pPr>
              <w:pStyle w:val="TableContents"/>
              <w:rPr>
                <w:rFonts w:ascii="LM Roman 10" w:hAnsi="LM Roman 10"/>
                <w:i/>
                <w:iCs/>
                <w:sz w:val="20"/>
                <w:szCs w:val="20"/>
              </w:rPr>
            </w:pPr>
            <w:r>
              <w:rPr>
                <w:rFonts w:ascii="LM Roman 10" w:hAnsi="LM Roman 10"/>
                <w:i/>
                <w:iCs/>
                <w:sz w:val="20"/>
                <w:szCs w:val="20"/>
              </w:rPr>
              <w:t>Department of Mathematics and Statistics, University of Helsinki, Finland.</w:t>
            </w:r>
          </w:p>
        </w:tc>
      </w:tr>
      <w:tr w:rsidR="00BF5D60" w14:paraId="7615D8F3" w14:textId="77777777" w:rsidTr="002E7F90">
        <w:tblPrEx>
          <w:tblBorders>
            <w:top w:val="single" w:sz="4" w:space="0" w:color="auto"/>
          </w:tblBorders>
        </w:tblPrEx>
        <w:tc>
          <w:tcPr>
            <w:tcW w:w="1691" w:type="dxa"/>
            <w:tcMar>
              <w:top w:w="55" w:type="dxa"/>
              <w:left w:w="55" w:type="dxa"/>
              <w:bottom w:w="55" w:type="dxa"/>
              <w:right w:w="55" w:type="dxa"/>
            </w:tcMar>
          </w:tcPr>
          <w:p w14:paraId="478B686B" w14:textId="104972A0" w:rsidR="00BF5D60" w:rsidRDefault="00297499">
            <w:pPr>
              <w:pStyle w:val="TableContents"/>
              <w:rPr>
                <w:rFonts w:ascii="LM Roman 10" w:hAnsi="LM Roman 10" w:cs="Cambria"/>
                <w:i/>
                <w:iCs/>
                <w:sz w:val="16"/>
                <w:szCs w:val="16"/>
              </w:rPr>
            </w:pPr>
            <w:r>
              <w:rPr>
                <w:rFonts w:ascii="LM Roman 10" w:hAnsi="LM Roman 10" w:cs="Cambria"/>
                <w:i/>
                <w:iCs/>
                <w:sz w:val="16"/>
                <w:szCs w:val="16"/>
              </w:rPr>
              <w:t xml:space="preserve">Sep 2013 </w:t>
            </w:r>
            <w:r>
              <w:rPr>
                <w:rFonts w:ascii="LM Roman 10" w:eastAsia="Cambria" w:hAnsi="LM Roman 10" w:cs="Cambria"/>
                <w:i/>
                <w:iCs/>
                <w:sz w:val="16"/>
                <w:szCs w:val="16"/>
              </w:rPr>
              <w:t>– Aug 2014</w:t>
            </w:r>
          </w:p>
        </w:tc>
        <w:tc>
          <w:tcPr>
            <w:tcW w:w="8291" w:type="dxa"/>
            <w:tcMar>
              <w:top w:w="55" w:type="dxa"/>
              <w:left w:w="55" w:type="dxa"/>
              <w:bottom w:w="55" w:type="dxa"/>
              <w:right w:w="55" w:type="dxa"/>
            </w:tcMar>
          </w:tcPr>
          <w:p w14:paraId="4A31BBB8" w14:textId="78E26D29" w:rsidR="00BF5D60" w:rsidRDefault="00297499">
            <w:pPr>
              <w:pStyle w:val="TableContents"/>
              <w:rPr>
                <w:rFonts w:ascii="LM Roman 10" w:hAnsi="LM Roman 10"/>
                <w:sz w:val="20"/>
                <w:szCs w:val="20"/>
              </w:rPr>
            </w:pPr>
            <w:r>
              <w:rPr>
                <w:rFonts w:ascii="LM Roman 10" w:hAnsi="LM Roman 10"/>
                <w:sz w:val="20"/>
                <w:szCs w:val="20"/>
              </w:rPr>
              <w:t>Postdoctoral Researcher</w:t>
            </w:r>
          </w:p>
          <w:p w14:paraId="70FB5C6E" w14:textId="6E6D1DB4" w:rsidR="00BF5D60" w:rsidRDefault="00297499">
            <w:pPr>
              <w:pStyle w:val="TableContents"/>
              <w:rPr>
                <w:rFonts w:ascii="LM Roman 10" w:hAnsi="LM Roman 10"/>
                <w:i/>
                <w:iCs/>
                <w:sz w:val="20"/>
                <w:szCs w:val="20"/>
              </w:rPr>
            </w:pPr>
            <w:proofErr w:type="spellStart"/>
            <w:r>
              <w:rPr>
                <w:rFonts w:ascii="LM Roman 10" w:hAnsi="LM Roman 10"/>
                <w:i/>
                <w:iCs/>
                <w:sz w:val="20"/>
                <w:szCs w:val="20"/>
              </w:rPr>
              <w:t>Laboratoire</w:t>
            </w:r>
            <w:proofErr w:type="spellEnd"/>
            <w:r>
              <w:rPr>
                <w:rFonts w:ascii="LM Roman 10" w:hAnsi="LM Roman 10"/>
                <w:i/>
                <w:iCs/>
                <w:sz w:val="20"/>
                <w:szCs w:val="20"/>
              </w:rPr>
              <w:t xml:space="preserve"> Jean Kuntzmann, University Joseph Fourier, Grenoble, France.</w:t>
            </w:r>
          </w:p>
        </w:tc>
      </w:tr>
    </w:tbl>
    <w:p w14:paraId="3F30DF2F" w14:textId="77777777" w:rsidR="00BF5D60" w:rsidRDefault="00BF5D60">
      <w:pPr>
        <w:suppressAutoHyphens w:val="0"/>
        <w:spacing w:line="200" w:lineRule="atLeast"/>
        <w:rPr>
          <w:rFonts w:ascii="LM Roman 10" w:hAnsi="LM Roman 10" w:cs="Cambria"/>
          <w:b/>
          <w:bCs/>
          <w:smallCaps/>
          <w:sz w:val="12"/>
          <w:szCs w:val="12"/>
        </w:rPr>
      </w:pPr>
    </w:p>
    <w:p w14:paraId="50EEE01F" w14:textId="77777777" w:rsidR="00BF5D60" w:rsidRDefault="00297499">
      <w:pPr>
        <w:suppressAutoHyphens w:val="0"/>
        <w:spacing w:line="200" w:lineRule="atLeast"/>
        <w:rPr>
          <w:rFonts w:ascii="LM Roman 10" w:hAnsi="LM Roman 10" w:cs="Cambria"/>
          <w:b/>
          <w:bCs/>
          <w:smallCaps/>
          <w:sz w:val="20"/>
          <w:szCs w:val="20"/>
        </w:rPr>
      </w:pPr>
      <w:r>
        <w:rPr>
          <w:rFonts w:ascii="LM Roman 10" w:hAnsi="LM Roman 10" w:cs="Cambria"/>
          <w:b/>
          <w:bCs/>
          <w:smallCaps/>
          <w:sz w:val="20"/>
          <w:szCs w:val="20"/>
        </w:rPr>
        <w:t>Education</w:t>
      </w:r>
    </w:p>
    <w:tbl>
      <w:tblPr>
        <w:tblW w:w="9982" w:type="dxa"/>
        <w:tblLayout w:type="fixed"/>
        <w:tblCellMar>
          <w:left w:w="10" w:type="dxa"/>
          <w:right w:w="10" w:type="dxa"/>
        </w:tblCellMar>
        <w:tblLook w:val="04A0" w:firstRow="1" w:lastRow="0" w:firstColumn="1" w:lastColumn="0" w:noHBand="0" w:noVBand="1"/>
      </w:tblPr>
      <w:tblGrid>
        <w:gridCol w:w="1691"/>
        <w:gridCol w:w="8291"/>
      </w:tblGrid>
      <w:tr w:rsidR="00BF5D60" w:rsidRPr="00140E62" w14:paraId="27060E3D" w14:textId="77777777">
        <w:tc>
          <w:tcPr>
            <w:tcW w:w="1691" w:type="dxa"/>
            <w:tcBorders>
              <w:top w:val="single" w:sz="2" w:space="0" w:color="000000"/>
            </w:tcBorders>
            <w:tcMar>
              <w:top w:w="55" w:type="dxa"/>
              <w:left w:w="55" w:type="dxa"/>
              <w:bottom w:w="55" w:type="dxa"/>
              <w:right w:w="55" w:type="dxa"/>
            </w:tcMar>
          </w:tcPr>
          <w:p w14:paraId="7718DB20" w14:textId="77777777" w:rsidR="00BF5D60" w:rsidRDefault="00297499">
            <w:pPr>
              <w:pStyle w:val="TableContents"/>
              <w:rPr>
                <w:rFonts w:ascii="LM Roman 10" w:hAnsi="LM Roman 10" w:cs="Cambria"/>
                <w:i/>
                <w:iCs/>
                <w:sz w:val="16"/>
                <w:szCs w:val="16"/>
              </w:rPr>
            </w:pPr>
            <w:r>
              <w:rPr>
                <w:rFonts w:ascii="LM Roman 10" w:hAnsi="LM Roman 10" w:cs="Cambria"/>
                <w:i/>
                <w:iCs/>
                <w:sz w:val="16"/>
                <w:szCs w:val="16"/>
              </w:rPr>
              <w:t xml:space="preserve">Sep 2010 </w:t>
            </w:r>
            <w:r>
              <w:rPr>
                <w:rFonts w:ascii="LM Roman 10" w:eastAsia="Cambria" w:hAnsi="LM Roman 10" w:cs="Cambria"/>
                <w:i/>
                <w:iCs/>
                <w:sz w:val="16"/>
                <w:szCs w:val="16"/>
              </w:rPr>
              <w:t>– Aug 2013</w:t>
            </w:r>
          </w:p>
        </w:tc>
        <w:tc>
          <w:tcPr>
            <w:tcW w:w="8291" w:type="dxa"/>
            <w:tcBorders>
              <w:top w:val="single" w:sz="2" w:space="0" w:color="000000"/>
            </w:tcBorders>
            <w:tcMar>
              <w:top w:w="55" w:type="dxa"/>
              <w:left w:w="55" w:type="dxa"/>
              <w:bottom w:w="55" w:type="dxa"/>
              <w:right w:w="55" w:type="dxa"/>
            </w:tcMar>
          </w:tcPr>
          <w:p w14:paraId="0F9B60FA" w14:textId="77777777" w:rsidR="00BF5D60" w:rsidRPr="00E56C37" w:rsidRDefault="00297499">
            <w:pPr>
              <w:pStyle w:val="TableContents"/>
              <w:rPr>
                <w:rFonts w:ascii="LM Roman 10" w:hAnsi="LM Roman 10" w:cs="Cambria"/>
                <w:sz w:val="20"/>
                <w:szCs w:val="20"/>
                <w:lang w:val="fr-FR"/>
              </w:rPr>
            </w:pPr>
            <w:r>
              <w:rPr>
                <w:rFonts w:ascii="LM Roman 10" w:hAnsi="LM Roman 10" w:cs="Cambria"/>
                <w:sz w:val="20"/>
                <w:szCs w:val="20"/>
              </w:rPr>
              <w:t xml:space="preserve">Ph.D. summa cum laude in Applied Mathematics. </w:t>
            </w:r>
            <w:proofErr w:type="spellStart"/>
            <w:proofErr w:type="gramStart"/>
            <w:r>
              <w:rPr>
                <w:rFonts w:ascii="LM Roman 10" w:hAnsi="LM Roman 10" w:cs="Cambria"/>
                <w:sz w:val="20"/>
                <w:szCs w:val="20"/>
                <w:lang w:val="fr-FR"/>
              </w:rPr>
              <w:t>Defense</w:t>
            </w:r>
            <w:proofErr w:type="spellEnd"/>
            <w:r>
              <w:rPr>
                <w:rFonts w:ascii="LM Roman 10" w:hAnsi="LM Roman 10" w:cs="Cambria"/>
                <w:sz w:val="20"/>
                <w:szCs w:val="20"/>
                <w:lang w:val="fr-FR"/>
              </w:rPr>
              <w:t>:</w:t>
            </w:r>
            <w:proofErr w:type="gramEnd"/>
            <w:r>
              <w:rPr>
                <w:rFonts w:ascii="LM Roman 10" w:hAnsi="LM Roman 10" w:cs="Cambria"/>
                <w:sz w:val="20"/>
                <w:szCs w:val="20"/>
                <w:lang w:val="fr-FR"/>
              </w:rPr>
              <w:t xml:space="preserve"> November 30, 2012.</w:t>
            </w:r>
          </w:p>
          <w:p w14:paraId="56E3FE28" w14:textId="77777777" w:rsidR="00BF5D60" w:rsidRPr="00E56C37" w:rsidRDefault="00297499">
            <w:pPr>
              <w:pStyle w:val="TableContents"/>
              <w:rPr>
                <w:rFonts w:ascii="LM Roman 10" w:hAnsi="LM Roman 10"/>
                <w:sz w:val="20"/>
                <w:szCs w:val="20"/>
                <w:lang w:val="fr-FR"/>
              </w:rPr>
            </w:pPr>
            <w:proofErr w:type="gramStart"/>
            <w:r>
              <w:rPr>
                <w:rFonts w:ascii="LM Roman 10" w:hAnsi="LM Roman 10" w:cs="Cambria"/>
                <w:i/>
                <w:iCs/>
                <w:sz w:val="20"/>
                <w:szCs w:val="20"/>
                <w:lang w:val="fr-FR"/>
              </w:rPr>
              <w:t>Advisor</w:t>
            </w:r>
            <w:r>
              <w:rPr>
                <w:rFonts w:ascii="LM Roman 10" w:hAnsi="LM Roman 10" w:cs="Cambria"/>
                <w:sz w:val="20"/>
                <w:szCs w:val="20"/>
                <w:lang w:val="fr-FR"/>
              </w:rPr>
              <w:t>:</w:t>
            </w:r>
            <w:proofErr w:type="gramEnd"/>
            <w:r>
              <w:rPr>
                <w:rFonts w:ascii="LM Roman 10" w:hAnsi="LM Roman 10" w:cs="Cambria"/>
                <w:sz w:val="20"/>
                <w:szCs w:val="20"/>
                <w:lang w:val="fr-FR"/>
              </w:rPr>
              <w:t xml:space="preserve"> Roman Novikov (DR CNRS, École Polytechnique).</w:t>
            </w:r>
          </w:p>
          <w:p w14:paraId="039A2C3C" w14:textId="77777777" w:rsidR="00BF5D60" w:rsidRPr="00E56C37" w:rsidRDefault="00BF5D60">
            <w:pPr>
              <w:pStyle w:val="TableContents"/>
              <w:rPr>
                <w:rFonts w:ascii="LM Roman 10" w:hAnsi="LM Roman 10" w:cs="Cambria"/>
                <w:sz w:val="12"/>
                <w:szCs w:val="12"/>
                <w:lang w:val="fr-FR"/>
              </w:rPr>
            </w:pPr>
          </w:p>
          <w:p w14:paraId="4C9FBC42" w14:textId="77777777" w:rsidR="00BF5D60" w:rsidRPr="00E56C37" w:rsidRDefault="00297499">
            <w:pPr>
              <w:pStyle w:val="TableContents"/>
              <w:rPr>
                <w:rFonts w:ascii="LM Roman 10" w:hAnsi="LM Roman 10" w:cs="Cambria"/>
                <w:i/>
                <w:iCs/>
                <w:sz w:val="20"/>
                <w:szCs w:val="20"/>
                <w:lang w:val="fr-FR"/>
              </w:rPr>
            </w:pPr>
            <w:r>
              <w:rPr>
                <w:rFonts w:ascii="LM Roman 10" w:hAnsi="LM Roman 10" w:cs="Cambria"/>
                <w:i/>
                <w:iCs/>
                <w:sz w:val="20"/>
                <w:szCs w:val="20"/>
                <w:lang w:val="fr-FR"/>
              </w:rPr>
              <w:t xml:space="preserve">Centre de Mathématiques Appliquées, École Polytechnique </w:t>
            </w:r>
            <w:r>
              <w:rPr>
                <w:rFonts w:ascii="LM Roman 10" w:eastAsia="Cambria" w:hAnsi="LM Roman 10" w:cs="Cambria"/>
                <w:i/>
                <w:iCs/>
                <w:sz w:val="20"/>
                <w:szCs w:val="20"/>
                <w:lang w:val="fr-FR"/>
              </w:rPr>
              <w:t>–</w:t>
            </w:r>
            <w:r>
              <w:rPr>
                <w:rFonts w:ascii="LM Roman 10" w:hAnsi="LM Roman 10" w:cs="Cambria"/>
                <w:i/>
                <w:iCs/>
                <w:sz w:val="20"/>
                <w:szCs w:val="20"/>
                <w:lang w:val="fr-FR"/>
              </w:rPr>
              <w:t xml:space="preserve"> Palaiseau, France.</w:t>
            </w:r>
          </w:p>
        </w:tc>
      </w:tr>
      <w:tr w:rsidR="00BF5D60" w14:paraId="2BE70C19" w14:textId="77777777">
        <w:tc>
          <w:tcPr>
            <w:tcW w:w="1691" w:type="dxa"/>
            <w:tcMar>
              <w:top w:w="55" w:type="dxa"/>
              <w:left w:w="55" w:type="dxa"/>
              <w:bottom w:w="55" w:type="dxa"/>
              <w:right w:w="55" w:type="dxa"/>
            </w:tcMar>
          </w:tcPr>
          <w:p w14:paraId="2E5D00F8" w14:textId="77777777" w:rsidR="00BF5D60" w:rsidRDefault="00297499">
            <w:pPr>
              <w:pStyle w:val="TableContents"/>
              <w:rPr>
                <w:rFonts w:ascii="LM Roman 10" w:hAnsi="LM Roman 10" w:cs="Cambria"/>
                <w:i/>
                <w:iCs/>
                <w:sz w:val="16"/>
                <w:szCs w:val="16"/>
              </w:rPr>
            </w:pPr>
            <w:r>
              <w:rPr>
                <w:rFonts w:ascii="LM Roman 10" w:hAnsi="LM Roman 10" w:cs="Cambria"/>
                <w:i/>
                <w:iCs/>
                <w:sz w:val="16"/>
                <w:szCs w:val="16"/>
              </w:rPr>
              <w:t xml:space="preserve">Sep 2008 </w:t>
            </w:r>
            <w:r>
              <w:rPr>
                <w:rFonts w:ascii="LM Roman 10" w:eastAsia="Cambria" w:hAnsi="LM Roman 10" w:cs="Cambria"/>
                <w:i/>
                <w:iCs/>
                <w:sz w:val="16"/>
                <w:szCs w:val="16"/>
              </w:rPr>
              <w:t>– Jun 2010</w:t>
            </w:r>
          </w:p>
        </w:tc>
        <w:tc>
          <w:tcPr>
            <w:tcW w:w="8291" w:type="dxa"/>
            <w:tcMar>
              <w:top w:w="55" w:type="dxa"/>
              <w:left w:w="55" w:type="dxa"/>
              <w:bottom w:w="55" w:type="dxa"/>
              <w:right w:w="55" w:type="dxa"/>
            </w:tcMar>
          </w:tcPr>
          <w:p w14:paraId="40FAF685" w14:textId="77777777" w:rsidR="00BF5D60" w:rsidRDefault="00297499">
            <w:pPr>
              <w:suppressAutoHyphens w:val="0"/>
              <w:spacing w:line="200" w:lineRule="atLeast"/>
              <w:jc w:val="both"/>
              <w:rPr>
                <w:rFonts w:ascii="LM Roman 10" w:hAnsi="LM Roman 10" w:cs="Cambria"/>
                <w:sz w:val="20"/>
                <w:szCs w:val="20"/>
              </w:rPr>
            </w:pPr>
            <w:r>
              <w:rPr>
                <w:rFonts w:ascii="LM Roman 10" w:hAnsi="LM Roman 10" w:cs="Cambria"/>
                <w:sz w:val="20"/>
                <w:szCs w:val="20"/>
              </w:rPr>
              <w:t>Master’s Degree magna cum laude (</w:t>
            </w:r>
            <w:r>
              <w:rPr>
                <w:rFonts w:ascii="LM Roman 10" w:hAnsi="LM Roman 10" w:cs="Cambria"/>
                <w:i/>
                <w:iCs/>
                <w:sz w:val="20"/>
                <w:szCs w:val="20"/>
              </w:rPr>
              <w:t>très bien</w:t>
            </w:r>
            <w:r>
              <w:rPr>
                <w:rFonts w:ascii="LM Roman 10" w:hAnsi="LM Roman 10" w:cs="Cambria"/>
                <w:sz w:val="20"/>
                <w:szCs w:val="20"/>
              </w:rPr>
              <w:t>) in Pure Mathematics.</w:t>
            </w:r>
          </w:p>
          <w:p w14:paraId="76D030A4" w14:textId="77777777" w:rsidR="00BF5D60" w:rsidRDefault="00297499">
            <w:pPr>
              <w:suppressAutoHyphens w:val="0"/>
              <w:spacing w:line="200" w:lineRule="atLeast"/>
              <w:jc w:val="both"/>
              <w:rPr>
                <w:rFonts w:ascii="LM Roman 10" w:hAnsi="LM Roman 10" w:cs="Cambria"/>
                <w:i/>
                <w:iCs/>
                <w:sz w:val="20"/>
                <w:szCs w:val="20"/>
              </w:rPr>
            </w:pPr>
            <w:r>
              <w:rPr>
                <w:rFonts w:ascii="LM Roman 10" w:hAnsi="LM Roman 10" w:cs="Cambria"/>
                <w:i/>
                <w:iCs/>
                <w:sz w:val="20"/>
                <w:szCs w:val="20"/>
              </w:rPr>
              <w:t xml:space="preserve">University Pierre and Marie Curie </w:t>
            </w:r>
            <w:r>
              <w:rPr>
                <w:rFonts w:ascii="LM Roman 10" w:eastAsia="Cambria" w:hAnsi="LM Roman 10" w:cs="Cambria"/>
                <w:i/>
                <w:iCs/>
                <w:sz w:val="20"/>
                <w:szCs w:val="20"/>
              </w:rPr>
              <w:t>–</w:t>
            </w:r>
            <w:r>
              <w:rPr>
                <w:rFonts w:ascii="LM Roman 10" w:hAnsi="LM Roman 10" w:cs="Cambria"/>
                <w:i/>
                <w:iCs/>
                <w:sz w:val="20"/>
                <w:szCs w:val="20"/>
              </w:rPr>
              <w:t xml:space="preserve"> Paris 6, France.</w:t>
            </w:r>
          </w:p>
        </w:tc>
      </w:tr>
      <w:tr w:rsidR="00BF5D60" w14:paraId="6DC9DF57" w14:textId="77777777">
        <w:tc>
          <w:tcPr>
            <w:tcW w:w="1691" w:type="dxa"/>
            <w:tcMar>
              <w:top w:w="55" w:type="dxa"/>
              <w:left w:w="55" w:type="dxa"/>
              <w:bottom w:w="55" w:type="dxa"/>
              <w:right w:w="55" w:type="dxa"/>
            </w:tcMar>
          </w:tcPr>
          <w:p w14:paraId="59C7F31F" w14:textId="77777777" w:rsidR="00BF5D60" w:rsidRDefault="00297499">
            <w:pPr>
              <w:pStyle w:val="TableContents"/>
              <w:rPr>
                <w:rFonts w:ascii="LM Roman 10" w:hAnsi="LM Roman 10" w:cs="Cambria"/>
                <w:i/>
                <w:iCs/>
                <w:sz w:val="16"/>
                <w:szCs w:val="16"/>
              </w:rPr>
            </w:pPr>
            <w:r>
              <w:rPr>
                <w:rFonts w:ascii="LM Roman 10" w:hAnsi="LM Roman 10" w:cs="Cambria"/>
                <w:i/>
                <w:iCs/>
                <w:sz w:val="16"/>
                <w:szCs w:val="16"/>
              </w:rPr>
              <w:t xml:space="preserve">Sep 2005 </w:t>
            </w:r>
            <w:r>
              <w:rPr>
                <w:rFonts w:ascii="LM Roman 10" w:eastAsia="Cambria" w:hAnsi="LM Roman 10" w:cs="Cambria"/>
                <w:i/>
                <w:iCs/>
                <w:sz w:val="16"/>
                <w:szCs w:val="16"/>
              </w:rPr>
              <w:t>– Jul 2008</w:t>
            </w:r>
          </w:p>
        </w:tc>
        <w:tc>
          <w:tcPr>
            <w:tcW w:w="8291" w:type="dxa"/>
            <w:tcMar>
              <w:top w:w="55" w:type="dxa"/>
              <w:left w:w="55" w:type="dxa"/>
              <w:bottom w:w="55" w:type="dxa"/>
              <w:right w:w="55" w:type="dxa"/>
            </w:tcMar>
          </w:tcPr>
          <w:p w14:paraId="66C6D682" w14:textId="77777777" w:rsidR="00BF5D60" w:rsidRDefault="00297499">
            <w:pPr>
              <w:suppressAutoHyphens w:val="0"/>
              <w:spacing w:line="200" w:lineRule="atLeast"/>
              <w:jc w:val="both"/>
              <w:rPr>
                <w:rFonts w:ascii="LM Roman 10" w:hAnsi="LM Roman 10" w:cs="Cambria"/>
                <w:sz w:val="20"/>
                <w:szCs w:val="20"/>
              </w:rPr>
            </w:pPr>
            <w:proofErr w:type="gramStart"/>
            <w:r>
              <w:rPr>
                <w:rFonts w:ascii="LM Roman 10" w:hAnsi="LM Roman 10" w:cs="Cambria"/>
                <w:sz w:val="20"/>
                <w:szCs w:val="20"/>
              </w:rPr>
              <w:t>Bachelor’s Degree in Mathematics</w:t>
            </w:r>
            <w:proofErr w:type="gramEnd"/>
            <w:r>
              <w:rPr>
                <w:rFonts w:ascii="LM Roman 10" w:hAnsi="LM Roman 10" w:cs="Cambria"/>
                <w:sz w:val="20"/>
                <w:szCs w:val="20"/>
              </w:rPr>
              <w:t>. Score of 110/110 cum laude.</w:t>
            </w:r>
          </w:p>
          <w:p w14:paraId="752028CB" w14:textId="77777777" w:rsidR="00BF5D60" w:rsidRDefault="00297499">
            <w:pPr>
              <w:suppressAutoHyphens w:val="0"/>
              <w:spacing w:line="200" w:lineRule="atLeast"/>
              <w:jc w:val="both"/>
              <w:rPr>
                <w:rFonts w:ascii="LM Roman 10" w:eastAsia="Cambria" w:hAnsi="LM Roman 10" w:cs="Cambria"/>
                <w:i/>
                <w:iCs/>
                <w:sz w:val="20"/>
                <w:szCs w:val="20"/>
              </w:rPr>
            </w:pPr>
            <w:r>
              <w:rPr>
                <w:rFonts w:ascii="LM Roman 10" w:eastAsia="Cambria" w:hAnsi="LM Roman 10" w:cs="Cambria"/>
                <w:i/>
                <w:iCs/>
                <w:sz w:val="20"/>
                <w:szCs w:val="20"/>
              </w:rPr>
              <w:t>University of Florence, Italy.</w:t>
            </w:r>
          </w:p>
        </w:tc>
      </w:tr>
    </w:tbl>
    <w:p w14:paraId="748A0683" w14:textId="77777777" w:rsidR="00BF5D60" w:rsidRDefault="00BF5D60">
      <w:pPr>
        <w:suppressAutoHyphens w:val="0"/>
        <w:spacing w:line="200" w:lineRule="atLeast"/>
        <w:rPr>
          <w:rFonts w:ascii="LM Roman 10" w:hAnsi="LM Roman 10" w:cs="Cambria"/>
          <w:b/>
          <w:bCs/>
          <w:smallCaps/>
          <w:sz w:val="12"/>
          <w:szCs w:val="12"/>
        </w:rPr>
      </w:pPr>
    </w:p>
    <w:p w14:paraId="6E28BDCF" w14:textId="77777777" w:rsidR="00BF5D60" w:rsidRDefault="00297499">
      <w:pPr>
        <w:suppressAutoHyphens w:val="0"/>
        <w:spacing w:line="200" w:lineRule="atLeast"/>
        <w:rPr>
          <w:rFonts w:ascii="LM Roman 10" w:hAnsi="LM Roman 10" w:cs="Cambria"/>
          <w:b/>
          <w:bCs/>
          <w:smallCaps/>
          <w:sz w:val="20"/>
          <w:szCs w:val="20"/>
        </w:rPr>
      </w:pPr>
      <w:r>
        <w:rPr>
          <w:rFonts w:ascii="LM Roman 10" w:hAnsi="LM Roman 10" w:cs="Cambria"/>
          <w:b/>
          <w:bCs/>
          <w:smallCaps/>
          <w:sz w:val="20"/>
          <w:szCs w:val="20"/>
        </w:rPr>
        <w:t>National scientific qualifications</w:t>
      </w:r>
    </w:p>
    <w:tbl>
      <w:tblPr>
        <w:tblW w:w="9982" w:type="dxa"/>
        <w:tblLayout w:type="fixed"/>
        <w:tblCellMar>
          <w:left w:w="10" w:type="dxa"/>
          <w:right w:w="10" w:type="dxa"/>
        </w:tblCellMar>
        <w:tblLook w:val="04A0" w:firstRow="1" w:lastRow="0" w:firstColumn="1" w:lastColumn="0" w:noHBand="0" w:noVBand="1"/>
      </w:tblPr>
      <w:tblGrid>
        <w:gridCol w:w="9982"/>
      </w:tblGrid>
      <w:tr w:rsidR="00490E7A" w14:paraId="03155C64" w14:textId="77777777" w:rsidTr="00490E7A">
        <w:tc>
          <w:tcPr>
            <w:tcW w:w="9982" w:type="dxa"/>
            <w:tcBorders>
              <w:top w:val="single" w:sz="4" w:space="0" w:color="auto"/>
            </w:tcBorders>
            <w:tcMar>
              <w:top w:w="55" w:type="dxa"/>
              <w:left w:w="55" w:type="dxa"/>
              <w:bottom w:w="55" w:type="dxa"/>
              <w:right w:w="55" w:type="dxa"/>
            </w:tcMar>
          </w:tcPr>
          <w:p w14:paraId="7FC3515D" w14:textId="1877BF16" w:rsidR="00490E7A" w:rsidRDefault="00490E7A" w:rsidP="0060223C">
            <w:pPr>
              <w:pStyle w:val="TableContents"/>
              <w:numPr>
                <w:ilvl w:val="0"/>
                <w:numId w:val="7"/>
              </w:numPr>
            </w:pPr>
            <w:r>
              <w:rPr>
                <w:rFonts w:ascii="LM Roman 10" w:hAnsi="LM Roman 10" w:cs="Cambria"/>
                <w:sz w:val="20"/>
                <w:szCs w:val="20"/>
              </w:rPr>
              <w:t>Italian qualification to become Full Professor in Mathematical Analysis (SSD MAT/05), 2023 – 2033.</w:t>
            </w:r>
          </w:p>
        </w:tc>
      </w:tr>
      <w:tr w:rsidR="00BF5D60" w14:paraId="12BD2C73" w14:textId="77777777" w:rsidTr="00490E7A">
        <w:tc>
          <w:tcPr>
            <w:tcW w:w="9982" w:type="dxa"/>
            <w:tcMar>
              <w:top w:w="55" w:type="dxa"/>
              <w:left w:w="55" w:type="dxa"/>
              <w:bottom w:w="55" w:type="dxa"/>
              <w:right w:w="55" w:type="dxa"/>
            </w:tcMar>
          </w:tcPr>
          <w:p w14:paraId="2C068F88" w14:textId="2C7BD079" w:rsidR="00BF5D60" w:rsidRDefault="00297499">
            <w:pPr>
              <w:pStyle w:val="TableContents"/>
              <w:numPr>
                <w:ilvl w:val="0"/>
                <w:numId w:val="7"/>
              </w:numPr>
            </w:pPr>
            <w:r>
              <w:rPr>
                <w:rFonts w:ascii="LM Roman 10" w:hAnsi="LM Roman 10" w:cs="Cambria"/>
                <w:sz w:val="20"/>
                <w:szCs w:val="20"/>
              </w:rPr>
              <w:t>Italian qualification to become Associate Professor in Mathematical Analysis (SSD MAT/05), 2020 – 2029.</w:t>
            </w:r>
          </w:p>
        </w:tc>
      </w:tr>
    </w:tbl>
    <w:p w14:paraId="36F82D77" w14:textId="77777777" w:rsidR="00BF5D60" w:rsidRDefault="00BF5D60">
      <w:pPr>
        <w:suppressAutoHyphens w:val="0"/>
        <w:spacing w:line="200" w:lineRule="atLeast"/>
        <w:rPr>
          <w:rFonts w:ascii="LM Roman 10" w:hAnsi="LM Roman 10" w:cs="Cambria"/>
          <w:b/>
          <w:bCs/>
          <w:smallCaps/>
          <w:sz w:val="12"/>
          <w:szCs w:val="12"/>
        </w:rPr>
      </w:pPr>
    </w:p>
    <w:p w14:paraId="69F508E4" w14:textId="77777777" w:rsidR="00BF5D60" w:rsidRDefault="00297499">
      <w:pPr>
        <w:suppressAutoHyphens w:val="0"/>
        <w:spacing w:line="200" w:lineRule="atLeast"/>
        <w:rPr>
          <w:rFonts w:ascii="LM Roman 10" w:hAnsi="LM Roman 10" w:cs="Cambria"/>
          <w:b/>
          <w:bCs/>
          <w:smallCaps/>
          <w:sz w:val="20"/>
          <w:szCs w:val="20"/>
        </w:rPr>
      </w:pPr>
      <w:r>
        <w:rPr>
          <w:rFonts w:ascii="LM Roman 10" w:hAnsi="LM Roman 10" w:cs="Cambria"/>
          <w:b/>
          <w:bCs/>
          <w:smallCaps/>
          <w:sz w:val="20"/>
          <w:szCs w:val="20"/>
        </w:rPr>
        <w:t>Awards and honors</w:t>
      </w:r>
    </w:p>
    <w:tbl>
      <w:tblPr>
        <w:tblW w:w="9982" w:type="dxa"/>
        <w:tblLayout w:type="fixed"/>
        <w:tblCellMar>
          <w:left w:w="10" w:type="dxa"/>
          <w:right w:w="10" w:type="dxa"/>
        </w:tblCellMar>
        <w:tblLook w:val="04A0" w:firstRow="1" w:lastRow="0" w:firstColumn="1" w:lastColumn="0" w:noHBand="0" w:noVBand="1"/>
      </w:tblPr>
      <w:tblGrid>
        <w:gridCol w:w="9982"/>
      </w:tblGrid>
      <w:tr w:rsidR="00484664" w14:paraId="4FE4D35B" w14:textId="77777777" w:rsidTr="00912C04">
        <w:tc>
          <w:tcPr>
            <w:tcW w:w="9982" w:type="dxa"/>
            <w:tcBorders>
              <w:top w:val="single" w:sz="2" w:space="0" w:color="000000"/>
            </w:tcBorders>
            <w:tcMar>
              <w:top w:w="55" w:type="dxa"/>
              <w:left w:w="55" w:type="dxa"/>
              <w:bottom w:w="55" w:type="dxa"/>
              <w:right w:w="55" w:type="dxa"/>
            </w:tcMar>
          </w:tcPr>
          <w:p w14:paraId="3B373479" w14:textId="5A6D017B" w:rsidR="00484664" w:rsidRDefault="00B75130">
            <w:pPr>
              <w:pStyle w:val="TableContents"/>
              <w:numPr>
                <w:ilvl w:val="0"/>
                <w:numId w:val="7"/>
              </w:numPr>
              <w:rPr>
                <w:rFonts w:ascii="LM Roman 10" w:hAnsi="LM Roman 10" w:cs="Cambria"/>
                <w:sz w:val="20"/>
                <w:szCs w:val="20"/>
              </w:rPr>
            </w:pPr>
            <w:r>
              <w:rPr>
                <w:rFonts w:ascii="LM Roman 10" w:hAnsi="LM Roman 10" w:cs="Cambria"/>
                <w:sz w:val="20"/>
                <w:szCs w:val="20"/>
              </w:rPr>
              <w:t>Eurasian Association of Inverse Problems Young Scientist Award 2026.</w:t>
            </w:r>
          </w:p>
        </w:tc>
      </w:tr>
      <w:tr w:rsidR="00BF5D60" w:rsidRPr="00140E62" w14:paraId="3BC86474" w14:textId="77777777">
        <w:tc>
          <w:tcPr>
            <w:tcW w:w="9982" w:type="dxa"/>
            <w:tcMar>
              <w:top w:w="55" w:type="dxa"/>
              <w:left w:w="55" w:type="dxa"/>
              <w:bottom w:w="55" w:type="dxa"/>
              <w:right w:w="55" w:type="dxa"/>
            </w:tcMar>
          </w:tcPr>
          <w:p w14:paraId="7961E62E" w14:textId="77777777" w:rsidR="00BF5D60" w:rsidRPr="00E56C37" w:rsidRDefault="00297499">
            <w:pPr>
              <w:pStyle w:val="TableContents"/>
              <w:numPr>
                <w:ilvl w:val="0"/>
                <w:numId w:val="7"/>
              </w:numPr>
              <w:rPr>
                <w:rFonts w:ascii="LM Roman 10" w:hAnsi="LM Roman 10" w:cs="Cambria"/>
                <w:sz w:val="20"/>
                <w:szCs w:val="20"/>
                <w:lang w:val="fr-FR"/>
              </w:rPr>
            </w:pPr>
            <w:proofErr w:type="spellStart"/>
            <w:r>
              <w:rPr>
                <w:rFonts w:ascii="LM Roman 10" w:hAnsi="LM Roman 10" w:cs="Cambria"/>
                <w:sz w:val="20"/>
                <w:szCs w:val="20"/>
                <w:lang w:val="fr-FR"/>
              </w:rPr>
              <w:t>Ph.D</w:t>
            </w:r>
            <w:proofErr w:type="spellEnd"/>
            <w:r>
              <w:rPr>
                <w:rFonts w:ascii="LM Roman 10" w:hAnsi="LM Roman 10" w:cs="Cambria"/>
                <w:sz w:val="20"/>
                <w:szCs w:val="20"/>
                <w:lang w:val="fr-FR"/>
              </w:rPr>
              <w:t xml:space="preserve">. </w:t>
            </w:r>
            <w:proofErr w:type="spellStart"/>
            <w:r>
              <w:rPr>
                <w:rFonts w:ascii="LM Roman 10" w:hAnsi="LM Roman 10" w:cs="Cambria"/>
                <w:sz w:val="20"/>
                <w:szCs w:val="20"/>
                <w:lang w:val="fr-FR"/>
              </w:rPr>
              <w:t>Thesis</w:t>
            </w:r>
            <w:proofErr w:type="spellEnd"/>
            <w:r>
              <w:rPr>
                <w:rFonts w:ascii="LM Roman 10" w:hAnsi="LM Roman 10" w:cs="Cambria"/>
                <w:sz w:val="20"/>
                <w:szCs w:val="20"/>
                <w:lang w:val="fr-FR"/>
              </w:rPr>
              <w:t xml:space="preserve"> </w:t>
            </w:r>
            <w:proofErr w:type="spellStart"/>
            <w:r>
              <w:rPr>
                <w:rFonts w:ascii="LM Roman 10" w:hAnsi="LM Roman 10" w:cs="Cambria"/>
                <w:sz w:val="20"/>
                <w:szCs w:val="20"/>
                <w:lang w:val="fr-FR"/>
              </w:rPr>
              <w:t>Prize</w:t>
            </w:r>
            <w:proofErr w:type="spellEnd"/>
            <w:r>
              <w:rPr>
                <w:rFonts w:ascii="LM Roman 10" w:hAnsi="LM Roman 10" w:cs="Cambria"/>
                <w:sz w:val="20"/>
                <w:szCs w:val="20"/>
                <w:lang w:val="fr-FR"/>
              </w:rPr>
              <w:t xml:space="preserve"> 2013 – École Polytechnique.</w:t>
            </w:r>
          </w:p>
        </w:tc>
      </w:tr>
      <w:tr w:rsidR="00BF5D60" w14:paraId="6E937371" w14:textId="77777777">
        <w:tc>
          <w:tcPr>
            <w:tcW w:w="9982" w:type="dxa"/>
            <w:tcMar>
              <w:top w:w="55" w:type="dxa"/>
              <w:left w:w="55" w:type="dxa"/>
              <w:bottom w:w="55" w:type="dxa"/>
              <w:right w:w="55" w:type="dxa"/>
            </w:tcMar>
          </w:tcPr>
          <w:p w14:paraId="11C285CB" w14:textId="543BC2D0" w:rsidR="00BF5D60" w:rsidRDefault="00297499">
            <w:pPr>
              <w:pStyle w:val="TableContents"/>
              <w:numPr>
                <w:ilvl w:val="0"/>
                <w:numId w:val="7"/>
              </w:numPr>
              <w:rPr>
                <w:rFonts w:ascii="LM Roman 10" w:hAnsi="LM Roman 10" w:cs="Cambria"/>
                <w:sz w:val="20"/>
                <w:szCs w:val="20"/>
              </w:rPr>
            </w:pPr>
            <w:r>
              <w:rPr>
                <w:rFonts w:ascii="LM Roman 10" w:hAnsi="LM Roman 10" w:cs="Cambria"/>
                <w:sz w:val="20"/>
                <w:szCs w:val="20"/>
              </w:rPr>
              <w:t>Young researcher award at the 53rd Conference of MIPT, Moscow, Russia, November 2010.</w:t>
            </w:r>
          </w:p>
        </w:tc>
      </w:tr>
      <w:tr w:rsidR="00BF5D60" w14:paraId="5ECC8800" w14:textId="77777777">
        <w:tc>
          <w:tcPr>
            <w:tcW w:w="9982" w:type="dxa"/>
            <w:tcMar>
              <w:top w:w="55" w:type="dxa"/>
              <w:left w:w="55" w:type="dxa"/>
              <w:bottom w:w="55" w:type="dxa"/>
              <w:right w:w="55" w:type="dxa"/>
            </w:tcMar>
          </w:tcPr>
          <w:p w14:paraId="29C0A6D2" w14:textId="3D3040E9" w:rsidR="00EE2B0C" w:rsidRPr="00EE2B0C" w:rsidRDefault="00297499" w:rsidP="00EE2B0C">
            <w:pPr>
              <w:pStyle w:val="TableContents"/>
              <w:numPr>
                <w:ilvl w:val="0"/>
                <w:numId w:val="7"/>
              </w:numPr>
              <w:rPr>
                <w:rFonts w:ascii="LM Roman 10" w:hAnsi="LM Roman 10" w:cs="Cambria"/>
                <w:sz w:val="20"/>
                <w:szCs w:val="20"/>
              </w:rPr>
            </w:pPr>
            <w:r>
              <w:rPr>
                <w:rFonts w:ascii="LM Roman 10" w:hAnsi="LM Roman 10" w:cs="Cambria"/>
                <w:sz w:val="20"/>
                <w:szCs w:val="20"/>
              </w:rPr>
              <w:lastRenderedPageBreak/>
              <w:t>Best student of the Faculty of Science («</w:t>
            </w:r>
            <w:proofErr w:type="spellStart"/>
            <w:r>
              <w:rPr>
                <w:rFonts w:ascii="LM Roman 10" w:hAnsi="LM Roman 10" w:cs="Cambria"/>
                <w:sz w:val="20"/>
                <w:szCs w:val="20"/>
              </w:rPr>
              <w:t>Scienze</w:t>
            </w:r>
            <w:proofErr w:type="spellEnd"/>
            <w:r>
              <w:rPr>
                <w:rFonts w:ascii="LM Roman 10" w:hAnsi="LM Roman 10" w:cs="Cambria"/>
                <w:sz w:val="20"/>
                <w:szCs w:val="20"/>
              </w:rPr>
              <w:t xml:space="preserve"> </w:t>
            </w:r>
            <w:proofErr w:type="spellStart"/>
            <w:r>
              <w:rPr>
                <w:rFonts w:ascii="LM Roman 10" w:hAnsi="LM Roman 10" w:cs="Cambria"/>
                <w:sz w:val="20"/>
                <w:szCs w:val="20"/>
              </w:rPr>
              <w:t>Matematiche</w:t>
            </w:r>
            <w:proofErr w:type="spellEnd"/>
            <w:r>
              <w:rPr>
                <w:rFonts w:ascii="LM Roman 10" w:hAnsi="LM Roman 10" w:cs="Cambria"/>
                <w:sz w:val="20"/>
                <w:szCs w:val="20"/>
              </w:rPr>
              <w:t xml:space="preserve">, </w:t>
            </w:r>
            <w:proofErr w:type="spellStart"/>
            <w:r>
              <w:rPr>
                <w:rFonts w:ascii="LM Roman 10" w:hAnsi="LM Roman 10" w:cs="Cambria"/>
                <w:sz w:val="20"/>
                <w:szCs w:val="20"/>
              </w:rPr>
              <w:t>Fisiche</w:t>
            </w:r>
            <w:proofErr w:type="spellEnd"/>
            <w:r>
              <w:rPr>
                <w:rFonts w:ascii="LM Roman 10" w:hAnsi="LM Roman 10" w:cs="Cambria"/>
                <w:sz w:val="20"/>
                <w:szCs w:val="20"/>
              </w:rPr>
              <w:t xml:space="preserve"> e </w:t>
            </w:r>
            <w:proofErr w:type="spellStart"/>
            <w:r>
              <w:rPr>
                <w:rFonts w:ascii="LM Roman 10" w:hAnsi="LM Roman 10" w:cs="Cambria"/>
                <w:sz w:val="20"/>
                <w:szCs w:val="20"/>
              </w:rPr>
              <w:t>Naturali</w:t>
            </w:r>
            <w:proofErr w:type="spellEnd"/>
            <w:r>
              <w:rPr>
                <w:rFonts w:ascii="LM Roman 10" w:hAnsi="LM Roman 10" w:cs="Cambria"/>
                <w:sz w:val="20"/>
                <w:szCs w:val="20"/>
              </w:rPr>
              <w:t>») of the academic year 2007/2008, of the University of Florence.</w:t>
            </w:r>
          </w:p>
        </w:tc>
      </w:tr>
    </w:tbl>
    <w:p w14:paraId="79D6DBB2" w14:textId="77777777" w:rsidR="00EE2B0C" w:rsidRPr="00EE2B0C" w:rsidRDefault="00EE2B0C">
      <w:pPr>
        <w:suppressAutoHyphens w:val="0"/>
        <w:spacing w:line="200" w:lineRule="atLeast"/>
        <w:rPr>
          <w:rFonts w:ascii="LM Roman 10" w:hAnsi="LM Roman 10" w:cs="Cambria"/>
          <w:b/>
          <w:bCs/>
          <w:smallCaps/>
          <w:sz w:val="12"/>
          <w:szCs w:val="12"/>
        </w:rPr>
      </w:pPr>
    </w:p>
    <w:p w14:paraId="305D6426" w14:textId="7F36F160" w:rsidR="00BF5D60" w:rsidRDefault="00297499">
      <w:pPr>
        <w:suppressAutoHyphens w:val="0"/>
        <w:spacing w:line="200" w:lineRule="atLeast"/>
        <w:rPr>
          <w:rFonts w:ascii="LM Roman 10" w:hAnsi="LM Roman 10" w:cs="Cambria"/>
          <w:b/>
          <w:bCs/>
          <w:smallCaps/>
          <w:sz w:val="20"/>
          <w:szCs w:val="20"/>
        </w:rPr>
      </w:pPr>
      <w:r>
        <w:rPr>
          <w:rFonts w:ascii="LM Roman 10" w:hAnsi="LM Roman 10" w:cs="Cambria"/>
          <w:b/>
          <w:bCs/>
          <w:smallCaps/>
          <w:sz w:val="20"/>
          <w:szCs w:val="20"/>
        </w:rPr>
        <w:t>Funded projects: principal investigator, unit P.I. or co-</w:t>
      </w:r>
      <w:proofErr w:type="spellStart"/>
      <w:r>
        <w:rPr>
          <w:rFonts w:ascii="LM Roman 10" w:hAnsi="LM Roman 10" w:cs="Cambria"/>
          <w:b/>
          <w:bCs/>
          <w:smallCaps/>
          <w:sz w:val="20"/>
          <w:szCs w:val="20"/>
        </w:rPr>
        <w:t>p.i.</w:t>
      </w:r>
      <w:proofErr w:type="spellEnd"/>
    </w:p>
    <w:tbl>
      <w:tblPr>
        <w:tblW w:w="9982" w:type="dxa"/>
        <w:tblLayout w:type="fixed"/>
        <w:tblCellMar>
          <w:left w:w="10" w:type="dxa"/>
          <w:right w:w="10" w:type="dxa"/>
        </w:tblCellMar>
        <w:tblLook w:val="04A0" w:firstRow="1" w:lastRow="0" w:firstColumn="1" w:lastColumn="0" w:noHBand="0" w:noVBand="1"/>
      </w:tblPr>
      <w:tblGrid>
        <w:gridCol w:w="1697"/>
        <w:gridCol w:w="8285"/>
      </w:tblGrid>
      <w:tr w:rsidR="008C0FB2" w:rsidRPr="00B07E34" w14:paraId="4C1BFDDE" w14:textId="77777777" w:rsidTr="005B57D8">
        <w:tc>
          <w:tcPr>
            <w:tcW w:w="1697" w:type="dxa"/>
            <w:tcBorders>
              <w:top w:val="single" w:sz="4" w:space="0" w:color="auto"/>
            </w:tcBorders>
            <w:tcMar>
              <w:top w:w="55" w:type="dxa"/>
              <w:left w:w="55" w:type="dxa"/>
              <w:bottom w:w="55" w:type="dxa"/>
              <w:right w:w="55" w:type="dxa"/>
            </w:tcMar>
          </w:tcPr>
          <w:p w14:paraId="2039852B" w14:textId="6150BB67" w:rsidR="008C0FB2" w:rsidRDefault="00461906" w:rsidP="000C09BD">
            <w:pPr>
              <w:pStyle w:val="TableContents"/>
              <w:rPr>
                <w:rFonts w:ascii="LM Roman 10" w:hAnsi="LM Roman 10" w:cs="Cambria"/>
                <w:i/>
                <w:iCs/>
                <w:sz w:val="16"/>
                <w:szCs w:val="16"/>
              </w:rPr>
            </w:pPr>
            <w:r>
              <w:rPr>
                <w:rFonts w:ascii="LM Roman 10" w:hAnsi="LM Roman 10" w:cs="Cambria"/>
                <w:i/>
                <w:iCs/>
                <w:sz w:val="16"/>
                <w:szCs w:val="16"/>
              </w:rPr>
              <w:t>Mar</w:t>
            </w:r>
            <w:r w:rsidR="008C0FB2">
              <w:rPr>
                <w:rFonts w:ascii="LM Roman 10" w:hAnsi="LM Roman 10" w:cs="Cambria"/>
                <w:i/>
                <w:iCs/>
                <w:sz w:val="16"/>
                <w:szCs w:val="16"/>
              </w:rPr>
              <w:t xml:space="preserve"> 2026 – </w:t>
            </w:r>
            <w:r>
              <w:rPr>
                <w:rFonts w:ascii="LM Roman 10" w:hAnsi="LM Roman 10" w:cs="Cambria"/>
                <w:i/>
                <w:iCs/>
                <w:sz w:val="16"/>
                <w:szCs w:val="16"/>
              </w:rPr>
              <w:t>Feb</w:t>
            </w:r>
            <w:r w:rsidR="008C0FB2">
              <w:rPr>
                <w:rFonts w:ascii="LM Roman 10" w:hAnsi="LM Roman 10" w:cs="Cambria"/>
                <w:i/>
                <w:iCs/>
                <w:sz w:val="16"/>
                <w:szCs w:val="16"/>
              </w:rPr>
              <w:t xml:space="preserve"> 2029 </w:t>
            </w:r>
          </w:p>
        </w:tc>
        <w:tc>
          <w:tcPr>
            <w:tcW w:w="8285" w:type="dxa"/>
            <w:tcBorders>
              <w:top w:val="single" w:sz="4" w:space="0" w:color="auto"/>
            </w:tcBorders>
            <w:tcMar>
              <w:top w:w="55" w:type="dxa"/>
              <w:left w:w="55" w:type="dxa"/>
              <w:bottom w:w="55" w:type="dxa"/>
              <w:right w:w="55" w:type="dxa"/>
            </w:tcMar>
          </w:tcPr>
          <w:p w14:paraId="59B6926B" w14:textId="5F00A636" w:rsidR="008C0FB2" w:rsidRPr="00F142C5" w:rsidRDefault="00D20DCA" w:rsidP="000C09BD">
            <w:pPr>
              <w:pStyle w:val="TableContents"/>
              <w:rPr>
                <w:rFonts w:ascii="LM Roman 10" w:hAnsi="LM Roman 10" w:cs="Cambria"/>
                <w:i/>
                <w:iCs/>
                <w:sz w:val="20"/>
                <w:szCs w:val="20"/>
              </w:rPr>
            </w:pPr>
            <w:r>
              <w:rPr>
                <w:rFonts w:ascii="LM Roman 10" w:hAnsi="LM Roman 10" w:cs="Cambria"/>
                <w:sz w:val="20"/>
                <w:szCs w:val="20"/>
              </w:rPr>
              <w:t xml:space="preserve">HORIZON-JU-RIA Grant 101251004 – NEREUS, </w:t>
            </w:r>
            <w:r>
              <w:rPr>
                <w:rFonts w:ascii="LM Roman 10" w:hAnsi="LM Roman 10" w:cs="Cambria"/>
                <w:i/>
                <w:iCs/>
                <w:sz w:val="20"/>
                <w:szCs w:val="20"/>
              </w:rPr>
              <w:t xml:space="preserve">Next-Generation Scalable AEM </w:t>
            </w:r>
            <w:proofErr w:type="spellStart"/>
            <w:r>
              <w:rPr>
                <w:rFonts w:ascii="LM Roman 10" w:hAnsi="LM Roman 10" w:cs="Cambria"/>
                <w:i/>
                <w:iCs/>
                <w:sz w:val="20"/>
                <w:szCs w:val="20"/>
              </w:rPr>
              <w:t>Electrolyzers</w:t>
            </w:r>
            <w:proofErr w:type="spellEnd"/>
            <w:r>
              <w:rPr>
                <w:rFonts w:ascii="LM Roman 10" w:hAnsi="LM Roman 10" w:cs="Cambria"/>
                <w:i/>
                <w:iCs/>
                <w:sz w:val="20"/>
                <w:szCs w:val="20"/>
              </w:rPr>
              <w:t xml:space="preserve"> as Sustainable Hydrogen Production System</w:t>
            </w:r>
            <w:r>
              <w:rPr>
                <w:rFonts w:ascii="LM Roman 10" w:hAnsi="LM Roman 10" w:cs="Cambria"/>
                <w:sz w:val="20"/>
                <w:szCs w:val="20"/>
              </w:rPr>
              <w:t xml:space="preserve">. Role: P.I. of the University of Genoa unit. Coordinator: Antares Electrolysis </w:t>
            </w:r>
            <w:proofErr w:type="spellStart"/>
            <w:r>
              <w:rPr>
                <w:rFonts w:ascii="LM Roman 10" w:hAnsi="LM Roman 10" w:cs="Cambria"/>
                <w:sz w:val="20"/>
                <w:szCs w:val="20"/>
              </w:rPr>
              <w:t>S.r.l</w:t>
            </w:r>
            <w:proofErr w:type="spellEnd"/>
            <w:r>
              <w:rPr>
                <w:rFonts w:ascii="LM Roman 10" w:hAnsi="LM Roman 10" w:cs="Cambria"/>
                <w:sz w:val="20"/>
                <w:szCs w:val="20"/>
              </w:rPr>
              <w:t xml:space="preserve">. Total Amount: 3,999,785.64 EUR. </w:t>
            </w:r>
            <w:proofErr w:type="spellStart"/>
            <w:r>
              <w:rPr>
                <w:rFonts w:ascii="LM Roman 10" w:hAnsi="LM Roman 10" w:cs="Cambria"/>
                <w:sz w:val="20"/>
                <w:szCs w:val="20"/>
              </w:rPr>
              <w:t>UniGe</w:t>
            </w:r>
            <w:proofErr w:type="spellEnd"/>
            <w:r>
              <w:rPr>
                <w:rFonts w:ascii="LM Roman 10" w:hAnsi="LM Roman 10" w:cs="Cambria"/>
                <w:sz w:val="20"/>
                <w:szCs w:val="20"/>
              </w:rPr>
              <w:t xml:space="preserve"> Amount: 246,105.63 EUR.</w:t>
            </w:r>
          </w:p>
        </w:tc>
      </w:tr>
      <w:tr w:rsidR="00E07CEC" w:rsidRPr="00B07E34" w14:paraId="40A8D104" w14:textId="77777777" w:rsidTr="005B57D8">
        <w:tc>
          <w:tcPr>
            <w:tcW w:w="1697" w:type="dxa"/>
            <w:tcMar>
              <w:top w:w="55" w:type="dxa"/>
              <w:left w:w="55" w:type="dxa"/>
              <w:bottom w:w="55" w:type="dxa"/>
              <w:right w:w="55" w:type="dxa"/>
            </w:tcMar>
          </w:tcPr>
          <w:p w14:paraId="148F8A10" w14:textId="30D507F0" w:rsidR="00E07CEC" w:rsidRDefault="008932D3" w:rsidP="00CD6685">
            <w:pPr>
              <w:pStyle w:val="TableContents"/>
              <w:rPr>
                <w:rFonts w:ascii="LM Roman 10" w:hAnsi="LM Roman 10" w:cs="Cambria"/>
                <w:i/>
                <w:iCs/>
                <w:sz w:val="16"/>
                <w:szCs w:val="16"/>
              </w:rPr>
            </w:pPr>
            <w:r>
              <w:rPr>
                <w:rFonts w:ascii="LM Roman 10" w:hAnsi="LM Roman 10" w:cs="Cambria"/>
                <w:i/>
                <w:iCs/>
                <w:sz w:val="16"/>
                <w:szCs w:val="16"/>
              </w:rPr>
              <w:t>Sep</w:t>
            </w:r>
            <w:r w:rsidR="00E07CEC">
              <w:rPr>
                <w:rFonts w:ascii="LM Roman 10" w:hAnsi="LM Roman 10" w:cs="Cambria"/>
                <w:i/>
                <w:iCs/>
                <w:sz w:val="16"/>
                <w:szCs w:val="16"/>
              </w:rPr>
              <w:t xml:space="preserve"> 2025 – </w:t>
            </w:r>
            <w:r w:rsidR="00240BD6">
              <w:rPr>
                <w:rFonts w:ascii="LM Roman 10" w:hAnsi="LM Roman 10" w:cs="Cambria"/>
                <w:i/>
                <w:iCs/>
                <w:sz w:val="16"/>
                <w:szCs w:val="16"/>
              </w:rPr>
              <w:t>Dec</w:t>
            </w:r>
            <w:r w:rsidR="00E07CEC">
              <w:rPr>
                <w:rFonts w:ascii="LM Roman 10" w:hAnsi="LM Roman 10" w:cs="Cambria"/>
                <w:i/>
                <w:iCs/>
                <w:sz w:val="16"/>
                <w:szCs w:val="16"/>
              </w:rPr>
              <w:t xml:space="preserve"> 202</w:t>
            </w:r>
            <w:r w:rsidR="00240BD6">
              <w:rPr>
                <w:rFonts w:ascii="LM Roman 10" w:hAnsi="LM Roman 10" w:cs="Cambria"/>
                <w:i/>
                <w:iCs/>
                <w:sz w:val="16"/>
                <w:szCs w:val="16"/>
              </w:rPr>
              <w:t>6</w:t>
            </w:r>
            <w:r w:rsidR="00E07CEC">
              <w:rPr>
                <w:rFonts w:ascii="LM Roman 10" w:hAnsi="LM Roman 10" w:cs="Cambria"/>
                <w:i/>
                <w:iCs/>
                <w:sz w:val="16"/>
                <w:szCs w:val="16"/>
              </w:rPr>
              <w:t xml:space="preserve"> </w:t>
            </w:r>
          </w:p>
        </w:tc>
        <w:tc>
          <w:tcPr>
            <w:tcW w:w="8285" w:type="dxa"/>
            <w:tcMar>
              <w:top w:w="55" w:type="dxa"/>
              <w:left w:w="55" w:type="dxa"/>
              <w:bottom w:w="55" w:type="dxa"/>
              <w:right w:w="55" w:type="dxa"/>
            </w:tcMar>
          </w:tcPr>
          <w:p w14:paraId="61B039DD" w14:textId="2EF288DB" w:rsidR="00E07CEC" w:rsidRPr="00F142C5" w:rsidRDefault="00D67230" w:rsidP="00CD6685">
            <w:pPr>
              <w:pStyle w:val="TableContents"/>
              <w:rPr>
                <w:rFonts w:ascii="LM Roman 10" w:hAnsi="LM Roman 10" w:cs="Cambria"/>
                <w:i/>
                <w:iCs/>
                <w:sz w:val="20"/>
                <w:szCs w:val="20"/>
              </w:rPr>
            </w:pPr>
            <w:r>
              <w:rPr>
                <w:rFonts w:ascii="LM Roman 10" w:hAnsi="LM Roman 10" w:cs="Cambria"/>
                <w:sz w:val="20"/>
                <w:szCs w:val="20"/>
                <w:lang w:val="it-IT"/>
              </w:rPr>
              <w:t xml:space="preserve">MASE “Mission Innovation 2.0”, Grant MI_ERE_00192 - </w:t>
            </w:r>
            <w:r>
              <w:rPr>
                <w:rFonts w:ascii="LM Roman 10" w:hAnsi="LM Roman 10" w:cs="Cambria"/>
                <w:i/>
                <w:iCs/>
                <w:sz w:val="20"/>
                <w:szCs w:val="20"/>
                <w:lang w:val="it-IT"/>
              </w:rPr>
              <w:t>Il Sole non tramonta mai: l’autonomia energetica basata su idrogeno</w:t>
            </w:r>
            <w:r>
              <w:rPr>
                <w:rFonts w:ascii="LM Roman 10" w:hAnsi="LM Roman 10" w:cs="Cambria"/>
                <w:sz w:val="20"/>
                <w:szCs w:val="20"/>
                <w:lang w:val="it-IT"/>
              </w:rPr>
              <w:t xml:space="preserve">. </w:t>
            </w:r>
            <w:r>
              <w:rPr>
                <w:rFonts w:ascii="LM Roman 10" w:hAnsi="LM Roman 10" w:cs="Cambria"/>
                <w:sz w:val="20"/>
                <w:szCs w:val="20"/>
              </w:rPr>
              <w:t xml:space="preserve">Role: P.I. of the University of Genoa unit. Coordinator: R. Cestaro </w:t>
            </w:r>
            <w:proofErr w:type="spellStart"/>
            <w:r>
              <w:rPr>
                <w:rFonts w:ascii="LM Roman 10" w:hAnsi="LM Roman 10" w:cs="Cambria"/>
                <w:sz w:val="20"/>
                <w:szCs w:val="20"/>
              </w:rPr>
              <w:t>S.r.l</w:t>
            </w:r>
            <w:proofErr w:type="spellEnd"/>
            <w:r>
              <w:rPr>
                <w:rFonts w:ascii="LM Roman 10" w:hAnsi="LM Roman 10" w:cs="Cambria"/>
                <w:sz w:val="20"/>
                <w:szCs w:val="20"/>
              </w:rPr>
              <w:t xml:space="preserve">. Total Amount: 2,109,391.25 EUR. </w:t>
            </w:r>
            <w:proofErr w:type="spellStart"/>
            <w:r>
              <w:rPr>
                <w:rFonts w:ascii="LM Roman 10" w:hAnsi="LM Roman 10" w:cs="Cambria"/>
                <w:sz w:val="20"/>
                <w:szCs w:val="20"/>
              </w:rPr>
              <w:t>UniGe</w:t>
            </w:r>
            <w:proofErr w:type="spellEnd"/>
            <w:r>
              <w:rPr>
                <w:rFonts w:ascii="LM Roman 10" w:hAnsi="LM Roman 10" w:cs="Cambria"/>
                <w:sz w:val="20"/>
                <w:szCs w:val="20"/>
              </w:rPr>
              <w:t xml:space="preserve"> Amount: 280,312.50 EUR.</w:t>
            </w:r>
          </w:p>
        </w:tc>
      </w:tr>
      <w:tr w:rsidR="007F61DB" w:rsidRPr="00B07E34" w14:paraId="4CCB55D3" w14:textId="77777777" w:rsidTr="000D52D7">
        <w:tc>
          <w:tcPr>
            <w:tcW w:w="1697" w:type="dxa"/>
            <w:tcMar>
              <w:top w:w="55" w:type="dxa"/>
              <w:left w:w="55" w:type="dxa"/>
              <w:bottom w:w="55" w:type="dxa"/>
              <w:right w:w="55" w:type="dxa"/>
            </w:tcMar>
          </w:tcPr>
          <w:p w14:paraId="54924CEE" w14:textId="7EA63CA8" w:rsidR="007F61DB" w:rsidRDefault="00D92873" w:rsidP="0060223C">
            <w:pPr>
              <w:pStyle w:val="TableContents"/>
              <w:rPr>
                <w:rFonts w:ascii="LM Roman 10" w:hAnsi="LM Roman 10" w:cs="Cambria"/>
                <w:i/>
                <w:iCs/>
                <w:sz w:val="16"/>
                <w:szCs w:val="16"/>
              </w:rPr>
            </w:pPr>
            <w:r>
              <w:rPr>
                <w:rFonts w:ascii="LM Roman 10" w:hAnsi="LM Roman 10" w:cs="Cambria"/>
                <w:i/>
                <w:iCs/>
                <w:sz w:val="16"/>
                <w:szCs w:val="16"/>
              </w:rPr>
              <w:t xml:space="preserve">Nov 2023 – Feb 2026 </w:t>
            </w:r>
          </w:p>
        </w:tc>
        <w:tc>
          <w:tcPr>
            <w:tcW w:w="8285" w:type="dxa"/>
            <w:tcMar>
              <w:top w:w="55" w:type="dxa"/>
              <w:left w:w="55" w:type="dxa"/>
              <w:bottom w:w="55" w:type="dxa"/>
              <w:right w:w="55" w:type="dxa"/>
            </w:tcMar>
          </w:tcPr>
          <w:p w14:paraId="0B9E23AD" w14:textId="3379C6A3" w:rsidR="007F61DB" w:rsidRPr="00CE215A" w:rsidRDefault="00D92873" w:rsidP="00E91A37">
            <w:pPr>
              <w:pStyle w:val="TableContents"/>
              <w:rPr>
                <w:rFonts w:ascii="LM Roman 10" w:hAnsi="LM Roman 10" w:cs="Cambria"/>
                <w:i/>
                <w:iCs/>
                <w:sz w:val="20"/>
                <w:szCs w:val="20"/>
                <w:lang w:val="it-IT"/>
              </w:rPr>
            </w:pPr>
            <w:r>
              <w:rPr>
                <w:rFonts w:ascii="LM Roman 10" w:hAnsi="LM Roman 10" w:cs="Cambria"/>
                <w:sz w:val="20"/>
                <w:szCs w:val="20"/>
              </w:rPr>
              <w:t xml:space="preserve">PRIN PNRR 2022, Grant P2022XT498 - </w:t>
            </w:r>
            <w:r>
              <w:rPr>
                <w:rFonts w:ascii="LM Roman 10" w:hAnsi="LM Roman 10" w:cs="Cambria"/>
                <w:i/>
                <w:iCs/>
                <w:sz w:val="20"/>
                <w:szCs w:val="20"/>
              </w:rPr>
              <w:t>Next generation electrical impedance tomography for non-destructive monitoring of tissue engineered constructs</w:t>
            </w:r>
            <w:r>
              <w:rPr>
                <w:rFonts w:ascii="LM Roman 10" w:hAnsi="LM Roman 10" w:cs="Cambria"/>
                <w:sz w:val="20"/>
                <w:szCs w:val="20"/>
              </w:rPr>
              <w:t xml:space="preserve">. </w:t>
            </w:r>
            <w:r w:rsidRPr="00875D11">
              <w:rPr>
                <w:rFonts w:ascii="LM Roman 10" w:hAnsi="LM Roman 10" w:cs="Cambria"/>
                <w:sz w:val="20"/>
                <w:szCs w:val="20"/>
              </w:rPr>
              <w:t xml:space="preserve">Role: P.I. of the University of Genoa unit. P.I.: Marco Crescentini (University of Bologna). </w:t>
            </w:r>
            <w:r>
              <w:rPr>
                <w:rFonts w:ascii="LM Roman 10" w:hAnsi="LM Roman 10" w:cs="Cambria"/>
                <w:sz w:val="20"/>
                <w:szCs w:val="20"/>
                <w:lang w:val="it-IT"/>
              </w:rPr>
              <w:t xml:space="preserve">Total </w:t>
            </w:r>
            <w:proofErr w:type="spellStart"/>
            <w:r>
              <w:rPr>
                <w:rFonts w:ascii="LM Roman 10" w:hAnsi="LM Roman 10" w:cs="Cambria"/>
                <w:sz w:val="20"/>
                <w:szCs w:val="20"/>
                <w:lang w:val="it-IT"/>
              </w:rPr>
              <w:t>Amount</w:t>
            </w:r>
            <w:proofErr w:type="spellEnd"/>
            <w:r>
              <w:rPr>
                <w:rFonts w:ascii="LM Roman 10" w:hAnsi="LM Roman 10" w:cs="Cambria"/>
                <w:sz w:val="20"/>
                <w:szCs w:val="20"/>
                <w:lang w:val="it-IT"/>
              </w:rPr>
              <w:t xml:space="preserve">: 245,566 EUR. </w:t>
            </w:r>
            <w:proofErr w:type="spellStart"/>
            <w:r>
              <w:rPr>
                <w:rFonts w:ascii="LM Roman 10" w:hAnsi="LM Roman 10" w:cs="Cambria"/>
                <w:sz w:val="20"/>
                <w:szCs w:val="20"/>
                <w:lang w:val="it-IT"/>
              </w:rPr>
              <w:t>UniGe</w:t>
            </w:r>
            <w:proofErr w:type="spellEnd"/>
            <w:r>
              <w:rPr>
                <w:rFonts w:ascii="LM Roman 10" w:hAnsi="LM Roman 10" w:cs="Cambria"/>
                <w:sz w:val="20"/>
                <w:szCs w:val="20"/>
                <w:lang w:val="it-IT"/>
              </w:rPr>
              <w:t xml:space="preserve"> </w:t>
            </w:r>
            <w:proofErr w:type="spellStart"/>
            <w:r>
              <w:rPr>
                <w:rFonts w:ascii="LM Roman 10" w:hAnsi="LM Roman 10" w:cs="Cambria"/>
                <w:sz w:val="20"/>
                <w:szCs w:val="20"/>
                <w:lang w:val="it-IT"/>
              </w:rPr>
              <w:t>Amount</w:t>
            </w:r>
            <w:proofErr w:type="spellEnd"/>
            <w:r>
              <w:rPr>
                <w:rFonts w:ascii="LM Roman 10" w:hAnsi="LM Roman 10" w:cs="Cambria"/>
                <w:sz w:val="20"/>
                <w:szCs w:val="20"/>
                <w:lang w:val="it-IT"/>
              </w:rPr>
              <w:t>: 73,363 EUR.</w:t>
            </w:r>
          </w:p>
        </w:tc>
      </w:tr>
      <w:tr w:rsidR="00B517AF" w:rsidRPr="00B517AF" w14:paraId="2852A7C1" w14:textId="77777777" w:rsidTr="00B517AF">
        <w:tc>
          <w:tcPr>
            <w:tcW w:w="1697" w:type="dxa"/>
            <w:tcMar>
              <w:top w:w="55" w:type="dxa"/>
              <w:left w:w="55" w:type="dxa"/>
              <w:bottom w:w="55" w:type="dxa"/>
              <w:right w:w="55" w:type="dxa"/>
            </w:tcMar>
          </w:tcPr>
          <w:p w14:paraId="7DDA2551" w14:textId="4BAE7408" w:rsidR="00B517AF" w:rsidRDefault="00B517AF" w:rsidP="0060223C">
            <w:pPr>
              <w:pStyle w:val="TableContents"/>
              <w:rPr>
                <w:rFonts w:ascii="LM Roman 10" w:hAnsi="LM Roman 10" w:cs="Cambria"/>
                <w:i/>
                <w:iCs/>
                <w:sz w:val="16"/>
                <w:szCs w:val="16"/>
              </w:rPr>
            </w:pPr>
            <w:r>
              <w:rPr>
                <w:rFonts w:ascii="LM Roman 10" w:hAnsi="LM Roman 10" w:cs="Cambria"/>
                <w:i/>
                <w:iCs/>
                <w:sz w:val="16"/>
                <w:szCs w:val="16"/>
              </w:rPr>
              <w:t>Oct 2023 – Sep 2026</w:t>
            </w:r>
          </w:p>
        </w:tc>
        <w:tc>
          <w:tcPr>
            <w:tcW w:w="8285" w:type="dxa"/>
            <w:tcMar>
              <w:top w:w="55" w:type="dxa"/>
              <w:left w:w="55" w:type="dxa"/>
              <w:bottom w:w="55" w:type="dxa"/>
              <w:right w:w="55" w:type="dxa"/>
            </w:tcMar>
          </w:tcPr>
          <w:p w14:paraId="34D69D05" w14:textId="79897FAA" w:rsidR="00B517AF" w:rsidRDefault="00B517AF" w:rsidP="00B517AF">
            <w:pPr>
              <w:pStyle w:val="TableContents"/>
              <w:rPr>
                <w:rFonts w:ascii="LM Roman 10" w:hAnsi="LM Roman 10" w:cs="Cambria"/>
                <w:sz w:val="20"/>
                <w:szCs w:val="20"/>
              </w:rPr>
            </w:pPr>
            <w:r>
              <w:rPr>
                <w:rFonts w:ascii="LM Roman 10" w:hAnsi="LM Roman 10" w:cs="Cambria"/>
                <w:sz w:val="20"/>
                <w:szCs w:val="20"/>
              </w:rPr>
              <w:t>AFOSR (Air Force Office of Scientific Research) Grant FA8655-23-1-7083, Generative Models for Inverse Problems. Role: Principal Investigator. Amount: 240,000 USD.</w:t>
            </w:r>
          </w:p>
        </w:tc>
      </w:tr>
      <w:tr w:rsidR="00A01DF9" w:rsidRPr="004C7E46" w14:paraId="5C12C058" w14:textId="77777777" w:rsidTr="000A1515">
        <w:tc>
          <w:tcPr>
            <w:tcW w:w="1697" w:type="dxa"/>
            <w:tcMar>
              <w:top w:w="55" w:type="dxa"/>
              <w:left w:w="55" w:type="dxa"/>
              <w:bottom w:w="55" w:type="dxa"/>
              <w:right w:w="55" w:type="dxa"/>
            </w:tcMar>
          </w:tcPr>
          <w:p w14:paraId="0DEB08CE" w14:textId="7E79EC9C" w:rsidR="00A01DF9" w:rsidRDefault="0068102E" w:rsidP="0060223C">
            <w:pPr>
              <w:pStyle w:val="TableContents"/>
              <w:rPr>
                <w:rFonts w:ascii="LM Roman 10" w:hAnsi="LM Roman 10" w:cs="Cambria"/>
                <w:i/>
                <w:iCs/>
                <w:sz w:val="16"/>
                <w:szCs w:val="16"/>
              </w:rPr>
            </w:pPr>
            <w:r>
              <w:rPr>
                <w:rFonts w:ascii="LM Roman 10" w:hAnsi="LM Roman 10" w:cs="Cambria"/>
                <w:i/>
                <w:iCs/>
                <w:sz w:val="16"/>
                <w:szCs w:val="16"/>
              </w:rPr>
              <w:t>Apr 2023 –</w:t>
            </w:r>
            <w:r>
              <w:rPr>
                <w:rFonts w:ascii="LM Roman 10" w:eastAsia="Cambria" w:hAnsi="LM Roman 10" w:cs="Cambria"/>
                <w:i/>
                <w:iCs/>
                <w:sz w:val="16"/>
                <w:szCs w:val="16"/>
              </w:rPr>
              <w:t xml:space="preserve"> Mar 2025</w:t>
            </w:r>
          </w:p>
        </w:tc>
        <w:tc>
          <w:tcPr>
            <w:tcW w:w="8285" w:type="dxa"/>
            <w:tcMar>
              <w:top w:w="55" w:type="dxa"/>
              <w:left w:w="55" w:type="dxa"/>
              <w:bottom w:w="55" w:type="dxa"/>
              <w:right w:w="55" w:type="dxa"/>
            </w:tcMar>
          </w:tcPr>
          <w:p w14:paraId="0CBD7A8A" w14:textId="5FB7D1F1" w:rsidR="00A01DF9" w:rsidRPr="00A663A2" w:rsidRDefault="00097440" w:rsidP="0060223C">
            <w:pPr>
              <w:pStyle w:val="TableContents"/>
              <w:rPr>
                <w:rFonts w:ascii="LM Roman 10" w:hAnsi="LM Roman 10" w:cs="Cambria"/>
                <w:sz w:val="20"/>
                <w:szCs w:val="20"/>
              </w:rPr>
            </w:pPr>
            <w:r>
              <w:rPr>
                <w:rFonts w:ascii="LM Roman 10" w:hAnsi="LM Roman 10" w:cs="Cambria"/>
                <w:sz w:val="20"/>
                <w:szCs w:val="20"/>
              </w:rPr>
              <w:t xml:space="preserve">Royal Society, International Exchanges 2022 Grant IESR3223061, </w:t>
            </w:r>
            <w:r>
              <w:rPr>
                <w:rFonts w:ascii="LM Roman 10" w:hAnsi="LM Roman 10" w:cs="Cambria"/>
                <w:i/>
                <w:iCs/>
                <w:sz w:val="20"/>
                <w:szCs w:val="20"/>
              </w:rPr>
              <w:t>Sparsity promoting algorithms for statistical inverse learning problems (SPA4SIL)</w:t>
            </w:r>
            <w:r>
              <w:rPr>
                <w:rFonts w:ascii="LM Roman 10" w:hAnsi="LM Roman 10" w:cs="Cambria"/>
                <w:sz w:val="20"/>
                <w:szCs w:val="20"/>
              </w:rPr>
              <w:t>. Role: Co-P.I. P.I.: Tatiana Bubba (University of Bath). Amount: 12,000 GBP.</w:t>
            </w:r>
          </w:p>
        </w:tc>
      </w:tr>
      <w:tr w:rsidR="00A01DF9" w:rsidRPr="004C7E46" w14:paraId="1F53E762" w14:textId="77777777" w:rsidTr="001015F6">
        <w:tc>
          <w:tcPr>
            <w:tcW w:w="1697" w:type="dxa"/>
            <w:tcMar>
              <w:top w:w="55" w:type="dxa"/>
              <w:left w:w="55" w:type="dxa"/>
              <w:bottom w:w="55" w:type="dxa"/>
              <w:right w:w="55" w:type="dxa"/>
            </w:tcMar>
          </w:tcPr>
          <w:p w14:paraId="45E3A564" w14:textId="77777777" w:rsidR="00A01DF9" w:rsidRDefault="00A01DF9" w:rsidP="0060223C">
            <w:pPr>
              <w:pStyle w:val="TableContents"/>
              <w:rPr>
                <w:rFonts w:ascii="LM Roman 10" w:hAnsi="LM Roman 10" w:cs="Cambria"/>
                <w:i/>
                <w:iCs/>
                <w:sz w:val="16"/>
                <w:szCs w:val="16"/>
              </w:rPr>
            </w:pPr>
            <w:r>
              <w:rPr>
                <w:rFonts w:ascii="LM Roman 10" w:hAnsi="LM Roman 10" w:cs="Cambria"/>
                <w:i/>
                <w:iCs/>
                <w:sz w:val="16"/>
                <w:szCs w:val="16"/>
              </w:rPr>
              <w:t>Apr 2022 –</w:t>
            </w:r>
            <w:r>
              <w:rPr>
                <w:rFonts w:ascii="LM Roman 10" w:eastAsia="Cambria" w:hAnsi="LM Roman 10" w:cs="Cambria"/>
                <w:i/>
                <w:iCs/>
                <w:sz w:val="16"/>
                <w:szCs w:val="16"/>
              </w:rPr>
              <w:t xml:space="preserve"> Mar 2023</w:t>
            </w:r>
          </w:p>
        </w:tc>
        <w:tc>
          <w:tcPr>
            <w:tcW w:w="8285" w:type="dxa"/>
            <w:tcMar>
              <w:top w:w="55" w:type="dxa"/>
              <w:left w:w="55" w:type="dxa"/>
              <w:bottom w:w="55" w:type="dxa"/>
              <w:right w:w="55" w:type="dxa"/>
            </w:tcMar>
          </w:tcPr>
          <w:p w14:paraId="494CB8A1" w14:textId="77777777" w:rsidR="00A01DF9" w:rsidRPr="004C7E46" w:rsidRDefault="00A01DF9" w:rsidP="0060223C">
            <w:pPr>
              <w:pStyle w:val="TableContents"/>
              <w:rPr>
                <w:rFonts w:ascii="LM Roman 10" w:hAnsi="LM Roman 10" w:cs="Cambria"/>
                <w:sz w:val="20"/>
                <w:szCs w:val="20"/>
                <w:lang w:val="it-IT"/>
              </w:rPr>
            </w:pPr>
            <w:r>
              <w:rPr>
                <w:rFonts w:ascii="LM Roman 10" w:hAnsi="LM Roman 10" w:cs="Cambria"/>
                <w:sz w:val="20"/>
                <w:szCs w:val="20"/>
                <w:lang w:val="it-IT"/>
              </w:rPr>
              <w:t xml:space="preserve">INdAM, GNAMPA 2022 Grant, </w:t>
            </w:r>
            <w:r>
              <w:rPr>
                <w:rFonts w:ascii="LM Roman 10" w:hAnsi="LM Roman 10" w:cs="Cambria"/>
                <w:i/>
                <w:iCs/>
                <w:sz w:val="20"/>
                <w:szCs w:val="20"/>
                <w:lang w:val="it-IT"/>
              </w:rPr>
              <w:t>Problemi inversi per equazioni alle derivate parziali</w:t>
            </w:r>
            <w:r>
              <w:rPr>
                <w:rFonts w:ascii="LM Roman 10" w:hAnsi="LM Roman 10" w:cs="Cambria"/>
                <w:sz w:val="20"/>
                <w:szCs w:val="20"/>
                <w:lang w:val="it-IT"/>
              </w:rPr>
              <w:t xml:space="preserve">. Role: Principal Investigator. </w:t>
            </w:r>
            <w:proofErr w:type="spellStart"/>
            <w:r>
              <w:rPr>
                <w:rFonts w:ascii="LM Roman 10" w:hAnsi="LM Roman 10" w:cs="Cambria"/>
                <w:sz w:val="20"/>
                <w:szCs w:val="20"/>
                <w:lang w:val="it-IT"/>
              </w:rPr>
              <w:t>Amount</w:t>
            </w:r>
            <w:proofErr w:type="spellEnd"/>
            <w:r>
              <w:rPr>
                <w:rFonts w:ascii="LM Roman 10" w:hAnsi="LM Roman 10" w:cs="Cambria"/>
                <w:sz w:val="20"/>
                <w:szCs w:val="20"/>
                <w:lang w:val="it-IT"/>
              </w:rPr>
              <w:t>: 3,500 EUR.</w:t>
            </w:r>
          </w:p>
        </w:tc>
      </w:tr>
      <w:tr w:rsidR="00A01DF9" w14:paraId="3E52594B" w14:textId="77777777" w:rsidTr="001015F6">
        <w:tc>
          <w:tcPr>
            <w:tcW w:w="1697" w:type="dxa"/>
            <w:tcMar>
              <w:top w:w="55" w:type="dxa"/>
              <w:left w:w="55" w:type="dxa"/>
              <w:bottom w:w="55" w:type="dxa"/>
              <w:right w:w="55" w:type="dxa"/>
            </w:tcMar>
          </w:tcPr>
          <w:p w14:paraId="4D1B182A" w14:textId="77777777" w:rsidR="00A01DF9" w:rsidRDefault="00A01DF9" w:rsidP="0060223C">
            <w:pPr>
              <w:pStyle w:val="TableContents"/>
              <w:rPr>
                <w:rFonts w:ascii="LM Roman 10" w:hAnsi="LM Roman 10" w:cs="Cambria"/>
                <w:i/>
                <w:iCs/>
                <w:sz w:val="16"/>
                <w:szCs w:val="16"/>
              </w:rPr>
            </w:pPr>
            <w:r>
              <w:rPr>
                <w:rFonts w:ascii="LM Roman 10" w:hAnsi="LM Roman 10" w:cs="Cambria"/>
                <w:i/>
                <w:iCs/>
                <w:sz w:val="16"/>
                <w:szCs w:val="16"/>
              </w:rPr>
              <w:t xml:space="preserve">Sep 2020 </w:t>
            </w:r>
            <w:r>
              <w:rPr>
                <w:rFonts w:ascii="LM Roman 10" w:eastAsia="Cambria" w:hAnsi="LM Roman 10" w:cs="Cambria"/>
                <w:i/>
                <w:iCs/>
                <w:sz w:val="16"/>
                <w:szCs w:val="16"/>
              </w:rPr>
              <w:t>– Aug 2023</w:t>
            </w:r>
          </w:p>
        </w:tc>
        <w:tc>
          <w:tcPr>
            <w:tcW w:w="8285" w:type="dxa"/>
            <w:tcMar>
              <w:top w:w="55" w:type="dxa"/>
              <w:left w:w="55" w:type="dxa"/>
              <w:bottom w:w="55" w:type="dxa"/>
              <w:right w:w="55" w:type="dxa"/>
            </w:tcMar>
          </w:tcPr>
          <w:p w14:paraId="237AEFE8" w14:textId="77777777" w:rsidR="00A01DF9" w:rsidRPr="004C7E46" w:rsidRDefault="00A01DF9" w:rsidP="0060223C">
            <w:pPr>
              <w:pStyle w:val="TableContents"/>
              <w:rPr>
                <w:rFonts w:ascii="LM Roman 10" w:hAnsi="LM Roman 10" w:cs="Cambria"/>
                <w:sz w:val="20"/>
                <w:szCs w:val="20"/>
              </w:rPr>
            </w:pPr>
            <w:r>
              <w:rPr>
                <w:rFonts w:ascii="LM Roman 10" w:hAnsi="LM Roman 10" w:cs="Cambria"/>
                <w:sz w:val="20"/>
                <w:szCs w:val="20"/>
              </w:rPr>
              <w:t xml:space="preserve">AFOSR (Air Force Office of Scientific Research) Grant FA8655-20-1-7027, </w:t>
            </w:r>
            <w:r>
              <w:rPr>
                <w:rFonts w:ascii="LM Roman 10" w:hAnsi="LM Roman 10" w:cs="Cambria"/>
                <w:i/>
                <w:iCs/>
                <w:sz w:val="20"/>
                <w:szCs w:val="20"/>
              </w:rPr>
              <w:t>Machine Learning for Inverse Problems.</w:t>
            </w:r>
            <w:r>
              <w:rPr>
                <w:rFonts w:ascii="LM Roman 10" w:hAnsi="LM Roman 10" w:cs="Cambria"/>
                <w:sz w:val="20"/>
                <w:szCs w:val="20"/>
              </w:rPr>
              <w:t xml:space="preserve"> Role: Principal Investigator. Amount: 252,590 USD.</w:t>
            </w:r>
          </w:p>
        </w:tc>
      </w:tr>
    </w:tbl>
    <w:p w14:paraId="15A817AB" w14:textId="77777777" w:rsidR="00BF5D60" w:rsidRPr="004C7E46" w:rsidRDefault="00BF5D60">
      <w:pPr>
        <w:suppressAutoHyphens w:val="0"/>
        <w:spacing w:line="200" w:lineRule="atLeast"/>
        <w:rPr>
          <w:rFonts w:ascii="LM Roman 10" w:hAnsi="LM Roman 10" w:cs="Cambria"/>
          <w:b/>
          <w:bCs/>
          <w:smallCaps/>
          <w:sz w:val="12"/>
          <w:szCs w:val="12"/>
          <w:lang w:val="it-IT"/>
        </w:rPr>
      </w:pPr>
    </w:p>
    <w:p w14:paraId="6CA0C0E0" w14:textId="77777777" w:rsidR="00BF5D60" w:rsidRDefault="00297499">
      <w:pPr>
        <w:suppressAutoHyphens w:val="0"/>
        <w:spacing w:line="200" w:lineRule="atLeast"/>
        <w:rPr>
          <w:rFonts w:ascii="LM Roman 10" w:hAnsi="LM Roman 10" w:cs="Cambria"/>
          <w:b/>
          <w:bCs/>
          <w:smallCaps/>
          <w:sz w:val="20"/>
          <w:szCs w:val="20"/>
        </w:rPr>
      </w:pPr>
      <w:r>
        <w:rPr>
          <w:rFonts w:ascii="LM Roman 10" w:hAnsi="LM Roman 10" w:cs="Cambria"/>
          <w:b/>
          <w:bCs/>
          <w:smallCaps/>
          <w:sz w:val="20"/>
          <w:szCs w:val="20"/>
        </w:rPr>
        <w:t>Funded projects: investigator</w:t>
      </w:r>
    </w:p>
    <w:tbl>
      <w:tblPr>
        <w:tblW w:w="9982" w:type="dxa"/>
        <w:tblLayout w:type="fixed"/>
        <w:tblCellMar>
          <w:left w:w="10" w:type="dxa"/>
          <w:right w:w="10" w:type="dxa"/>
        </w:tblCellMar>
        <w:tblLook w:val="04A0" w:firstRow="1" w:lastRow="0" w:firstColumn="1" w:lastColumn="0" w:noHBand="0" w:noVBand="1"/>
      </w:tblPr>
      <w:tblGrid>
        <w:gridCol w:w="1650"/>
        <w:gridCol w:w="8332"/>
      </w:tblGrid>
      <w:tr w:rsidR="006A01CC" w:rsidRPr="00CF4124" w14:paraId="5202D5D4" w14:textId="77777777" w:rsidTr="0027099F">
        <w:tc>
          <w:tcPr>
            <w:tcW w:w="1650" w:type="dxa"/>
            <w:tcBorders>
              <w:top w:val="single" w:sz="4" w:space="0" w:color="auto"/>
            </w:tcBorders>
            <w:tcMar>
              <w:top w:w="55" w:type="dxa"/>
              <w:left w:w="55" w:type="dxa"/>
              <w:bottom w:w="55" w:type="dxa"/>
              <w:right w:w="55" w:type="dxa"/>
            </w:tcMar>
          </w:tcPr>
          <w:p w14:paraId="4B2F0DDF" w14:textId="2F45CC6A" w:rsidR="006A01CC" w:rsidRDefault="0027099F" w:rsidP="0060223C">
            <w:pPr>
              <w:pStyle w:val="TableContents"/>
              <w:rPr>
                <w:rFonts w:ascii="LM Roman 10" w:hAnsi="LM Roman 10"/>
                <w:i/>
                <w:iCs/>
                <w:sz w:val="16"/>
                <w:szCs w:val="16"/>
              </w:rPr>
            </w:pPr>
            <w:r>
              <w:rPr>
                <w:rFonts w:ascii="LM Roman 10" w:hAnsi="LM Roman 10"/>
                <w:i/>
                <w:iCs/>
                <w:sz w:val="16"/>
                <w:szCs w:val="16"/>
              </w:rPr>
              <w:t>Apr 2024 – Sep 2025</w:t>
            </w:r>
          </w:p>
        </w:tc>
        <w:tc>
          <w:tcPr>
            <w:tcW w:w="8332" w:type="dxa"/>
            <w:tcBorders>
              <w:top w:val="single" w:sz="4" w:space="0" w:color="auto"/>
            </w:tcBorders>
            <w:tcMar>
              <w:top w:w="55" w:type="dxa"/>
              <w:left w:w="55" w:type="dxa"/>
              <w:bottom w:w="55" w:type="dxa"/>
              <w:right w:w="55" w:type="dxa"/>
            </w:tcMar>
          </w:tcPr>
          <w:p w14:paraId="67340724" w14:textId="53B770B8" w:rsidR="006A01CC" w:rsidRDefault="006A01CC" w:rsidP="0060223C">
            <w:pPr>
              <w:pStyle w:val="TableContents"/>
              <w:rPr>
                <w:rFonts w:ascii="LM Roman 10" w:hAnsi="LM Roman 10"/>
                <w:sz w:val="20"/>
                <w:szCs w:val="20"/>
              </w:rPr>
            </w:pPr>
            <w:r>
              <w:rPr>
                <w:rFonts w:ascii="LM Roman 10" w:hAnsi="LM Roman 10"/>
                <w:sz w:val="20"/>
                <w:szCs w:val="20"/>
              </w:rPr>
              <w:t>Member of the project “Harmonic Analysis and Optimization in Infinite-Dimensional Statistical Learning” (PNRR FAIR, Cascade call, funded by European Union – next generation EU). P.I.: Ernesto De Vito (University of Genoa).</w:t>
            </w:r>
          </w:p>
        </w:tc>
      </w:tr>
      <w:tr w:rsidR="00B73A17" w:rsidRPr="00CF4124" w14:paraId="188EF643" w14:textId="77777777" w:rsidTr="0027099F">
        <w:tc>
          <w:tcPr>
            <w:tcW w:w="1650" w:type="dxa"/>
            <w:tcMar>
              <w:top w:w="55" w:type="dxa"/>
              <w:left w:w="55" w:type="dxa"/>
              <w:bottom w:w="55" w:type="dxa"/>
              <w:right w:w="55" w:type="dxa"/>
            </w:tcMar>
          </w:tcPr>
          <w:p w14:paraId="52A7764B" w14:textId="43F27200" w:rsidR="00B73A17" w:rsidRDefault="002367A4" w:rsidP="0060223C">
            <w:pPr>
              <w:pStyle w:val="TableContents"/>
              <w:rPr>
                <w:rFonts w:ascii="LM Roman 10" w:hAnsi="LM Roman 10"/>
                <w:i/>
                <w:iCs/>
                <w:sz w:val="16"/>
                <w:szCs w:val="16"/>
              </w:rPr>
            </w:pPr>
            <w:r>
              <w:rPr>
                <w:rFonts w:ascii="LM Roman 10" w:hAnsi="LM Roman 10"/>
                <w:i/>
                <w:iCs/>
                <w:sz w:val="16"/>
                <w:szCs w:val="16"/>
              </w:rPr>
              <w:t xml:space="preserve">Nov 2023 – Feb 2026 </w:t>
            </w:r>
          </w:p>
        </w:tc>
        <w:tc>
          <w:tcPr>
            <w:tcW w:w="8332" w:type="dxa"/>
            <w:tcMar>
              <w:top w:w="55" w:type="dxa"/>
              <w:left w:w="55" w:type="dxa"/>
              <w:bottom w:w="55" w:type="dxa"/>
              <w:right w:w="55" w:type="dxa"/>
            </w:tcMar>
          </w:tcPr>
          <w:p w14:paraId="7D71F9F4" w14:textId="4C957A75" w:rsidR="00B73A17" w:rsidRDefault="002367A4" w:rsidP="0060223C">
            <w:pPr>
              <w:pStyle w:val="TableContents"/>
              <w:rPr>
                <w:rFonts w:ascii="LM Roman 10" w:hAnsi="LM Roman 10"/>
                <w:sz w:val="20"/>
                <w:szCs w:val="20"/>
              </w:rPr>
            </w:pPr>
            <w:r>
              <w:rPr>
                <w:rFonts w:ascii="LM Roman 10" w:hAnsi="LM Roman 10"/>
                <w:sz w:val="20"/>
                <w:szCs w:val="20"/>
              </w:rPr>
              <w:t>Member of the project “Inverse problems in PDE: theoretical and numerical analysis” (PRIN 2022, Italian Minister of Research). P.I.: Giovanni S. Alberti (University of Genoa).</w:t>
            </w:r>
          </w:p>
        </w:tc>
      </w:tr>
      <w:tr w:rsidR="00A92595" w:rsidRPr="00726CA3" w14:paraId="41A2E4EE" w14:textId="77777777" w:rsidTr="0060223C">
        <w:tc>
          <w:tcPr>
            <w:tcW w:w="1650" w:type="dxa"/>
            <w:tcMar>
              <w:top w:w="55" w:type="dxa"/>
              <w:left w:w="55" w:type="dxa"/>
              <w:bottom w:w="55" w:type="dxa"/>
              <w:right w:w="55" w:type="dxa"/>
            </w:tcMar>
          </w:tcPr>
          <w:p w14:paraId="64D8978D" w14:textId="00AB3BA4" w:rsidR="00A92595" w:rsidRDefault="00A92595" w:rsidP="0060223C">
            <w:pPr>
              <w:pStyle w:val="TableContents"/>
              <w:rPr>
                <w:rFonts w:ascii="LM Roman 10" w:hAnsi="LM Roman 10"/>
                <w:i/>
                <w:iCs/>
                <w:sz w:val="16"/>
                <w:szCs w:val="16"/>
              </w:rPr>
            </w:pPr>
            <w:r>
              <w:rPr>
                <w:rFonts w:ascii="LM Roman 10" w:hAnsi="LM Roman 10"/>
                <w:i/>
                <w:iCs/>
                <w:sz w:val="16"/>
                <w:szCs w:val="16"/>
              </w:rPr>
              <w:t>Apr 2023 – May 2024</w:t>
            </w:r>
          </w:p>
        </w:tc>
        <w:tc>
          <w:tcPr>
            <w:tcW w:w="8332" w:type="dxa"/>
            <w:tcMar>
              <w:top w:w="55" w:type="dxa"/>
              <w:left w:w="55" w:type="dxa"/>
              <w:bottom w:w="55" w:type="dxa"/>
              <w:right w:w="55" w:type="dxa"/>
            </w:tcMar>
          </w:tcPr>
          <w:p w14:paraId="643ADFA7" w14:textId="13E3D418" w:rsidR="00A92595" w:rsidRPr="00726CA3" w:rsidRDefault="00A92595" w:rsidP="0060223C">
            <w:pPr>
              <w:pStyle w:val="TableContents"/>
              <w:rPr>
                <w:rFonts w:ascii="LM Roman 10" w:hAnsi="LM Roman 10"/>
                <w:sz w:val="20"/>
                <w:szCs w:val="20"/>
                <w:lang w:val="it-IT"/>
              </w:rPr>
            </w:pPr>
            <w:proofErr w:type="spellStart"/>
            <w:r>
              <w:rPr>
                <w:rFonts w:ascii="LM Roman 10" w:hAnsi="LM Roman 10"/>
                <w:sz w:val="20"/>
                <w:szCs w:val="20"/>
                <w:lang w:val="it-IT"/>
              </w:rPr>
              <w:t>Member</w:t>
            </w:r>
            <w:proofErr w:type="spellEnd"/>
            <w:r>
              <w:rPr>
                <w:rFonts w:ascii="LM Roman 10" w:hAnsi="LM Roman 10"/>
                <w:sz w:val="20"/>
                <w:szCs w:val="20"/>
                <w:lang w:val="it-IT"/>
              </w:rPr>
              <w:t xml:space="preserve"> of the project “Analisi armonica applicata a problemi inversi e di machine learning” (“Progetti GNAMPA 2023”, </w:t>
            </w:r>
            <w:proofErr w:type="spellStart"/>
            <w:r>
              <w:rPr>
                <w:rFonts w:ascii="LM Roman 10" w:hAnsi="LM Roman 10"/>
                <w:sz w:val="20"/>
                <w:szCs w:val="20"/>
                <w:lang w:val="it-IT"/>
              </w:rPr>
              <w:t>Indam</w:t>
            </w:r>
            <w:proofErr w:type="spellEnd"/>
            <w:r>
              <w:rPr>
                <w:rFonts w:ascii="LM Roman 10" w:hAnsi="LM Roman 10"/>
                <w:sz w:val="20"/>
                <w:szCs w:val="20"/>
                <w:lang w:val="it-IT"/>
              </w:rPr>
              <w:t>). P.I.: Luca Ratti (University of Bologna).</w:t>
            </w:r>
          </w:p>
        </w:tc>
      </w:tr>
      <w:tr w:rsidR="00B81837" w:rsidRPr="00461906" w14:paraId="2C5C76E9" w14:textId="77777777" w:rsidTr="00EB195E">
        <w:tc>
          <w:tcPr>
            <w:tcW w:w="1650" w:type="dxa"/>
            <w:tcMar>
              <w:top w:w="55" w:type="dxa"/>
              <w:left w:w="55" w:type="dxa"/>
              <w:bottom w:w="55" w:type="dxa"/>
              <w:right w:w="55" w:type="dxa"/>
            </w:tcMar>
          </w:tcPr>
          <w:p w14:paraId="4325C20F" w14:textId="1003D705" w:rsidR="00B81837" w:rsidRDefault="00B81837" w:rsidP="0060223C">
            <w:pPr>
              <w:pStyle w:val="TableContents"/>
              <w:rPr>
                <w:rFonts w:ascii="LM Roman 10" w:hAnsi="LM Roman 10"/>
                <w:i/>
                <w:iCs/>
                <w:sz w:val="16"/>
                <w:szCs w:val="16"/>
              </w:rPr>
            </w:pPr>
            <w:r>
              <w:rPr>
                <w:rFonts w:ascii="LM Roman 10" w:hAnsi="LM Roman 10"/>
                <w:i/>
                <w:iCs/>
                <w:sz w:val="16"/>
                <w:szCs w:val="16"/>
              </w:rPr>
              <w:t>Apr 2021 – Dec 2023</w:t>
            </w:r>
          </w:p>
        </w:tc>
        <w:tc>
          <w:tcPr>
            <w:tcW w:w="8332" w:type="dxa"/>
            <w:tcMar>
              <w:top w:w="55" w:type="dxa"/>
              <w:left w:w="55" w:type="dxa"/>
              <w:bottom w:w="55" w:type="dxa"/>
              <w:right w:w="55" w:type="dxa"/>
            </w:tcMar>
          </w:tcPr>
          <w:p w14:paraId="1A928BCC" w14:textId="6D4D19A2" w:rsidR="00B81837" w:rsidRDefault="00B81837" w:rsidP="0060223C">
            <w:pPr>
              <w:pStyle w:val="TableContents"/>
              <w:rPr>
                <w:rFonts w:ascii="LM Roman 10" w:hAnsi="LM Roman 10"/>
                <w:sz w:val="20"/>
                <w:szCs w:val="20"/>
              </w:rPr>
            </w:pPr>
            <w:r>
              <w:rPr>
                <w:rFonts w:ascii="LM Roman 10" w:hAnsi="LM Roman 10"/>
                <w:sz w:val="20"/>
                <w:szCs w:val="20"/>
              </w:rPr>
              <w:t>Member of the project “Harmonic analysis, machine learning and optimal transport” (“</w:t>
            </w:r>
            <w:proofErr w:type="spellStart"/>
            <w:r>
              <w:rPr>
                <w:rFonts w:ascii="LM Roman 10" w:hAnsi="LM Roman 10"/>
                <w:sz w:val="20"/>
                <w:szCs w:val="20"/>
              </w:rPr>
              <w:t>Progetti</w:t>
            </w:r>
            <w:proofErr w:type="spellEnd"/>
            <w:r>
              <w:rPr>
                <w:rFonts w:ascii="LM Roman 10" w:hAnsi="LM Roman 10"/>
                <w:sz w:val="20"/>
                <w:szCs w:val="20"/>
              </w:rPr>
              <w:t xml:space="preserve"> FRA 2020”, University of Genoa).</w:t>
            </w:r>
          </w:p>
          <w:p w14:paraId="0309DC7E" w14:textId="3E631FEA" w:rsidR="00B81837" w:rsidRPr="001A4050" w:rsidRDefault="00B81837" w:rsidP="0060223C">
            <w:pPr>
              <w:pStyle w:val="TableContents"/>
              <w:rPr>
                <w:rFonts w:ascii="LM Roman 10" w:hAnsi="LM Roman 10"/>
                <w:sz w:val="20"/>
                <w:szCs w:val="20"/>
                <w:lang w:val="it-IT"/>
              </w:rPr>
            </w:pPr>
            <w:r>
              <w:rPr>
                <w:rFonts w:ascii="LM Roman 10" w:hAnsi="LM Roman 10"/>
                <w:sz w:val="20"/>
                <w:szCs w:val="20"/>
                <w:lang w:val="it-IT"/>
              </w:rPr>
              <w:t>P.I.: Simone Di Marino (University of Genoa).</w:t>
            </w:r>
          </w:p>
        </w:tc>
      </w:tr>
      <w:tr w:rsidR="00BF5D60" w:rsidRPr="00461906" w14:paraId="1B3F624C" w14:textId="77777777" w:rsidTr="00B13326">
        <w:tc>
          <w:tcPr>
            <w:tcW w:w="1650" w:type="dxa"/>
            <w:tcMar>
              <w:top w:w="55" w:type="dxa"/>
              <w:left w:w="55" w:type="dxa"/>
              <w:bottom w:w="55" w:type="dxa"/>
              <w:right w:w="55" w:type="dxa"/>
            </w:tcMar>
          </w:tcPr>
          <w:p w14:paraId="6E1455B2" w14:textId="0B5110D7" w:rsidR="00BF5D60" w:rsidRDefault="00297499">
            <w:pPr>
              <w:pStyle w:val="TableContents"/>
              <w:rPr>
                <w:rFonts w:ascii="LM Roman 10" w:hAnsi="LM Roman 10"/>
                <w:i/>
                <w:iCs/>
                <w:sz w:val="16"/>
                <w:szCs w:val="16"/>
              </w:rPr>
            </w:pPr>
            <w:r>
              <w:rPr>
                <w:rFonts w:ascii="LM Roman 10" w:hAnsi="LM Roman 10"/>
                <w:i/>
                <w:iCs/>
                <w:sz w:val="16"/>
                <w:szCs w:val="16"/>
              </w:rPr>
              <w:t>Apr 2019 – Dec 2020</w:t>
            </w:r>
          </w:p>
        </w:tc>
        <w:tc>
          <w:tcPr>
            <w:tcW w:w="8332" w:type="dxa"/>
            <w:tcMar>
              <w:top w:w="55" w:type="dxa"/>
              <w:left w:w="55" w:type="dxa"/>
              <w:bottom w:w="55" w:type="dxa"/>
              <w:right w:w="55" w:type="dxa"/>
            </w:tcMar>
          </w:tcPr>
          <w:p w14:paraId="1D28857A" w14:textId="77777777" w:rsidR="00BF5D60" w:rsidRDefault="00297499">
            <w:pPr>
              <w:pStyle w:val="TableContents"/>
              <w:rPr>
                <w:rFonts w:ascii="LM Roman 10" w:hAnsi="LM Roman 10"/>
                <w:sz w:val="20"/>
                <w:szCs w:val="20"/>
              </w:rPr>
            </w:pPr>
            <w:r>
              <w:rPr>
                <w:rFonts w:ascii="LM Roman 10" w:hAnsi="LM Roman 10"/>
                <w:sz w:val="20"/>
                <w:szCs w:val="20"/>
              </w:rPr>
              <w:t>Member of the project “Harmonic analysis, signal processing and machine learning for generalized Radon transforms” (“</w:t>
            </w:r>
            <w:proofErr w:type="spellStart"/>
            <w:r>
              <w:rPr>
                <w:rFonts w:ascii="LM Roman 10" w:hAnsi="LM Roman 10"/>
                <w:sz w:val="20"/>
                <w:szCs w:val="20"/>
              </w:rPr>
              <w:t>Progetti</w:t>
            </w:r>
            <w:proofErr w:type="spellEnd"/>
            <w:r>
              <w:rPr>
                <w:rFonts w:ascii="LM Roman 10" w:hAnsi="LM Roman 10"/>
                <w:sz w:val="20"/>
                <w:szCs w:val="20"/>
              </w:rPr>
              <w:t xml:space="preserve"> FRA 2018”, University of Genoa).</w:t>
            </w:r>
          </w:p>
          <w:p w14:paraId="36955DE1" w14:textId="77777777" w:rsidR="00BF5D60" w:rsidRPr="001A4050" w:rsidRDefault="00297499">
            <w:pPr>
              <w:pStyle w:val="TableContents"/>
              <w:rPr>
                <w:rFonts w:ascii="LM Roman 10" w:hAnsi="LM Roman 10"/>
                <w:sz w:val="20"/>
                <w:szCs w:val="20"/>
                <w:lang w:val="it-IT"/>
              </w:rPr>
            </w:pPr>
            <w:r>
              <w:rPr>
                <w:rFonts w:ascii="LM Roman 10" w:hAnsi="LM Roman 10"/>
                <w:sz w:val="20"/>
                <w:szCs w:val="20"/>
                <w:lang w:val="it-IT"/>
              </w:rPr>
              <w:t>P.I.: Giovanni S. Alberti (University of Genoa).</w:t>
            </w:r>
          </w:p>
        </w:tc>
      </w:tr>
      <w:tr w:rsidR="00BF5D60" w14:paraId="48DDE560" w14:textId="77777777">
        <w:tc>
          <w:tcPr>
            <w:tcW w:w="1650" w:type="dxa"/>
            <w:tcMar>
              <w:top w:w="55" w:type="dxa"/>
              <w:left w:w="55" w:type="dxa"/>
              <w:bottom w:w="55" w:type="dxa"/>
              <w:right w:w="55" w:type="dxa"/>
            </w:tcMar>
          </w:tcPr>
          <w:p w14:paraId="69AAC41D" w14:textId="6726378E" w:rsidR="00BF5D60" w:rsidRDefault="00297499">
            <w:pPr>
              <w:pStyle w:val="TableContents"/>
              <w:rPr>
                <w:rFonts w:ascii="LM Roman 10" w:hAnsi="LM Roman 10"/>
                <w:i/>
                <w:iCs/>
                <w:sz w:val="16"/>
                <w:szCs w:val="16"/>
              </w:rPr>
            </w:pPr>
            <w:r>
              <w:rPr>
                <w:rFonts w:ascii="LM Roman 10" w:hAnsi="LM Roman 10"/>
                <w:i/>
                <w:iCs/>
                <w:sz w:val="16"/>
                <w:szCs w:val="16"/>
              </w:rPr>
              <w:t>Apr 2019 – Dec 2020</w:t>
            </w:r>
          </w:p>
        </w:tc>
        <w:tc>
          <w:tcPr>
            <w:tcW w:w="8332" w:type="dxa"/>
            <w:tcMar>
              <w:top w:w="55" w:type="dxa"/>
              <w:left w:w="55" w:type="dxa"/>
              <w:bottom w:w="55" w:type="dxa"/>
              <w:right w:w="55" w:type="dxa"/>
            </w:tcMar>
          </w:tcPr>
          <w:p w14:paraId="573289D0" w14:textId="77777777" w:rsidR="00BF5D60" w:rsidRDefault="00297499">
            <w:pPr>
              <w:pStyle w:val="TableContents"/>
              <w:rPr>
                <w:rFonts w:ascii="LM Roman 10" w:hAnsi="LM Roman 10"/>
                <w:sz w:val="20"/>
                <w:szCs w:val="20"/>
              </w:rPr>
            </w:pPr>
            <w:proofErr w:type="spellStart"/>
            <w:r>
              <w:rPr>
                <w:rFonts w:ascii="LM Roman 10" w:hAnsi="LM Roman 10"/>
                <w:sz w:val="20"/>
                <w:szCs w:val="20"/>
                <w:lang w:val="it-IT"/>
              </w:rPr>
              <w:t>Member</w:t>
            </w:r>
            <w:proofErr w:type="spellEnd"/>
            <w:r>
              <w:rPr>
                <w:rFonts w:ascii="LM Roman 10" w:hAnsi="LM Roman 10"/>
                <w:sz w:val="20"/>
                <w:szCs w:val="20"/>
                <w:lang w:val="it-IT"/>
              </w:rPr>
              <w:t xml:space="preserve"> of the project “Proprietà delle soluzioni di equazioni alle derivate parziali e applicazioni ai problemi inversi” (“Progetti GNAMPA 2019”, </w:t>
            </w:r>
            <w:proofErr w:type="spellStart"/>
            <w:r>
              <w:rPr>
                <w:rFonts w:ascii="LM Roman 10" w:hAnsi="LM Roman 10"/>
                <w:sz w:val="20"/>
                <w:szCs w:val="20"/>
                <w:lang w:val="it-IT"/>
              </w:rPr>
              <w:t>Indam</w:t>
            </w:r>
            <w:proofErr w:type="spellEnd"/>
            <w:r>
              <w:rPr>
                <w:rFonts w:ascii="LM Roman 10" w:hAnsi="LM Roman 10"/>
                <w:sz w:val="20"/>
                <w:szCs w:val="20"/>
                <w:lang w:val="it-IT"/>
              </w:rPr>
              <w:t xml:space="preserve">). </w:t>
            </w:r>
            <w:r>
              <w:rPr>
                <w:rFonts w:ascii="LM Roman 10" w:hAnsi="LM Roman 10"/>
                <w:sz w:val="20"/>
                <w:szCs w:val="20"/>
              </w:rPr>
              <w:t>P.I.: Luca Rondi (University of Milan).</w:t>
            </w:r>
          </w:p>
        </w:tc>
      </w:tr>
      <w:tr w:rsidR="00BF5D60" w14:paraId="52D8709B" w14:textId="77777777">
        <w:tc>
          <w:tcPr>
            <w:tcW w:w="1650" w:type="dxa"/>
            <w:tcMar>
              <w:top w:w="55" w:type="dxa"/>
              <w:left w:w="55" w:type="dxa"/>
              <w:bottom w:w="55" w:type="dxa"/>
              <w:right w:w="55" w:type="dxa"/>
            </w:tcMar>
          </w:tcPr>
          <w:p w14:paraId="03B57489" w14:textId="77777777" w:rsidR="00BF5D60" w:rsidRDefault="00297499">
            <w:pPr>
              <w:pStyle w:val="TableContents"/>
            </w:pPr>
            <w:r>
              <w:rPr>
                <w:rFonts w:ascii="LM Roman 10" w:hAnsi="LM Roman 10"/>
                <w:i/>
                <w:iCs/>
                <w:sz w:val="16"/>
                <w:szCs w:val="16"/>
              </w:rPr>
              <w:t>Mar 2017 – Feb 2020</w:t>
            </w:r>
          </w:p>
        </w:tc>
        <w:tc>
          <w:tcPr>
            <w:tcW w:w="8332" w:type="dxa"/>
            <w:tcMar>
              <w:top w:w="55" w:type="dxa"/>
              <w:left w:w="55" w:type="dxa"/>
              <w:bottom w:w="55" w:type="dxa"/>
              <w:right w:w="55" w:type="dxa"/>
            </w:tcMar>
          </w:tcPr>
          <w:p w14:paraId="63446B62" w14:textId="77777777" w:rsidR="00BF5D60" w:rsidRDefault="00297499">
            <w:pPr>
              <w:pStyle w:val="TableContents"/>
            </w:pPr>
            <w:r>
              <w:rPr>
                <w:rFonts w:ascii="LM Roman 10" w:hAnsi="LM Roman 10"/>
                <w:sz w:val="20"/>
                <w:szCs w:val="20"/>
              </w:rPr>
              <w:t>Member of the project “Stroke classification and monitoring using Electrical Impedance Tomography” (Jane and Aatos Erkko Foundation) 2017 – 2020. P.I.: Samuli Siltanen (University of Helsinki).</w:t>
            </w:r>
          </w:p>
        </w:tc>
      </w:tr>
      <w:tr w:rsidR="00BF5D60" w14:paraId="0622BD2D" w14:textId="77777777">
        <w:tc>
          <w:tcPr>
            <w:tcW w:w="1650" w:type="dxa"/>
            <w:tcMar>
              <w:top w:w="55" w:type="dxa"/>
              <w:left w:w="55" w:type="dxa"/>
              <w:bottom w:w="55" w:type="dxa"/>
              <w:right w:w="55" w:type="dxa"/>
            </w:tcMar>
          </w:tcPr>
          <w:p w14:paraId="5464DAA0" w14:textId="77777777" w:rsidR="00BF5D60" w:rsidRDefault="00297499">
            <w:pPr>
              <w:pStyle w:val="TableContents"/>
              <w:rPr>
                <w:rFonts w:ascii="LM Roman 10" w:hAnsi="LM Roman 10"/>
                <w:i/>
                <w:iCs/>
                <w:sz w:val="16"/>
                <w:szCs w:val="16"/>
              </w:rPr>
            </w:pPr>
            <w:r>
              <w:rPr>
                <w:rFonts w:ascii="LM Roman 10" w:hAnsi="LM Roman 10"/>
                <w:i/>
                <w:iCs/>
                <w:sz w:val="16"/>
                <w:szCs w:val="16"/>
              </w:rPr>
              <w:t>Jan 2018 – Aug 2018</w:t>
            </w:r>
          </w:p>
        </w:tc>
        <w:tc>
          <w:tcPr>
            <w:tcW w:w="8332" w:type="dxa"/>
            <w:tcMar>
              <w:top w:w="55" w:type="dxa"/>
              <w:left w:w="55" w:type="dxa"/>
              <w:bottom w:w="55" w:type="dxa"/>
              <w:right w:w="55" w:type="dxa"/>
            </w:tcMar>
          </w:tcPr>
          <w:p w14:paraId="3C2410AE" w14:textId="77777777" w:rsidR="00BF5D60" w:rsidRDefault="00297499">
            <w:pPr>
              <w:pStyle w:val="TableContents"/>
              <w:rPr>
                <w:rFonts w:ascii="LM Roman 10" w:hAnsi="LM Roman 10"/>
                <w:sz w:val="20"/>
                <w:szCs w:val="20"/>
              </w:rPr>
            </w:pPr>
            <w:r>
              <w:rPr>
                <w:rFonts w:ascii="LM Roman 10" w:hAnsi="LM Roman 10"/>
                <w:sz w:val="20"/>
                <w:szCs w:val="20"/>
              </w:rPr>
              <w:t>Member of the Finnish Center of Excellence in Inverse Modelling and Imaging 2018 – 2025.</w:t>
            </w:r>
          </w:p>
          <w:p w14:paraId="4EA0B3E8" w14:textId="77777777" w:rsidR="00BF5D60" w:rsidRDefault="00297499">
            <w:pPr>
              <w:pStyle w:val="TableContents"/>
              <w:rPr>
                <w:rFonts w:ascii="LM Roman 10" w:hAnsi="LM Roman 10"/>
                <w:sz w:val="20"/>
                <w:szCs w:val="20"/>
              </w:rPr>
            </w:pPr>
            <w:r>
              <w:rPr>
                <w:rFonts w:ascii="LM Roman 10" w:hAnsi="LM Roman 10"/>
                <w:sz w:val="20"/>
                <w:szCs w:val="20"/>
              </w:rPr>
              <w:t>Director: Matti Lassas (University of Helsinki).</w:t>
            </w:r>
          </w:p>
        </w:tc>
      </w:tr>
      <w:tr w:rsidR="00BF5D60" w14:paraId="35183E72" w14:textId="77777777">
        <w:tc>
          <w:tcPr>
            <w:tcW w:w="1650" w:type="dxa"/>
            <w:tcMar>
              <w:top w:w="55" w:type="dxa"/>
              <w:left w:w="55" w:type="dxa"/>
              <w:bottom w:w="55" w:type="dxa"/>
              <w:right w:w="55" w:type="dxa"/>
            </w:tcMar>
          </w:tcPr>
          <w:p w14:paraId="7DC01E6B" w14:textId="77777777" w:rsidR="00BF5D60" w:rsidRDefault="00297499">
            <w:pPr>
              <w:pStyle w:val="TableContents"/>
              <w:rPr>
                <w:rFonts w:ascii="LM Roman 10" w:hAnsi="LM Roman 10"/>
                <w:i/>
                <w:iCs/>
                <w:sz w:val="16"/>
                <w:szCs w:val="16"/>
              </w:rPr>
            </w:pPr>
            <w:r>
              <w:rPr>
                <w:rFonts w:ascii="LM Roman 10" w:hAnsi="LM Roman 10"/>
                <w:i/>
                <w:iCs/>
                <w:sz w:val="16"/>
                <w:szCs w:val="16"/>
              </w:rPr>
              <w:t>Apr 2017 – Mar 2018</w:t>
            </w:r>
          </w:p>
        </w:tc>
        <w:tc>
          <w:tcPr>
            <w:tcW w:w="8332" w:type="dxa"/>
            <w:tcMar>
              <w:top w:w="55" w:type="dxa"/>
              <w:left w:w="55" w:type="dxa"/>
              <w:bottom w:w="55" w:type="dxa"/>
              <w:right w:w="55" w:type="dxa"/>
            </w:tcMar>
          </w:tcPr>
          <w:p w14:paraId="4E5BDC1E" w14:textId="77777777" w:rsidR="00BF5D60" w:rsidRDefault="00297499">
            <w:pPr>
              <w:pStyle w:val="TableContents"/>
              <w:rPr>
                <w:rFonts w:ascii="LM Roman 10" w:hAnsi="LM Roman 10"/>
                <w:sz w:val="20"/>
                <w:szCs w:val="20"/>
              </w:rPr>
            </w:pPr>
            <w:proofErr w:type="spellStart"/>
            <w:r>
              <w:rPr>
                <w:rFonts w:ascii="LM Roman 10" w:hAnsi="LM Roman 10"/>
                <w:sz w:val="20"/>
                <w:szCs w:val="20"/>
                <w:lang w:val="it-IT"/>
              </w:rPr>
              <w:t>Member</w:t>
            </w:r>
            <w:proofErr w:type="spellEnd"/>
            <w:r>
              <w:rPr>
                <w:rFonts w:ascii="LM Roman 10" w:hAnsi="LM Roman 10"/>
                <w:sz w:val="20"/>
                <w:szCs w:val="20"/>
                <w:lang w:val="it-IT"/>
              </w:rPr>
              <w:t xml:space="preserve"> of the project “Analisi di problemi inversi: stabilità e ricostruzione” (“Progetti GNAMPA 2017”, </w:t>
            </w:r>
            <w:proofErr w:type="spellStart"/>
            <w:r>
              <w:rPr>
                <w:rFonts w:ascii="LM Roman 10" w:hAnsi="LM Roman 10"/>
                <w:sz w:val="20"/>
                <w:szCs w:val="20"/>
                <w:lang w:val="it-IT"/>
              </w:rPr>
              <w:t>Indam</w:t>
            </w:r>
            <w:proofErr w:type="spellEnd"/>
            <w:r>
              <w:rPr>
                <w:rFonts w:ascii="LM Roman 10" w:hAnsi="LM Roman 10"/>
                <w:sz w:val="20"/>
                <w:szCs w:val="20"/>
                <w:lang w:val="it-IT"/>
              </w:rPr>
              <w:t xml:space="preserve">). </w:t>
            </w:r>
            <w:r>
              <w:rPr>
                <w:rFonts w:ascii="LM Roman 10" w:hAnsi="LM Roman 10"/>
                <w:sz w:val="20"/>
                <w:szCs w:val="20"/>
              </w:rPr>
              <w:t>P.I.: Luca Rondi (University of Trieste).</w:t>
            </w:r>
          </w:p>
        </w:tc>
      </w:tr>
      <w:tr w:rsidR="00BF5D60" w14:paraId="4416EA56" w14:textId="77777777">
        <w:tc>
          <w:tcPr>
            <w:tcW w:w="1650" w:type="dxa"/>
            <w:tcMar>
              <w:top w:w="55" w:type="dxa"/>
              <w:left w:w="55" w:type="dxa"/>
              <w:bottom w:w="55" w:type="dxa"/>
              <w:right w:w="55" w:type="dxa"/>
            </w:tcMar>
          </w:tcPr>
          <w:p w14:paraId="7E206331" w14:textId="77777777" w:rsidR="00BF5D60" w:rsidRDefault="00297499">
            <w:pPr>
              <w:pStyle w:val="TableContents"/>
              <w:rPr>
                <w:rFonts w:ascii="LM Roman 10" w:hAnsi="LM Roman 10"/>
                <w:i/>
                <w:iCs/>
                <w:sz w:val="16"/>
                <w:szCs w:val="16"/>
              </w:rPr>
            </w:pPr>
            <w:r>
              <w:rPr>
                <w:rFonts w:ascii="LM Roman 10" w:hAnsi="LM Roman 10"/>
                <w:i/>
                <w:iCs/>
                <w:sz w:val="16"/>
                <w:szCs w:val="16"/>
              </w:rPr>
              <w:t>Apr 2016 – Mar 2017</w:t>
            </w:r>
          </w:p>
        </w:tc>
        <w:tc>
          <w:tcPr>
            <w:tcW w:w="8332" w:type="dxa"/>
            <w:tcMar>
              <w:top w:w="55" w:type="dxa"/>
              <w:left w:w="55" w:type="dxa"/>
              <w:bottom w:w="55" w:type="dxa"/>
              <w:right w:w="55" w:type="dxa"/>
            </w:tcMar>
          </w:tcPr>
          <w:p w14:paraId="3B8A4F74" w14:textId="77777777" w:rsidR="00BF5D60" w:rsidRDefault="00297499">
            <w:pPr>
              <w:pStyle w:val="TableContents"/>
              <w:rPr>
                <w:rFonts w:ascii="LM Roman 10" w:hAnsi="LM Roman 10"/>
                <w:sz w:val="20"/>
                <w:szCs w:val="20"/>
              </w:rPr>
            </w:pPr>
            <w:proofErr w:type="spellStart"/>
            <w:r>
              <w:rPr>
                <w:rFonts w:ascii="LM Roman 10" w:hAnsi="LM Roman 10"/>
                <w:sz w:val="20"/>
                <w:szCs w:val="20"/>
                <w:lang w:val="it-IT"/>
              </w:rPr>
              <w:t>Member</w:t>
            </w:r>
            <w:proofErr w:type="spellEnd"/>
            <w:r>
              <w:rPr>
                <w:rFonts w:ascii="LM Roman 10" w:hAnsi="LM Roman 10"/>
                <w:sz w:val="20"/>
                <w:szCs w:val="20"/>
                <w:lang w:val="it-IT"/>
              </w:rPr>
              <w:t xml:space="preserve"> of the project “Problemi Inversi per Equazioni Differenziali” (“Progetti GNAMPA 2016”, </w:t>
            </w:r>
            <w:proofErr w:type="spellStart"/>
            <w:r>
              <w:rPr>
                <w:rFonts w:ascii="LM Roman 10" w:hAnsi="LM Roman 10"/>
                <w:sz w:val="20"/>
                <w:szCs w:val="20"/>
                <w:lang w:val="it-IT"/>
              </w:rPr>
              <w:t>Indam</w:t>
            </w:r>
            <w:proofErr w:type="spellEnd"/>
            <w:r>
              <w:rPr>
                <w:rFonts w:ascii="LM Roman 10" w:hAnsi="LM Roman 10"/>
                <w:sz w:val="20"/>
                <w:szCs w:val="20"/>
                <w:lang w:val="it-IT"/>
              </w:rPr>
              <w:t xml:space="preserve">). </w:t>
            </w:r>
            <w:r>
              <w:rPr>
                <w:rFonts w:ascii="LM Roman 10" w:hAnsi="LM Roman 10"/>
                <w:sz w:val="20"/>
                <w:szCs w:val="20"/>
              </w:rPr>
              <w:t>P.I.: Michele Di Cristo (</w:t>
            </w:r>
            <w:proofErr w:type="spellStart"/>
            <w:r>
              <w:rPr>
                <w:rFonts w:ascii="LM Roman 10" w:hAnsi="LM Roman 10"/>
                <w:sz w:val="20"/>
                <w:szCs w:val="20"/>
              </w:rPr>
              <w:t>Politecnico</w:t>
            </w:r>
            <w:proofErr w:type="spellEnd"/>
            <w:r>
              <w:rPr>
                <w:rFonts w:ascii="LM Roman 10" w:hAnsi="LM Roman 10"/>
                <w:sz w:val="20"/>
                <w:szCs w:val="20"/>
              </w:rPr>
              <w:t xml:space="preserve"> di Milano).</w:t>
            </w:r>
          </w:p>
        </w:tc>
      </w:tr>
      <w:tr w:rsidR="00BF5D60" w14:paraId="05B991EF" w14:textId="77777777">
        <w:tc>
          <w:tcPr>
            <w:tcW w:w="1650" w:type="dxa"/>
            <w:tcMar>
              <w:top w:w="55" w:type="dxa"/>
              <w:left w:w="55" w:type="dxa"/>
              <w:bottom w:w="55" w:type="dxa"/>
              <w:right w:w="55" w:type="dxa"/>
            </w:tcMar>
          </w:tcPr>
          <w:p w14:paraId="3E28ACE0" w14:textId="77777777" w:rsidR="00BF5D60" w:rsidRDefault="00297499">
            <w:pPr>
              <w:pStyle w:val="TableContents"/>
              <w:rPr>
                <w:rFonts w:ascii="LM Roman 10" w:hAnsi="LM Roman 10" w:cs="Cambria"/>
                <w:i/>
                <w:iCs/>
                <w:sz w:val="16"/>
                <w:szCs w:val="16"/>
              </w:rPr>
            </w:pPr>
            <w:r>
              <w:rPr>
                <w:rFonts w:ascii="LM Roman 10" w:hAnsi="LM Roman 10" w:cs="Cambria"/>
                <w:i/>
                <w:iCs/>
                <w:sz w:val="16"/>
                <w:szCs w:val="16"/>
              </w:rPr>
              <w:t xml:space="preserve">Sep 2014 </w:t>
            </w:r>
            <w:r>
              <w:rPr>
                <w:rFonts w:ascii="LM Roman 10" w:eastAsia="Cambria" w:hAnsi="LM Roman 10" w:cs="Cambria"/>
                <w:i/>
                <w:iCs/>
                <w:sz w:val="16"/>
                <w:szCs w:val="16"/>
              </w:rPr>
              <w:t>– Oct 2015</w:t>
            </w:r>
          </w:p>
        </w:tc>
        <w:tc>
          <w:tcPr>
            <w:tcW w:w="8332" w:type="dxa"/>
            <w:tcMar>
              <w:top w:w="55" w:type="dxa"/>
              <w:left w:w="55" w:type="dxa"/>
              <w:bottom w:w="55" w:type="dxa"/>
              <w:right w:w="55" w:type="dxa"/>
            </w:tcMar>
          </w:tcPr>
          <w:p w14:paraId="397CD9BA" w14:textId="77777777" w:rsidR="00BF5D60" w:rsidRDefault="00297499">
            <w:pPr>
              <w:pStyle w:val="TableContents"/>
              <w:rPr>
                <w:rFonts w:ascii="LM Roman 10" w:hAnsi="LM Roman 10"/>
                <w:sz w:val="20"/>
                <w:szCs w:val="20"/>
              </w:rPr>
            </w:pPr>
            <w:r>
              <w:rPr>
                <w:rFonts w:ascii="LM Roman 10" w:hAnsi="LM Roman 10"/>
                <w:sz w:val="20"/>
                <w:szCs w:val="20"/>
              </w:rPr>
              <w:t xml:space="preserve">Member of the </w:t>
            </w:r>
            <w:r>
              <w:rPr>
                <w:rFonts w:ascii="LM Roman 10" w:hAnsi="LM Roman 10" w:cs="Cambria"/>
                <w:sz w:val="20"/>
                <w:szCs w:val="20"/>
              </w:rPr>
              <w:t>Finnish Center of Excellence in Inverse Problems Research 2013 – 2017. Director: Matti Lassas (University of Helsinki).</w:t>
            </w:r>
          </w:p>
        </w:tc>
      </w:tr>
      <w:tr w:rsidR="00BF5D60" w14:paraId="519CC52E" w14:textId="77777777">
        <w:tc>
          <w:tcPr>
            <w:tcW w:w="1650" w:type="dxa"/>
            <w:tcMar>
              <w:top w:w="55" w:type="dxa"/>
              <w:left w:w="55" w:type="dxa"/>
              <w:bottom w:w="55" w:type="dxa"/>
              <w:right w:w="55" w:type="dxa"/>
            </w:tcMar>
          </w:tcPr>
          <w:p w14:paraId="3B203DBD" w14:textId="77777777" w:rsidR="00BF5D60" w:rsidRDefault="00297499">
            <w:pPr>
              <w:pStyle w:val="TableContents"/>
              <w:rPr>
                <w:rFonts w:ascii="LM Roman 10" w:hAnsi="LM Roman 10" w:cs="Cambria"/>
                <w:i/>
                <w:iCs/>
                <w:sz w:val="16"/>
                <w:szCs w:val="16"/>
              </w:rPr>
            </w:pPr>
            <w:r>
              <w:rPr>
                <w:rFonts w:ascii="LM Roman 10" w:hAnsi="LM Roman 10" w:cs="Cambria"/>
                <w:i/>
                <w:iCs/>
                <w:sz w:val="16"/>
                <w:szCs w:val="16"/>
              </w:rPr>
              <w:lastRenderedPageBreak/>
              <w:t xml:space="preserve">Sep 2013 </w:t>
            </w:r>
            <w:r>
              <w:rPr>
                <w:rFonts w:ascii="LM Roman 10" w:eastAsia="Cambria" w:hAnsi="LM Roman 10" w:cs="Cambria"/>
                <w:i/>
                <w:iCs/>
                <w:sz w:val="16"/>
                <w:szCs w:val="16"/>
              </w:rPr>
              <w:t>– Aug 2014</w:t>
            </w:r>
          </w:p>
        </w:tc>
        <w:tc>
          <w:tcPr>
            <w:tcW w:w="8332" w:type="dxa"/>
            <w:tcMar>
              <w:top w:w="55" w:type="dxa"/>
              <w:left w:w="55" w:type="dxa"/>
              <w:bottom w:w="55" w:type="dxa"/>
              <w:right w:w="55" w:type="dxa"/>
            </w:tcMar>
          </w:tcPr>
          <w:p w14:paraId="5EED532D" w14:textId="77777777" w:rsidR="00BF5D60" w:rsidRDefault="00297499">
            <w:pPr>
              <w:pStyle w:val="TableContents"/>
              <w:rPr>
                <w:rFonts w:ascii="LM Roman 10" w:hAnsi="LM Roman 10"/>
                <w:sz w:val="20"/>
                <w:szCs w:val="20"/>
              </w:rPr>
            </w:pPr>
            <w:r>
              <w:rPr>
                <w:rFonts w:ascii="LM Roman 10" w:hAnsi="LM Roman 10"/>
                <w:sz w:val="20"/>
                <w:szCs w:val="20"/>
              </w:rPr>
              <w:t xml:space="preserve">Member of </w:t>
            </w:r>
            <w:r>
              <w:rPr>
                <w:rFonts w:ascii="LM Roman 10" w:hAnsi="LM Roman 10" w:cs="Cambria"/>
                <w:sz w:val="20"/>
                <w:szCs w:val="20"/>
              </w:rPr>
              <w:t>OPTIFORM, a research project financed by ANR (French National Research Agency) 2012 – 2016. P.I.: Antoine Henrot (Université de Lorraine).</w:t>
            </w:r>
          </w:p>
        </w:tc>
      </w:tr>
    </w:tbl>
    <w:p w14:paraId="2E12531D" w14:textId="77777777" w:rsidR="00E25216" w:rsidRDefault="00E25216" w:rsidP="000551F0">
      <w:pPr>
        <w:suppressAutoHyphens w:val="0"/>
        <w:spacing w:line="200" w:lineRule="atLeast"/>
        <w:rPr>
          <w:rFonts w:ascii="LM Roman 10" w:hAnsi="LM Roman 10" w:cs="Cambria"/>
          <w:b/>
          <w:bCs/>
          <w:smallCaps/>
          <w:sz w:val="20"/>
          <w:szCs w:val="20"/>
        </w:rPr>
      </w:pPr>
    </w:p>
    <w:p w14:paraId="22221913" w14:textId="624C8EE2" w:rsidR="000551F0" w:rsidRDefault="000551F0" w:rsidP="000551F0">
      <w:pPr>
        <w:suppressAutoHyphens w:val="0"/>
        <w:spacing w:line="200" w:lineRule="atLeast"/>
        <w:rPr>
          <w:rFonts w:ascii="LM Roman 10" w:hAnsi="LM Roman 10" w:cs="Cambria"/>
          <w:b/>
          <w:bCs/>
          <w:smallCaps/>
          <w:sz w:val="20"/>
          <w:szCs w:val="20"/>
        </w:rPr>
      </w:pPr>
      <w:r>
        <w:rPr>
          <w:rFonts w:ascii="LM Roman 10" w:hAnsi="LM Roman 10" w:cs="Cambria"/>
          <w:b/>
          <w:bCs/>
          <w:smallCaps/>
          <w:sz w:val="20"/>
          <w:szCs w:val="20"/>
        </w:rPr>
        <w:t>Fellowships</w:t>
      </w:r>
    </w:p>
    <w:tbl>
      <w:tblPr>
        <w:tblW w:w="9982" w:type="dxa"/>
        <w:tblLayout w:type="fixed"/>
        <w:tblCellMar>
          <w:left w:w="10" w:type="dxa"/>
          <w:right w:w="10" w:type="dxa"/>
        </w:tblCellMar>
        <w:tblLook w:val="04A0" w:firstRow="1" w:lastRow="0" w:firstColumn="1" w:lastColumn="0" w:noHBand="0" w:noVBand="1"/>
      </w:tblPr>
      <w:tblGrid>
        <w:gridCol w:w="9982"/>
      </w:tblGrid>
      <w:tr w:rsidR="000551F0" w14:paraId="60398719" w14:textId="77777777" w:rsidTr="0060223C">
        <w:tc>
          <w:tcPr>
            <w:tcW w:w="9982" w:type="dxa"/>
            <w:tcBorders>
              <w:top w:val="single" w:sz="2" w:space="0" w:color="000000"/>
            </w:tcBorders>
            <w:tcMar>
              <w:top w:w="55" w:type="dxa"/>
              <w:left w:w="55" w:type="dxa"/>
              <w:bottom w:w="55" w:type="dxa"/>
              <w:right w:w="55" w:type="dxa"/>
            </w:tcMar>
          </w:tcPr>
          <w:p w14:paraId="1128AB1F" w14:textId="77777777" w:rsidR="000551F0" w:rsidRPr="00A04D17" w:rsidRDefault="000551F0" w:rsidP="0060223C">
            <w:pPr>
              <w:pStyle w:val="TableContents"/>
              <w:numPr>
                <w:ilvl w:val="0"/>
                <w:numId w:val="7"/>
              </w:numPr>
              <w:rPr>
                <w:rFonts w:ascii="LM Roman 10" w:hAnsi="LM Roman 10" w:cs="Cambria"/>
                <w:sz w:val="20"/>
                <w:szCs w:val="20"/>
              </w:rPr>
            </w:pPr>
            <w:r>
              <w:rPr>
                <w:rFonts w:ascii="LM Roman 10" w:hAnsi="LM Roman 10" w:cs="Cambria"/>
                <w:sz w:val="20"/>
                <w:szCs w:val="20"/>
              </w:rPr>
              <w:t>Postdoctoral Fellowship funded by the project "Stroke classification and monitoring using Electrical Impedance Tomography" (Jane and Aatos Erkko Foundation), December 2017 – December 2018.</w:t>
            </w:r>
          </w:p>
        </w:tc>
      </w:tr>
      <w:tr w:rsidR="000551F0" w:rsidRPr="00461906" w14:paraId="25BFE4DB" w14:textId="77777777" w:rsidTr="0060223C">
        <w:tc>
          <w:tcPr>
            <w:tcW w:w="9982" w:type="dxa"/>
            <w:tcMar>
              <w:top w:w="55" w:type="dxa"/>
              <w:left w:w="55" w:type="dxa"/>
              <w:bottom w:w="55" w:type="dxa"/>
              <w:right w:w="55" w:type="dxa"/>
            </w:tcMar>
          </w:tcPr>
          <w:p w14:paraId="1A00A4D3" w14:textId="77777777" w:rsidR="000551F0" w:rsidRPr="001A4050" w:rsidRDefault="000551F0" w:rsidP="0060223C">
            <w:pPr>
              <w:pStyle w:val="TableContents"/>
              <w:numPr>
                <w:ilvl w:val="0"/>
                <w:numId w:val="7"/>
              </w:numPr>
              <w:rPr>
                <w:rFonts w:ascii="LM Roman 10" w:hAnsi="LM Roman 10" w:cs="Cambria"/>
                <w:sz w:val="20"/>
                <w:szCs w:val="20"/>
                <w:lang w:val="it-IT"/>
              </w:rPr>
            </w:pPr>
            <w:proofErr w:type="spellStart"/>
            <w:r>
              <w:rPr>
                <w:rFonts w:ascii="LM Roman 10" w:hAnsi="LM Roman 10" w:cs="Cambria"/>
                <w:sz w:val="20"/>
                <w:szCs w:val="20"/>
                <w:lang w:val="it-IT"/>
              </w:rPr>
              <w:t>Polimi</w:t>
            </w:r>
            <w:proofErr w:type="spellEnd"/>
            <w:r>
              <w:rPr>
                <w:rFonts w:ascii="LM Roman 10" w:hAnsi="LM Roman 10" w:cs="Cambria"/>
                <w:sz w:val="20"/>
                <w:szCs w:val="20"/>
                <w:lang w:val="it-IT"/>
              </w:rPr>
              <w:t xml:space="preserve"> International </w:t>
            </w:r>
            <w:proofErr w:type="spellStart"/>
            <w:r>
              <w:rPr>
                <w:rFonts w:ascii="LM Roman 10" w:hAnsi="LM Roman 10" w:cs="Cambria"/>
                <w:sz w:val="20"/>
                <w:szCs w:val="20"/>
                <w:lang w:val="it-IT"/>
              </w:rPr>
              <w:t>Fellowship</w:t>
            </w:r>
            <w:proofErr w:type="spellEnd"/>
            <w:r>
              <w:rPr>
                <w:rFonts w:ascii="LM Roman 10" w:hAnsi="LM Roman 10" w:cs="Cambria"/>
                <w:sz w:val="20"/>
                <w:szCs w:val="20"/>
                <w:lang w:val="it-IT"/>
              </w:rPr>
              <w:t>, Politecnico di Milano, November 2015 – October 2017, 70,000 €.</w:t>
            </w:r>
          </w:p>
        </w:tc>
      </w:tr>
      <w:tr w:rsidR="000551F0" w14:paraId="2B5891A5" w14:textId="77777777" w:rsidTr="0060223C">
        <w:tc>
          <w:tcPr>
            <w:tcW w:w="9982" w:type="dxa"/>
            <w:tcMar>
              <w:top w:w="55" w:type="dxa"/>
              <w:left w:w="55" w:type="dxa"/>
              <w:bottom w:w="55" w:type="dxa"/>
              <w:right w:w="55" w:type="dxa"/>
            </w:tcMar>
          </w:tcPr>
          <w:p w14:paraId="4DBB73DC" w14:textId="77777777" w:rsidR="000551F0" w:rsidRDefault="000551F0" w:rsidP="0060223C">
            <w:pPr>
              <w:pStyle w:val="TableContents"/>
              <w:numPr>
                <w:ilvl w:val="0"/>
                <w:numId w:val="7"/>
              </w:numPr>
              <w:rPr>
                <w:rFonts w:ascii="LM Roman 10" w:hAnsi="LM Roman 10" w:cs="Cambria"/>
                <w:sz w:val="20"/>
                <w:szCs w:val="20"/>
              </w:rPr>
            </w:pPr>
            <w:r>
              <w:rPr>
                <w:rFonts w:ascii="LM Roman 10" w:hAnsi="LM Roman 10" w:cs="Cambria"/>
                <w:sz w:val="20"/>
                <w:szCs w:val="20"/>
              </w:rPr>
              <w:t xml:space="preserve">Postdoctoral Fellowship funded by Finnish Center of Excellence in Inverse Problems Research and by </w:t>
            </w:r>
            <w:proofErr w:type="spellStart"/>
            <w:r>
              <w:rPr>
                <w:rFonts w:ascii="LM Roman 10" w:hAnsi="LM Roman 10" w:cs="Cambria"/>
                <w:sz w:val="20"/>
                <w:szCs w:val="20"/>
              </w:rPr>
              <w:t>FiDiPro</w:t>
            </w:r>
            <w:proofErr w:type="spellEnd"/>
            <w:r>
              <w:rPr>
                <w:rFonts w:ascii="LM Roman 10" w:hAnsi="LM Roman 10" w:cs="Cambria"/>
                <w:sz w:val="20"/>
                <w:szCs w:val="20"/>
              </w:rPr>
              <w:t xml:space="preserve"> project of Academy of Finland, number 263235, September 2014 – October 2015.</w:t>
            </w:r>
          </w:p>
        </w:tc>
      </w:tr>
      <w:tr w:rsidR="000551F0" w14:paraId="2388295E" w14:textId="77777777" w:rsidTr="0060223C">
        <w:tc>
          <w:tcPr>
            <w:tcW w:w="9982" w:type="dxa"/>
            <w:tcMar>
              <w:top w:w="55" w:type="dxa"/>
              <w:left w:w="55" w:type="dxa"/>
              <w:bottom w:w="55" w:type="dxa"/>
              <w:right w:w="55" w:type="dxa"/>
            </w:tcMar>
          </w:tcPr>
          <w:p w14:paraId="7FD82ECB" w14:textId="77777777" w:rsidR="000551F0" w:rsidRDefault="000551F0" w:rsidP="0060223C">
            <w:pPr>
              <w:pStyle w:val="TableContents"/>
              <w:numPr>
                <w:ilvl w:val="0"/>
                <w:numId w:val="7"/>
              </w:numPr>
              <w:rPr>
                <w:rFonts w:ascii="LM Roman 10" w:hAnsi="LM Roman 10" w:cs="Cambria"/>
                <w:sz w:val="20"/>
                <w:szCs w:val="20"/>
              </w:rPr>
            </w:pPr>
            <w:r>
              <w:rPr>
                <w:rFonts w:ascii="LM Roman 10" w:hAnsi="LM Roman 10" w:cs="Cambria"/>
                <w:sz w:val="20"/>
                <w:szCs w:val="20"/>
              </w:rPr>
              <w:t>Postdoctoral Fellowship funded by OPTIFORM, a research project financed by ANR (French National Research Agency), September 2013 – August 2014.</w:t>
            </w:r>
          </w:p>
        </w:tc>
      </w:tr>
      <w:tr w:rsidR="000551F0" w14:paraId="75554E95" w14:textId="77777777" w:rsidTr="0060223C">
        <w:tc>
          <w:tcPr>
            <w:tcW w:w="9982" w:type="dxa"/>
            <w:tcMar>
              <w:top w:w="55" w:type="dxa"/>
              <w:left w:w="55" w:type="dxa"/>
              <w:bottom w:w="55" w:type="dxa"/>
              <w:right w:w="55" w:type="dxa"/>
            </w:tcMar>
          </w:tcPr>
          <w:p w14:paraId="39A7CC4C" w14:textId="77777777" w:rsidR="000551F0" w:rsidRDefault="000551F0" w:rsidP="0060223C">
            <w:pPr>
              <w:pStyle w:val="TableContents"/>
              <w:numPr>
                <w:ilvl w:val="0"/>
                <w:numId w:val="7"/>
              </w:numPr>
              <w:rPr>
                <w:rFonts w:ascii="LM Roman 10" w:hAnsi="LM Roman 10" w:cs="Cambria"/>
                <w:sz w:val="20"/>
                <w:szCs w:val="20"/>
              </w:rPr>
            </w:pPr>
            <w:r>
              <w:rPr>
                <w:rFonts w:ascii="LM Roman 10" w:hAnsi="LM Roman 10" w:cs="Cambria"/>
                <w:sz w:val="20"/>
                <w:szCs w:val="20"/>
              </w:rPr>
              <w:t>Gaspard Monge Ph.D. Fellowship – École Polytechnique, September 2010 – August 2013.</w:t>
            </w:r>
          </w:p>
        </w:tc>
      </w:tr>
      <w:tr w:rsidR="000551F0" w14:paraId="7ECCB518" w14:textId="77777777" w:rsidTr="0060223C">
        <w:tc>
          <w:tcPr>
            <w:tcW w:w="9982" w:type="dxa"/>
            <w:tcMar>
              <w:top w:w="55" w:type="dxa"/>
              <w:left w:w="55" w:type="dxa"/>
              <w:bottom w:w="55" w:type="dxa"/>
              <w:right w:w="55" w:type="dxa"/>
            </w:tcMar>
          </w:tcPr>
          <w:p w14:paraId="64B49533" w14:textId="77777777" w:rsidR="000551F0" w:rsidRDefault="000551F0" w:rsidP="0060223C">
            <w:pPr>
              <w:pStyle w:val="TableContents"/>
              <w:numPr>
                <w:ilvl w:val="0"/>
                <w:numId w:val="7"/>
              </w:numPr>
              <w:rPr>
                <w:rFonts w:ascii="LM Roman 10" w:hAnsi="LM Roman 10" w:cs="Cambria"/>
                <w:sz w:val="20"/>
                <w:szCs w:val="20"/>
              </w:rPr>
            </w:pPr>
            <w:r>
              <w:rPr>
                <w:rFonts w:ascii="LM Roman 10" w:hAnsi="LM Roman 10" w:cs="Cambria"/>
                <w:sz w:val="20"/>
                <w:szCs w:val="20"/>
              </w:rPr>
              <w:t>INDAM Fellowship, National Institute for Advanced Mathematics ‘F. Severi’, for introduction to research, for master students, 2009, 4,000 €.</w:t>
            </w:r>
          </w:p>
        </w:tc>
      </w:tr>
    </w:tbl>
    <w:p w14:paraId="06455BC4" w14:textId="77777777" w:rsidR="00BF5D60" w:rsidRPr="009E2437" w:rsidRDefault="00BF5D60">
      <w:pPr>
        <w:suppressAutoHyphens w:val="0"/>
        <w:spacing w:line="200" w:lineRule="atLeast"/>
        <w:rPr>
          <w:rFonts w:ascii="LM Roman 10" w:hAnsi="LM Roman 10" w:cs="Cambria"/>
          <w:b/>
          <w:bCs/>
          <w:smallCaps/>
          <w:sz w:val="12"/>
          <w:szCs w:val="12"/>
        </w:rPr>
      </w:pPr>
    </w:p>
    <w:p w14:paraId="2DDE30D1" w14:textId="77777777" w:rsidR="00BF5D60" w:rsidRDefault="00297499">
      <w:pPr>
        <w:suppressAutoHyphens w:val="0"/>
        <w:spacing w:line="200" w:lineRule="atLeast"/>
        <w:rPr>
          <w:rFonts w:ascii="LM Roman 10" w:hAnsi="LM Roman 10" w:cs="Cambria"/>
          <w:b/>
          <w:bCs/>
          <w:smallCaps/>
          <w:sz w:val="20"/>
          <w:szCs w:val="20"/>
        </w:rPr>
      </w:pPr>
      <w:r>
        <w:rPr>
          <w:rFonts w:ascii="LM Roman 10" w:hAnsi="LM Roman 10" w:cs="Cambria"/>
          <w:b/>
          <w:bCs/>
          <w:smallCaps/>
          <w:sz w:val="20"/>
          <w:szCs w:val="20"/>
        </w:rPr>
        <w:t>Travel grants and visits</w:t>
      </w:r>
    </w:p>
    <w:tbl>
      <w:tblPr>
        <w:tblW w:w="9982" w:type="dxa"/>
        <w:tblLayout w:type="fixed"/>
        <w:tblCellMar>
          <w:left w:w="10" w:type="dxa"/>
          <w:right w:w="10" w:type="dxa"/>
        </w:tblCellMar>
        <w:tblLook w:val="04A0" w:firstRow="1" w:lastRow="0" w:firstColumn="1" w:lastColumn="0" w:noHBand="0" w:noVBand="1"/>
      </w:tblPr>
      <w:tblGrid>
        <w:gridCol w:w="9982"/>
      </w:tblGrid>
      <w:tr w:rsidR="00BF5D60" w14:paraId="627C0267" w14:textId="77777777">
        <w:tc>
          <w:tcPr>
            <w:tcW w:w="9982" w:type="dxa"/>
            <w:tcBorders>
              <w:top w:val="single" w:sz="2" w:space="0" w:color="000000"/>
            </w:tcBorders>
            <w:tcMar>
              <w:top w:w="55" w:type="dxa"/>
              <w:left w:w="55" w:type="dxa"/>
              <w:bottom w:w="55" w:type="dxa"/>
              <w:right w:w="55" w:type="dxa"/>
            </w:tcMar>
          </w:tcPr>
          <w:p w14:paraId="400387C2" w14:textId="77777777" w:rsidR="00BF5D60" w:rsidRDefault="00297499">
            <w:pPr>
              <w:pStyle w:val="TableContents"/>
              <w:numPr>
                <w:ilvl w:val="0"/>
                <w:numId w:val="7"/>
              </w:numPr>
            </w:pPr>
            <w:r>
              <w:rPr>
                <w:rFonts w:ascii="LM Roman 10" w:hAnsi="LM Roman 10" w:cs="Cambria"/>
                <w:sz w:val="20"/>
                <w:szCs w:val="20"/>
              </w:rPr>
              <w:t>Department of Mathematics and Statistics, University of Helsinki, Finland, December 2019.</w:t>
            </w:r>
          </w:p>
        </w:tc>
      </w:tr>
      <w:tr w:rsidR="00BF5D60" w14:paraId="09E4C04B" w14:textId="77777777">
        <w:tc>
          <w:tcPr>
            <w:tcW w:w="9982" w:type="dxa"/>
            <w:tcMar>
              <w:top w:w="55" w:type="dxa"/>
              <w:left w:w="55" w:type="dxa"/>
              <w:bottom w:w="55" w:type="dxa"/>
              <w:right w:w="55" w:type="dxa"/>
            </w:tcMar>
          </w:tcPr>
          <w:p w14:paraId="4A751CF5" w14:textId="77777777" w:rsidR="00BF5D60" w:rsidRDefault="00297499">
            <w:pPr>
              <w:pStyle w:val="TableContents"/>
              <w:numPr>
                <w:ilvl w:val="0"/>
                <w:numId w:val="7"/>
              </w:numPr>
              <w:rPr>
                <w:rFonts w:ascii="LM Roman 10" w:hAnsi="LM Roman 10" w:cs="Cambria"/>
                <w:sz w:val="20"/>
                <w:szCs w:val="20"/>
              </w:rPr>
            </w:pPr>
            <w:r>
              <w:rPr>
                <w:rFonts w:ascii="LM Roman 10" w:hAnsi="LM Roman 10" w:cs="Cambria"/>
                <w:sz w:val="20"/>
                <w:szCs w:val="20"/>
              </w:rPr>
              <w:t>Department of Mathematics and Statistics, University of Helsinki, Finland, April 2019.</w:t>
            </w:r>
          </w:p>
        </w:tc>
      </w:tr>
      <w:tr w:rsidR="00BF5D60" w14:paraId="67A75170" w14:textId="77777777">
        <w:tc>
          <w:tcPr>
            <w:tcW w:w="9982" w:type="dxa"/>
            <w:tcMar>
              <w:top w:w="55" w:type="dxa"/>
              <w:left w:w="55" w:type="dxa"/>
              <w:bottom w:w="55" w:type="dxa"/>
              <w:right w:w="55" w:type="dxa"/>
            </w:tcMar>
          </w:tcPr>
          <w:p w14:paraId="27B1B632" w14:textId="77777777" w:rsidR="00BF5D60" w:rsidRDefault="00297499">
            <w:pPr>
              <w:pStyle w:val="TableContents"/>
              <w:numPr>
                <w:ilvl w:val="0"/>
                <w:numId w:val="7"/>
              </w:numPr>
              <w:rPr>
                <w:rFonts w:ascii="LM Roman 10" w:hAnsi="LM Roman 10" w:cs="Cambria"/>
                <w:sz w:val="20"/>
                <w:szCs w:val="20"/>
              </w:rPr>
            </w:pPr>
            <w:r>
              <w:rPr>
                <w:rFonts w:ascii="LM Roman 10" w:hAnsi="LM Roman 10" w:cs="Cambria"/>
                <w:sz w:val="20"/>
                <w:szCs w:val="20"/>
              </w:rPr>
              <w:t>Department of Mathematics, University of Aveiro, Portugal, September 2017.</w:t>
            </w:r>
          </w:p>
        </w:tc>
      </w:tr>
      <w:tr w:rsidR="00BF5D60" w14:paraId="33F41604" w14:textId="77777777">
        <w:tc>
          <w:tcPr>
            <w:tcW w:w="9982" w:type="dxa"/>
            <w:tcMar>
              <w:top w:w="55" w:type="dxa"/>
              <w:left w:w="55" w:type="dxa"/>
              <w:bottom w:w="55" w:type="dxa"/>
              <w:right w:w="55" w:type="dxa"/>
            </w:tcMar>
          </w:tcPr>
          <w:p w14:paraId="18EC1526" w14:textId="77777777" w:rsidR="00BF5D60" w:rsidRDefault="00297499">
            <w:pPr>
              <w:pStyle w:val="TableContents"/>
              <w:numPr>
                <w:ilvl w:val="0"/>
                <w:numId w:val="7"/>
              </w:numPr>
              <w:rPr>
                <w:rFonts w:ascii="LM Roman 10" w:hAnsi="LM Roman 10" w:cs="Cambria"/>
                <w:sz w:val="20"/>
                <w:szCs w:val="20"/>
              </w:rPr>
            </w:pPr>
            <w:r>
              <w:rPr>
                <w:rFonts w:ascii="LM Roman 10" w:hAnsi="LM Roman 10" w:cs="Cambria"/>
                <w:sz w:val="20"/>
                <w:szCs w:val="20"/>
              </w:rPr>
              <w:t>Department of Mathematics, New York University Abu Dhabi, UAE, May 2017.</w:t>
            </w:r>
          </w:p>
        </w:tc>
      </w:tr>
      <w:tr w:rsidR="00BF5D60" w14:paraId="568B8071" w14:textId="77777777">
        <w:tc>
          <w:tcPr>
            <w:tcW w:w="9982" w:type="dxa"/>
            <w:tcMar>
              <w:top w:w="55" w:type="dxa"/>
              <w:left w:w="55" w:type="dxa"/>
              <w:bottom w:w="55" w:type="dxa"/>
              <w:right w:w="55" w:type="dxa"/>
            </w:tcMar>
          </w:tcPr>
          <w:p w14:paraId="35FD6EAC" w14:textId="77777777" w:rsidR="00BF5D60" w:rsidRDefault="00297499">
            <w:pPr>
              <w:pStyle w:val="TableContents"/>
              <w:numPr>
                <w:ilvl w:val="0"/>
                <w:numId w:val="7"/>
              </w:numPr>
              <w:rPr>
                <w:rFonts w:ascii="LM Roman 10" w:hAnsi="LM Roman 10" w:cs="Cambria"/>
                <w:sz w:val="20"/>
                <w:szCs w:val="20"/>
              </w:rPr>
            </w:pPr>
            <w:r>
              <w:rPr>
                <w:rFonts w:ascii="LM Roman 10" w:hAnsi="LM Roman 10" w:cs="Cambria"/>
                <w:sz w:val="20"/>
                <w:szCs w:val="20"/>
              </w:rPr>
              <w:t>Department of Mathematics and Statistics, University of Helsinki, Finland, March 2017.</w:t>
            </w:r>
          </w:p>
        </w:tc>
      </w:tr>
      <w:tr w:rsidR="00BF5D60" w14:paraId="560512F8" w14:textId="77777777">
        <w:tc>
          <w:tcPr>
            <w:tcW w:w="9982" w:type="dxa"/>
            <w:tcMar>
              <w:top w:w="55" w:type="dxa"/>
              <w:left w:w="55" w:type="dxa"/>
              <w:bottom w:w="55" w:type="dxa"/>
              <w:right w:w="55" w:type="dxa"/>
            </w:tcMar>
          </w:tcPr>
          <w:p w14:paraId="40CB6596" w14:textId="77777777" w:rsidR="00BF5D60" w:rsidRDefault="00297499">
            <w:pPr>
              <w:pStyle w:val="TableContents"/>
              <w:numPr>
                <w:ilvl w:val="0"/>
                <w:numId w:val="7"/>
              </w:numPr>
              <w:rPr>
                <w:rFonts w:ascii="LM Roman 10" w:hAnsi="LM Roman 10" w:cs="Cambria"/>
                <w:sz w:val="20"/>
                <w:szCs w:val="20"/>
              </w:rPr>
            </w:pPr>
            <w:r>
              <w:rPr>
                <w:rFonts w:ascii="LM Roman 10" w:hAnsi="LM Roman 10" w:cs="Cambria"/>
                <w:sz w:val="20"/>
                <w:szCs w:val="20"/>
              </w:rPr>
              <w:t>Department of Computational and Applied Mathematics, Rice University, Houston, USA, June 2016.</w:t>
            </w:r>
          </w:p>
        </w:tc>
      </w:tr>
      <w:tr w:rsidR="00BF5D60" w14:paraId="1E2FC5B7" w14:textId="77777777">
        <w:tc>
          <w:tcPr>
            <w:tcW w:w="9982" w:type="dxa"/>
            <w:tcMar>
              <w:top w:w="55" w:type="dxa"/>
              <w:left w:w="55" w:type="dxa"/>
              <w:bottom w:w="55" w:type="dxa"/>
              <w:right w:w="55" w:type="dxa"/>
            </w:tcMar>
          </w:tcPr>
          <w:p w14:paraId="1BB58804" w14:textId="77777777" w:rsidR="00BF5D60" w:rsidRDefault="00297499">
            <w:pPr>
              <w:pStyle w:val="TableContents"/>
              <w:numPr>
                <w:ilvl w:val="0"/>
                <w:numId w:val="7"/>
              </w:numPr>
              <w:rPr>
                <w:rFonts w:ascii="LM Roman 10" w:hAnsi="LM Roman 10" w:cs="Cambria"/>
                <w:sz w:val="20"/>
                <w:szCs w:val="20"/>
              </w:rPr>
            </w:pPr>
            <w:r>
              <w:rPr>
                <w:rFonts w:ascii="LM Roman 10" w:hAnsi="LM Roman 10" w:cs="Cambria"/>
                <w:sz w:val="20"/>
                <w:szCs w:val="20"/>
              </w:rPr>
              <w:t>Department of Mathematics and Statistics, University of Helsinki, Finland, June 2016.</w:t>
            </w:r>
          </w:p>
        </w:tc>
      </w:tr>
      <w:tr w:rsidR="00BF5D60" w14:paraId="630BF93F" w14:textId="77777777">
        <w:tc>
          <w:tcPr>
            <w:tcW w:w="9982" w:type="dxa"/>
            <w:tcMar>
              <w:top w:w="55" w:type="dxa"/>
              <w:left w:w="55" w:type="dxa"/>
              <w:bottom w:w="55" w:type="dxa"/>
              <w:right w:w="55" w:type="dxa"/>
            </w:tcMar>
          </w:tcPr>
          <w:p w14:paraId="29C0C32A" w14:textId="77777777" w:rsidR="00BF5D60" w:rsidRDefault="00297499">
            <w:pPr>
              <w:pStyle w:val="TableContents"/>
              <w:numPr>
                <w:ilvl w:val="0"/>
                <w:numId w:val="7"/>
              </w:numPr>
              <w:rPr>
                <w:rFonts w:ascii="LM Roman 10" w:hAnsi="LM Roman 10" w:cs="Cambria"/>
                <w:sz w:val="20"/>
                <w:szCs w:val="20"/>
              </w:rPr>
            </w:pPr>
            <w:r>
              <w:rPr>
                <w:rFonts w:ascii="LM Roman 10" w:hAnsi="LM Roman 10" w:cs="Cambria"/>
                <w:sz w:val="20"/>
                <w:szCs w:val="20"/>
              </w:rPr>
              <w:t>Department of Mathematics and Statistics, University of Helsinki, Finland, December 2015.</w:t>
            </w:r>
          </w:p>
        </w:tc>
      </w:tr>
      <w:tr w:rsidR="00BF5D60" w14:paraId="288F39A9" w14:textId="77777777">
        <w:tc>
          <w:tcPr>
            <w:tcW w:w="9982" w:type="dxa"/>
            <w:tcMar>
              <w:top w:w="55" w:type="dxa"/>
              <w:left w:w="55" w:type="dxa"/>
              <w:bottom w:w="55" w:type="dxa"/>
              <w:right w:w="55" w:type="dxa"/>
            </w:tcMar>
          </w:tcPr>
          <w:p w14:paraId="5D65E1AB" w14:textId="77777777" w:rsidR="00BF5D60" w:rsidRDefault="00297499">
            <w:pPr>
              <w:pStyle w:val="TableContents"/>
              <w:numPr>
                <w:ilvl w:val="0"/>
                <w:numId w:val="7"/>
              </w:numPr>
              <w:rPr>
                <w:rFonts w:ascii="LM Roman 10" w:hAnsi="LM Roman 10" w:cs="Cambria"/>
                <w:sz w:val="20"/>
                <w:szCs w:val="20"/>
              </w:rPr>
            </w:pPr>
            <w:r>
              <w:rPr>
                <w:rFonts w:ascii="LM Roman 10" w:hAnsi="LM Roman 10" w:cs="Cambria"/>
                <w:sz w:val="20"/>
                <w:szCs w:val="20"/>
              </w:rPr>
              <w:t>BCAM – Basque Center for Applied Mathematics, Bilbao, Spain, October 2015.</w:t>
            </w:r>
          </w:p>
        </w:tc>
      </w:tr>
      <w:tr w:rsidR="00BF5D60" w14:paraId="3B4B3616" w14:textId="77777777">
        <w:tc>
          <w:tcPr>
            <w:tcW w:w="9982" w:type="dxa"/>
            <w:tcMar>
              <w:top w:w="55" w:type="dxa"/>
              <w:left w:w="55" w:type="dxa"/>
              <w:bottom w:w="55" w:type="dxa"/>
              <w:right w:w="55" w:type="dxa"/>
            </w:tcMar>
          </w:tcPr>
          <w:p w14:paraId="19A3C863" w14:textId="77777777" w:rsidR="00BF5D60" w:rsidRDefault="00297499">
            <w:pPr>
              <w:pStyle w:val="TableContents"/>
              <w:numPr>
                <w:ilvl w:val="0"/>
                <w:numId w:val="7"/>
              </w:numPr>
              <w:rPr>
                <w:rFonts w:ascii="LM Roman 10" w:hAnsi="LM Roman 10" w:cs="Cambria"/>
                <w:sz w:val="20"/>
                <w:szCs w:val="20"/>
              </w:rPr>
            </w:pPr>
            <w:r>
              <w:rPr>
                <w:rFonts w:ascii="LM Roman 10" w:hAnsi="LM Roman 10" w:cs="Cambria"/>
                <w:sz w:val="20"/>
                <w:szCs w:val="20"/>
                <w:lang w:val="fr-FR"/>
              </w:rPr>
              <w:t xml:space="preserve">Henri Poincaré Institute, Paris, France. </w:t>
            </w:r>
            <w:r>
              <w:rPr>
                <w:rFonts w:ascii="LM Roman 10" w:hAnsi="LM Roman 10" w:cs="Cambria"/>
                <w:sz w:val="20"/>
                <w:szCs w:val="20"/>
              </w:rPr>
              <w:t>Program on Inverse Problems, April 2015.</w:t>
            </w:r>
          </w:p>
        </w:tc>
      </w:tr>
      <w:tr w:rsidR="00BF5D60" w14:paraId="34BB70D2" w14:textId="77777777">
        <w:tc>
          <w:tcPr>
            <w:tcW w:w="9982" w:type="dxa"/>
            <w:tcMar>
              <w:top w:w="55" w:type="dxa"/>
              <w:left w:w="55" w:type="dxa"/>
              <w:bottom w:w="55" w:type="dxa"/>
              <w:right w:w="55" w:type="dxa"/>
            </w:tcMar>
          </w:tcPr>
          <w:p w14:paraId="4F66C5B4" w14:textId="77777777" w:rsidR="00BF5D60" w:rsidRDefault="00297499">
            <w:pPr>
              <w:pStyle w:val="TableContents"/>
              <w:numPr>
                <w:ilvl w:val="0"/>
                <w:numId w:val="7"/>
              </w:numPr>
              <w:rPr>
                <w:rFonts w:ascii="LM Roman 10" w:hAnsi="LM Roman 10" w:cs="Cambria"/>
                <w:sz w:val="20"/>
                <w:szCs w:val="20"/>
              </w:rPr>
            </w:pPr>
            <w:r>
              <w:rPr>
                <w:rFonts w:ascii="LM Roman 10" w:hAnsi="LM Roman 10" w:cs="Cambria"/>
                <w:sz w:val="20"/>
                <w:szCs w:val="20"/>
              </w:rPr>
              <w:t>Moscow Institute of Physics and Technology, Moscow, Russia, July 2011.</w:t>
            </w:r>
          </w:p>
        </w:tc>
      </w:tr>
      <w:tr w:rsidR="00BF5D60" w14:paraId="63304BD4" w14:textId="77777777">
        <w:tc>
          <w:tcPr>
            <w:tcW w:w="9982" w:type="dxa"/>
            <w:tcMar>
              <w:top w:w="55" w:type="dxa"/>
              <w:left w:w="55" w:type="dxa"/>
              <w:bottom w:w="55" w:type="dxa"/>
              <w:right w:w="55" w:type="dxa"/>
            </w:tcMar>
          </w:tcPr>
          <w:p w14:paraId="15E3E762" w14:textId="77777777" w:rsidR="00BF5D60" w:rsidRDefault="00297499">
            <w:pPr>
              <w:pStyle w:val="TableContents"/>
              <w:numPr>
                <w:ilvl w:val="0"/>
                <w:numId w:val="7"/>
              </w:numPr>
              <w:rPr>
                <w:rFonts w:ascii="LM Roman 10" w:hAnsi="LM Roman 10" w:cs="Cambria"/>
                <w:sz w:val="20"/>
                <w:szCs w:val="20"/>
              </w:rPr>
            </w:pPr>
            <w:r>
              <w:rPr>
                <w:rFonts w:ascii="LM Roman 10" w:hAnsi="LM Roman 10" w:cs="Cambria"/>
                <w:sz w:val="20"/>
                <w:szCs w:val="20"/>
              </w:rPr>
              <w:t>The Euler International Mathematical Institute, Saint-Petersburg, Russia, July 2011.</w:t>
            </w:r>
          </w:p>
        </w:tc>
      </w:tr>
    </w:tbl>
    <w:p w14:paraId="4B427BC1" w14:textId="77777777" w:rsidR="007952BF" w:rsidRDefault="007952BF">
      <w:pPr>
        <w:suppressAutoHyphens w:val="0"/>
        <w:spacing w:line="200" w:lineRule="atLeast"/>
        <w:rPr>
          <w:rFonts w:ascii="LM Roman 10" w:hAnsi="LM Roman 10" w:cs="Cambria"/>
          <w:b/>
          <w:bCs/>
          <w:smallCaps/>
          <w:sz w:val="20"/>
          <w:szCs w:val="20"/>
        </w:rPr>
      </w:pPr>
    </w:p>
    <w:p w14:paraId="191235DC" w14:textId="2C3A14F3" w:rsidR="00BF5D60" w:rsidRDefault="00297499">
      <w:pPr>
        <w:suppressAutoHyphens w:val="0"/>
        <w:spacing w:line="200" w:lineRule="atLeast"/>
        <w:rPr>
          <w:rFonts w:ascii="LM Roman 10" w:hAnsi="LM Roman 10" w:cs="Cambria"/>
          <w:b/>
          <w:bCs/>
          <w:smallCaps/>
          <w:sz w:val="20"/>
          <w:szCs w:val="20"/>
        </w:rPr>
      </w:pPr>
      <w:r>
        <w:rPr>
          <w:rFonts w:ascii="LM Roman 10" w:hAnsi="LM Roman 10" w:cs="Cambria"/>
          <w:b/>
          <w:bCs/>
          <w:smallCaps/>
          <w:sz w:val="20"/>
          <w:szCs w:val="20"/>
        </w:rPr>
        <w:t>Other grants</w:t>
      </w:r>
    </w:p>
    <w:tbl>
      <w:tblPr>
        <w:tblW w:w="10019" w:type="dxa"/>
        <w:tblLayout w:type="fixed"/>
        <w:tblCellMar>
          <w:left w:w="10" w:type="dxa"/>
          <w:right w:w="10" w:type="dxa"/>
        </w:tblCellMar>
        <w:tblLook w:val="04A0" w:firstRow="1" w:lastRow="0" w:firstColumn="1" w:lastColumn="0" w:noHBand="0" w:noVBand="1"/>
      </w:tblPr>
      <w:tblGrid>
        <w:gridCol w:w="10019"/>
      </w:tblGrid>
      <w:tr w:rsidR="00BF5D60" w14:paraId="6FD4DBF4" w14:textId="77777777" w:rsidTr="00760DE8">
        <w:trPr>
          <w:trHeight w:val="599"/>
        </w:trPr>
        <w:tc>
          <w:tcPr>
            <w:tcW w:w="10019" w:type="dxa"/>
            <w:tcBorders>
              <w:top w:val="single" w:sz="2" w:space="0" w:color="000000"/>
            </w:tcBorders>
            <w:tcMar>
              <w:top w:w="55" w:type="dxa"/>
              <w:left w:w="55" w:type="dxa"/>
              <w:bottom w:w="55" w:type="dxa"/>
              <w:right w:w="55" w:type="dxa"/>
            </w:tcMar>
          </w:tcPr>
          <w:p w14:paraId="78A1E60A" w14:textId="77777777" w:rsidR="00BF5D60" w:rsidRDefault="00297499">
            <w:pPr>
              <w:pStyle w:val="TableContents"/>
              <w:numPr>
                <w:ilvl w:val="0"/>
                <w:numId w:val="7"/>
              </w:numPr>
              <w:rPr>
                <w:rFonts w:ascii="LM Roman 10" w:hAnsi="LM Roman 10" w:cs="Cambria"/>
                <w:sz w:val="20"/>
                <w:szCs w:val="20"/>
              </w:rPr>
            </w:pPr>
            <w:r>
              <w:rPr>
                <w:rFonts w:ascii="LM Roman 10" w:hAnsi="LM Roman 10" w:cs="Cambria"/>
                <w:sz w:val="20"/>
                <w:szCs w:val="20"/>
              </w:rPr>
              <w:t xml:space="preserve">University of Genoa </w:t>
            </w:r>
            <w:proofErr w:type="spellStart"/>
            <w:proofErr w:type="gramStart"/>
            <w:r>
              <w:rPr>
                <w:rFonts w:ascii="LM Roman 10" w:hAnsi="LM Roman 10" w:cs="Cambria"/>
                <w:sz w:val="20"/>
                <w:szCs w:val="20"/>
              </w:rPr>
              <w:t>cofunding</w:t>
            </w:r>
            <w:proofErr w:type="spellEnd"/>
            <w:proofErr w:type="gramEnd"/>
            <w:r>
              <w:rPr>
                <w:rFonts w:ascii="LM Roman 10" w:hAnsi="LM Roman 10" w:cs="Cambria"/>
                <w:sz w:val="20"/>
                <w:szCs w:val="20"/>
              </w:rPr>
              <w:t xml:space="preserve"> for organizing </w:t>
            </w:r>
            <w:r>
              <w:rPr>
                <w:rFonts w:ascii="LM Roman 10" w:hAnsi="LM Roman 10" w:cs="Cambria"/>
                <w:i/>
                <w:iCs/>
                <w:sz w:val="20"/>
                <w:szCs w:val="20"/>
              </w:rPr>
              <w:t xml:space="preserve">Summer School on Applied Harmonic Analysis and Machine Learning </w:t>
            </w:r>
            <w:r>
              <w:rPr>
                <w:rFonts w:ascii="LM Roman 10" w:hAnsi="LM Roman 10" w:cs="Cambria"/>
                <w:sz w:val="20"/>
                <w:szCs w:val="20"/>
              </w:rPr>
              <w:t>(September 2019), 2000 €.</w:t>
            </w:r>
          </w:p>
          <w:p w14:paraId="74479FED" w14:textId="77777777" w:rsidR="00CD37A1" w:rsidRDefault="00CD37A1">
            <w:pPr>
              <w:pStyle w:val="TableContents"/>
              <w:numPr>
                <w:ilvl w:val="0"/>
                <w:numId w:val="7"/>
              </w:numPr>
              <w:rPr>
                <w:rFonts w:ascii="LM Roman 10" w:hAnsi="LM Roman 10" w:cs="Cambria"/>
                <w:sz w:val="20"/>
                <w:szCs w:val="20"/>
              </w:rPr>
            </w:pPr>
            <w:r>
              <w:rPr>
                <w:rFonts w:ascii="LM Roman 10" w:hAnsi="LM Roman 10" w:cs="Cambria"/>
                <w:sz w:val="20"/>
                <w:szCs w:val="20"/>
              </w:rPr>
              <w:t xml:space="preserve">University of Genoa </w:t>
            </w:r>
            <w:proofErr w:type="spellStart"/>
            <w:r>
              <w:rPr>
                <w:rFonts w:ascii="LM Roman 10" w:hAnsi="LM Roman 10" w:cs="Cambria"/>
                <w:sz w:val="20"/>
                <w:szCs w:val="20"/>
              </w:rPr>
              <w:t>cofunding</w:t>
            </w:r>
            <w:proofErr w:type="spellEnd"/>
            <w:r>
              <w:rPr>
                <w:rFonts w:ascii="LM Roman 10" w:hAnsi="LM Roman 10" w:cs="Cambria"/>
                <w:sz w:val="20"/>
                <w:szCs w:val="20"/>
              </w:rPr>
              <w:t xml:space="preserve"> for organizing </w:t>
            </w:r>
            <w:r>
              <w:rPr>
                <w:rFonts w:ascii="LM Roman 10" w:hAnsi="LM Roman 10" w:cs="Cambria"/>
                <w:i/>
                <w:iCs/>
                <w:sz w:val="20"/>
                <w:szCs w:val="20"/>
              </w:rPr>
              <w:t xml:space="preserve">Summer School on Applied Harmonic Analysis and Machine Learning </w:t>
            </w:r>
            <w:r>
              <w:rPr>
                <w:rFonts w:ascii="LM Roman 10" w:hAnsi="LM Roman 10" w:cs="Cambria"/>
                <w:sz w:val="20"/>
                <w:szCs w:val="20"/>
              </w:rPr>
              <w:t>(September 2022), 2000 €.</w:t>
            </w:r>
          </w:p>
          <w:p w14:paraId="2978F7C0" w14:textId="77777777" w:rsidR="00CD37A1" w:rsidRDefault="00CD37A1">
            <w:pPr>
              <w:pStyle w:val="TableContents"/>
              <w:numPr>
                <w:ilvl w:val="0"/>
                <w:numId w:val="7"/>
              </w:numPr>
              <w:rPr>
                <w:rFonts w:ascii="LM Roman 10" w:hAnsi="LM Roman 10" w:cs="Cambria"/>
                <w:sz w:val="20"/>
                <w:szCs w:val="20"/>
              </w:rPr>
            </w:pPr>
            <w:r>
              <w:rPr>
                <w:rFonts w:ascii="LM Roman 10" w:hAnsi="LM Roman 10" w:cs="Cambria"/>
                <w:sz w:val="20"/>
                <w:szCs w:val="20"/>
              </w:rPr>
              <w:t xml:space="preserve">INdAM </w:t>
            </w:r>
            <w:proofErr w:type="spellStart"/>
            <w:r>
              <w:rPr>
                <w:rFonts w:ascii="LM Roman 10" w:hAnsi="LM Roman 10" w:cs="Cambria"/>
                <w:sz w:val="20"/>
                <w:szCs w:val="20"/>
              </w:rPr>
              <w:t>cofunding</w:t>
            </w:r>
            <w:proofErr w:type="spellEnd"/>
            <w:r>
              <w:rPr>
                <w:rFonts w:ascii="LM Roman 10" w:hAnsi="LM Roman 10" w:cs="Cambria"/>
                <w:sz w:val="20"/>
                <w:szCs w:val="20"/>
              </w:rPr>
              <w:t xml:space="preserve"> for organizing </w:t>
            </w:r>
            <w:r>
              <w:rPr>
                <w:rFonts w:ascii="LM Roman 10" w:hAnsi="LM Roman 10" w:cs="Cambria"/>
                <w:i/>
                <w:iCs/>
                <w:sz w:val="20"/>
                <w:szCs w:val="20"/>
              </w:rPr>
              <w:t xml:space="preserve">Summer School on Applied Harmonic Analysis and Machine Learning </w:t>
            </w:r>
            <w:r>
              <w:rPr>
                <w:rFonts w:ascii="LM Roman 10" w:hAnsi="LM Roman 10" w:cs="Cambria"/>
                <w:sz w:val="20"/>
                <w:szCs w:val="20"/>
              </w:rPr>
              <w:t>(September 2022), 3000 €.</w:t>
            </w:r>
          </w:p>
          <w:p w14:paraId="6AA8FBE8" w14:textId="68C9BE83" w:rsidR="00A363AC" w:rsidRPr="00A363AC" w:rsidRDefault="00A363AC" w:rsidP="00A363AC">
            <w:pPr>
              <w:pStyle w:val="TableContents"/>
              <w:numPr>
                <w:ilvl w:val="0"/>
                <w:numId w:val="7"/>
              </w:numPr>
              <w:rPr>
                <w:rFonts w:ascii="LM Roman 10" w:hAnsi="LM Roman 10" w:cs="Cambria"/>
                <w:sz w:val="20"/>
                <w:szCs w:val="20"/>
              </w:rPr>
            </w:pPr>
            <w:r>
              <w:rPr>
                <w:rFonts w:ascii="LM Roman 10" w:hAnsi="LM Roman 10" w:cs="Cambria"/>
                <w:sz w:val="20"/>
                <w:szCs w:val="20"/>
              </w:rPr>
              <w:t xml:space="preserve">University of Genoa </w:t>
            </w:r>
            <w:proofErr w:type="spellStart"/>
            <w:r>
              <w:rPr>
                <w:rFonts w:ascii="LM Roman 10" w:hAnsi="LM Roman 10" w:cs="Cambria"/>
                <w:sz w:val="20"/>
                <w:szCs w:val="20"/>
              </w:rPr>
              <w:t>cofunding</w:t>
            </w:r>
            <w:proofErr w:type="spellEnd"/>
            <w:r>
              <w:rPr>
                <w:rFonts w:ascii="LM Roman 10" w:hAnsi="LM Roman 10" w:cs="Cambria"/>
                <w:sz w:val="20"/>
                <w:szCs w:val="20"/>
              </w:rPr>
              <w:t xml:space="preserve"> for organizing </w:t>
            </w:r>
            <w:r>
              <w:rPr>
                <w:rFonts w:ascii="LM Roman 10" w:hAnsi="LM Roman 10" w:cs="Cambria"/>
                <w:i/>
                <w:iCs/>
                <w:sz w:val="20"/>
                <w:szCs w:val="20"/>
              </w:rPr>
              <w:t xml:space="preserve">Summer School on Applied Harmonic Analysis and Machine Learning </w:t>
            </w:r>
            <w:r>
              <w:rPr>
                <w:rFonts w:ascii="LM Roman 10" w:hAnsi="LM Roman 10" w:cs="Cambria"/>
                <w:sz w:val="20"/>
                <w:szCs w:val="20"/>
              </w:rPr>
              <w:t>(September 2024), 3000 €.</w:t>
            </w:r>
          </w:p>
        </w:tc>
      </w:tr>
    </w:tbl>
    <w:p w14:paraId="1C8F5279" w14:textId="77777777" w:rsidR="007952BF" w:rsidRDefault="007952BF">
      <w:pPr>
        <w:suppressAutoHyphens w:val="0"/>
        <w:spacing w:line="200" w:lineRule="atLeast"/>
        <w:rPr>
          <w:rFonts w:ascii="LM Roman 10" w:hAnsi="LM Roman 10" w:cs="Cambria"/>
          <w:b/>
          <w:bCs/>
          <w:smallCaps/>
          <w:sz w:val="20"/>
          <w:szCs w:val="20"/>
        </w:rPr>
      </w:pPr>
    </w:p>
    <w:p w14:paraId="2EF06391" w14:textId="50926DE9" w:rsidR="00BF5D60" w:rsidRDefault="00297499">
      <w:pPr>
        <w:suppressAutoHyphens w:val="0"/>
        <w:spacing w:line="200" w:lineRule="atLeast"/>
        <w:rPr>
          <w:rFonts w:ascii="LM Roman 10" w:hAnsi="LM Roman 10" w:cs="Cambria"/>
          <w:b/>
          <w:bCs/>
          <w:smallCaps/>
          <w:sz w:val="20"/>
          <w:szCs w:val="20"/>
        </w:rPr>
      </w:pPr>
      <w:r>
        <w:rPr>
          <w:rFonts w:ascii="LM Roman 10" w:hAnsi="LM Roman 10" w:cs="Cambria"/>
          <w:b/>
          <w:bCs/>
          <w:smallCaps/>
          <w:sz w:val="20"/>
          <w:szCs w:val="20"/>
        </w:rPr>
        <w:t>Scientific impact of research</w:t>
      </w:r>
    </w:p>
    <w:tbl>
      <w:tblPr>
        <w:tblW w:w="10139" w:type="dxa"/>
        <w:tblLayout w:type="fixed"/>
        <w:tblCellMar>
          <w:left w:w="10" w:type="dxa"/>
          <w:right w:w="10" w:type="dxa"/>
        </w:tblCellMar>
        <w:tblLook w:val="04A0" w:firstRow="1" w:lastRow="0" w:firstColumn="1" w:lastColumn="0" w:noHBand="0" w:noVBand="1"/>
      </w:tblPr>
      <w:tblGrid>
        <w:gridCol w:w="10139"/>
      </w:tblGrid>
      <w:tr w:rsidR="00BF5D60" w14:paraId="475DD111" w14:textId="77777777" w:rsidTr="00760DE8">
        <w:trPr>
          <w:trHeight w:val="176"/>
        </w:trPr>
        <w:tc>
          <w:tcPr>
            <w:tcW w:w="10139" w:type="dxa"/>
            <w:tcBorders>
              <w:top w:val="single" w:sz="2" w:space="0" w:color="000000"/>
            </w:tcBorders>
            <w:tcMar>
              <w:top w:w="55" w:type="dxa"/>
              <w:left w:w="55" w:type="dxa"/>
              <w:bottom w:w="55" w:type="dxa"/>
              <w:right w:w="55" w:type="dxa"/>
            </w:tcMar>
          </w:tcPr>
          <w:p w14:paraId="57287D5A" w14:textId="579BBC8D" w:rsidR="00BF5D60" w:rsidRDefault="00D35917" w:rsidP="00C95229">
            <w:pPr>
              <w:pStyle w:val="TableContents"/>
              <w:numPr>
                <w:ilvl w:val="0"/>
                <w:numId w:val="20"/>
              </w:numPr>
            </w:pPr>
            <w:r>
              <w:rPr>
                <w:rFonts w:ascii="LM Roman 10" w:hAnsi="LM Roman 10" w:cs="Cambria"/>
                <w:sz w:val="20"/>
                <w:szCs w:val="20"/>
              </w:rPr>
              <w:t>Over 40 peer-reviewed publications in international journals and conference proceedings.</w:t>
            </w:r>
          </w:p>
        </w:tc>
      </w:tr>
      <w:tr w:rsidR="00BF5D60" w14:paraId="756BDEDA" w14:textId="77777777" w:rsidTr="00760DE8">
        <w:trPr>
          <w:trHeight w:val="182"/>
        </w:trPr>
        <w:tc>
          <w:tcPr>
            <w:tcW w:w="10139" w:type="dxa"/>
            <w:tcMar>
              <w:top w:w="55" w:type="dxa"/>
              <w:left w:w="55" w:type="dxa"/>
              <w:bottom w:w="55" w:type="dxa"/>
              <w:right w:w="55" w:type="dxa"/>
            </w:tcMar>
          </w:tcPr>
          <w:p w14:paraId="752A5E2D" w14:textId="1B1D630B" w:rsidR="00BF5D60" w:rsidRDefault="00755D58" w:rsidP="00424668">
            <w:pPr>
              <w:pStyle w:val="TableContents"/>
              <w:numPr>
                <w:ilvl w:val="0"/>
                <w:numId w:val="19"/>
              </w:numPr>
              <w:rPr>
                <w:rFonts w:ascii="LM Roman 10" w:hAnsi="LM Roman 10" w:cs="Cambria"/>
                <w:sz w:val="20"/>
                <w:szCs w:val="20"/>
              </w:rPr>
            </w:pPr>
            <w:r>
              <w:rPr>
                <w:rFonts w:ascii="LM Roman 10" w:hAnsi="LM Roman 10" w:cs="Cambria"/>
                <w:sz w:val="20"/>
                <w:szCs w:val="20"/>
              </w:rPr>
              <w:t>Over 75 talks, including 45 invited conference talks.</w:t>
            </w:r>
          </w:p>
        </w:tc>
      </w:tr>
    </w:tbl>
    <w:p w14:paraId="737EB14E" w14:textId="77777777" w:rsidR="007952BF" w:rsidRDefault="007952BF" w:rsidP="00A22567">
      <w:pPr>
        <w:suppressAutoHyphens w:val="0"/>
        <w:spacing w:line="200" w:lineRule="atLeast"/>
        <w:rPr>
          <w:rFonts w:ascii="LM Roman 10" w:hAnsi="LM Roman 10" w:cs="Cambria"/>
          <w:b/>
          <w:bCs/>
          <w:smallCaps/>
          <w:sz w:val="20"/>
          <w:szCs w:val="20"/>
        </w:rPr>
      </w:pPr>
    </w:p>
    <w:p w14:paraId="5F20D9C3" w14:textId="77777777" w:rsidR="007952BF" w:rsidRDefault="007952BF" w:rsidP="00A22567">
      <w:pPr>
        <w:suppressAutoHyphens w:val="0"/>
        <w:spacing w:line="200" w:lineRule="atLeast"/>
        <w:rPr>
          <w:rFonts w:ascii="LM Roman 10" w:hAnsi="LM Roman 10" w:cs="Cambria"/>
          <w:b/>
          <w:bCs/>
          <w:smallCaps/>
          <w:sz w:val="20"/>
          <w:szCs w:val="20"/>
        </w:rPr>
      </w:pPr>
    </w:p>
    <w:p w14:paraId="148FFC8B" w14:textId="77777777" w:rsidR="007952BF" w:rsidRDefault="007952BF" w:rsidP="00A22567">
      <w:pPr>
        <w:suppressAutoHyphens w:val="0"/>
        <w:spacing w:line="200" w:lineRule="atLeast"/>
        <w:rPr>
          <w:rFonts w:ascii="LM Roman 10" w:hAnsi="LM Roman 10" w:cs="Cambria"/>
          <w:b/>
          <w:bCs/>
          <w:smallCaps/>
          <w:sz w:val="20"/>
          <w:szCs w:val="20"/>
        </w:rPr>
      </w:pPr>
    </w:p>
    <w:p w14:paraId="13B33E0E" w14:textId="0A4F056E" w:rsidR="00A22567" w:rsidRDefault="00A22567" w:rsidP="00A22567">
      <w:pPr>
        <w:suppressAutoHyphens w:val="0"/>
        <w:spacing w:line="200" w:lineRule="atLeast"/>
        <w:rPr>
          <w:rFonts w:ascii="LM Roman 10" w:hAnsi="LM Roman 10" w:cs="Cambria"/>
          <w:b/>
          <w:bCs/>
          <w:smallCaps/>
          <w:sz w:val="20"/>
          <w:szCs w:val="20"/>
        </w:rPr>
      </w:pPr>
      <w:r>
        <w:rPr>
          <w:rFonts w:ascii="LM Roman 10" w:hAnsi="LM Roman 10" w:cs="Cambria"/>
          <w:b/>
          <w:bCs/>
          <w:smallCaps/>
          <w:sz w:val="20"/>
          <w:szCs w:val="20"/>
        </w:rPr>
        <w:lastRenderedPageBreak/>
        <w:t>Editorial duties</w:t>
      </w:r>
    </w:p>
    <w:tbl>
      <w:tblPr>
        <w:tblW w:w="9412" w:type="dxa"/>
        <w:tblBorders>
          <w:top w:val="single" w:sz="4" w:space="0" w:color="auto"/>
        </w:tblBorders>
        <w:tblLayout w:type="fixed"/>
        <w:tblCellMar>
          <w:left w:w="10" w:type="dxa"/>
          <w:right w:w="10" w:type="dxa"/>
        </w:tblCellMar>
        <w:tblLook w:val="04A0" w:firstRow="1" w:lastRow="0" w:firstColumn="1" w:lastColumn="0" w:noHBand="0" w:noVBand="1"/>
      </w:tblPr>
      <w:tblGrid>
        <w:gridCol w:w="1080"/>
        <w:gridCol w:w="8332"/>
      </w:tblGrid>
      <w:tr w:rsidR="00A22567" w:rsidRPr="00EA3932" w14:paraId="193D5814" w14:textId="77777777" w:rsidTr="00906B9C">
        <w:tc>
          <w:tcPr>
            <w:tcW w:w="1080" w:type="dxa"/>
            <w:tcMar>
              <w:top w:w="55" w:type="dxa"/>
              <w:left w:w="55" w:type="dxa"/>
              <w:bottom w:w="55" w:type="dxa"/>
              <w:right w:w="55" w:type="dxa"/>
            </w:tcMar>
          </w:tcPr>
          <w:p w14:paraId="41887F66" w14:textId="1C533A5B" w:rsidR="00A22567" w:rsidRDefault="00A22567" w:rsidP="00906B9C">
            <w:pPr>
              <w:pStyle w:val="TableContents"/>
              <w:jc w:val="center"/>
              <w:rPr>
                <w:rFonts w:ascii="LM Roman 10" w:hAnsi="LM Roman 10"/>
                <w:i/>
                <w:iCs/>
                <w:sz w:val="16"/>
                <w:szCs w:val="16"/>
              </w:rPr>
            </w:pPr>
            <w:r>
              <w:rPr>
                <w:rFonts w:ascii="LM Roman 10" w:hAnsi="LM Roman 10"/>
                <w:i/>
                <w:iCs/>
                <w:sz w:val="16"/>
                <w:szCs w:val="16"/>
              </w:rPr>
              <w:t>2023</w:t>
            </w:r>
          </w:p>
        </w:tc>
        <w:tc>
          <w:tcPr>
            <w:tcW w:w="8332" w:type="dxa"/>
            <w:tcMar>
              <w:top w:w="55" w:type="dxa"/>
              <w:left w:w="55" w:type="dxa"/>
              <w:bottom w:w="55" w:type="dxa"/>
              <w:right w:w="55" w:type="dxa"/>
            </w:tcMar>
          </w:tcPr>
          <w:p w14:paraId="2C8C30EA" w14:textId="25978911" w:rsidR="00A22567" w:rsidRPr="00EA3932" w:rsidRDefault="00A22567" w:rsidP="0060223C">
            <w:pPr>
              <w:pStyle w:val="TableContents"/>
              <w:rPr>
                <w:rFonts w:ascii="LM Roman 10" w:hAnsi="LM Roman 10"/>
                <w:sz w:val="20"/>
                <w:szCs w:val="20"/>
              </w:rPr>
            </w:pPr>
            <w:r>
              <w:rPr>
                <w:rFonts w:ascii="LM Roman 10" w:hAnsi="LM Roman 10"/>
                <w:sz w:val="20"/>
                <w:szCs w:val="20"/>
              </w:rPr>
              <w:t>Editor of the conference proceedings “Scale Space and Variational Methods in Computer Vision”, 9th International Conference, SSVM 2023, Santa Margherita di Pula, Italy, May 21–25, 2023. Lecture Notes in Computer Science, volume 14009, Springer.</w:t>
            </w:r>
          </w:p>
        </w:tc>
      </w:tr>
      <w:tr w:rsidR="00D71547" w:rsidRPr="00EA3932" w14:paraId="7FC0670B" w14:textId="77777777" w:rsidTr="00906B9C">
        <w:tc>
          <w:tcPr>
            <w:tcW w:w="1080" w:type="dxa"/>
            <w:tcMar>
              <w:top w:w="55" w:type="dxa"/>
              <w:left w:w="55" w:type="dxa"/>
              <w:bottom w:w="55" w:type="dxa"/>
              <w:right w:w="55" w:type="dxa"/>
            </w:tcMar>
          </w:tcPr>
          <w:p w14:paraId="7CA084D6" w14:textId="4EF5684F" w:rsidR="00D71547" w:rsidRDefault="00D71547" w:rsidP="00906B9C">
            <w:pPr>
              <w:pStyle w:val="TableContents"/>
              <w:jc w:val="center"/>
              <w:rPr>
                <w:rFonts w:ascii="LM Roman 10" w:hAnsi="LM Roman 10"/>
                <w:i/>
                <w:iCs/>
                <w:sz w:val="16"/>
                <w:szCs w:val="16"/>
              </w:rPr>
            </w:pPr>
            <w:r>
              <w:rPr>
                <w:rFonts w:ascii="LM Roman 10" w:hAnsi="LM Roman 10"/>
                <w:i/>
                <w:iCs/>
                <w:sz w:val="16"/>
                <w:szCs w:val="16"/>
              </w:rPr>
              <w:t>2024</w:t>
            </w:r>
          </w:p>
        </w:tc>
        <w:tc>
          <w:tcPr>
            <w:tcW w:w="8332" w:type="dxa"/>
            <w:tcMar>
              <w:top w:w="55" w:type="dxa"/>
              <w:left w:w="55" w:type="dxa"/>
              <w:bottom w:w="55" w:type="dxa"/>
              <w:right w:w="55" w:type="dxa"/>
            </w:tcMar>
          </w:tcPr>
          <w:p w14:paraId="3514F323" w14:textId="139AEA30" w:rsidR="00D71547" w:rsidRPr="00EA3932" w:rsidRDefault="00D71547" w:rsidP="0060223C">
            <w:pPr>
              <w:pStyle w:val="TableContents"/>
              <w:rPr>
                <w:rFonts w:ascii="LM Roman 10" w:hAnsi="LM Roman 10"/>
                <w:sz w:val="20"/>
                <w:szCs w:val="20"/>
              </w:rPr>
            </w:pPr>
            <w:r>
              <w:rPr>
                <w:rFonts w:ascii="LM Roman 10" w:hAnsi="LM Roman 10"/>
                <w:sz w:val="20"/>
                <w:szCs w:val="20"/>
              </w:rPr>
              <w:t xml:space="preserve">Editor of the special issue of Journal of Mathematical Imaging and Vision “SSVM 2023” together with S. Morigi (University of Bologna, lead editor), L. Calatroni (CNRS), M. Donatelli (University of </w:t>
            </w:r>
            <w:proofErr w:type="spellStart"/>
            <w:r>
              <w:rPr>
                <w:rFonts w:ascii="LM Roman 10" w:hAnsi="LM Roman 10"/>
                <w:sz w:val="20"/>
                <w:szCs w:val="20"/>
              </w:rPr>
              <w:t>Insubria</w:t>
            </w:r>
            <w:proofErr w:type="spellEnd"/>
            <w:r>
              <w:rPr>
                <w:rFonts w:ascii="LM Roman 10" w:hAnsi="LM Roman 10"/>
                <w:sz w:val="20"/>
                <w:szCs w:val="20"/>
              </w:rPr>
              <w:t>) and M. Prato (University of Modena Reggio Emilia).</w:t>
            </w:r>
          </w:p>
        </w:tc>
      </w:tr>
    </w:tbl>
    <w:p w14:paraId="3F0CEC06" w14:textId="77777777" w:rsidR="007D7DCE" w:rsidRDefault="007D7DCE">
      <w:pPr>
        <w:suppressAutoHyphens w:val="0"/>
        <w:spacing w:line="200" w:lineRule="atLeast"/>
        <w:rPr>
          <w:rFonts w:ascii="LM Roman 10" w:hAnsi="LM Roman 10" w:cs="Cambria"/>
          <w:b/>
          <w:bCs/>
          <w:smallCaps/>
          <w:sz w:val="20"/>
          <w:szCs w:val="20"/>
        </w:rPr>
      </w:pPr>
    </w:p>
    <w:p w14:paraId="2B2DF88E" w14:textId="23CD4306" w:rsidR="00BF5D60" w:rsidRDefault="00297499">
      <w:pPr>
        <w:suppressAutoHyphens w:val="0"/>
        <w:spacing w:line="200" w:lineRule="atLeast"/>
        <w:rPr>
          <w:rFonts w:ascii="LM Roman 10" w:hAnsi="LM Roman 10" w:cs="Cambria"/>
          <w:b/>
          <w:bCs/>
          <w:smallCaps/>
          <w:sz w:val="20"/>
          <w:szCs w:val="20"/>
        </w:rPr>
      </w:pPr>
      <w:r>
        <w:rPr>
          <w:rFonts w:ascii="LM Roman 10" w:hAnsi="LM Roman 10" w:cs="Cambria"/>
          <w:b/>
          <w:bCs/>
          <w:smallCaps/>
          <w:sz w:val="20"/>
          <w:szCs w:val="20"/>
        </w:rPr>
        <w:t>Publications in peer-reviewed international journals</w:t>
      </w:r>
    </w:p>
    <w:tbl>
      <w:tblPr>
        <w:tblW w:w="9978" w:type="dxa"/>
        <w:tblLayout w:type="fixed"/>
        <w:tblCellMar>
          <w:left w:w="10" w:type="dxa"/>
          <w:right w:w="10" w:type="dxa"/>
        </w:tblCellMar>
        <w:tblLook w:val="04A0" w:firstRow="1" w:lastRow="0" w:firstColumn="1" w:lastColumn="0" w:noHBand="0" w:noVBand="1"/>
      </w:tblPr>
      <w:tblGrid>
        <w:gridCol w:w="9978"/>
      </w:tblGrid>
      <w:tr w:rsidR="00BF5D60" w14:paraId="62548D69" w14:textId="77777777">
        <w:tc>
          <w:tcPr>
            <w:tcW w:w="9978" w:type="dxa"/>
            <w:tcBorders>
              <w:top w:val="single" w:sz="2" w:space="0" w:color="000000"/>
            </w:tcBorders>
            <w:tcMar>
              <w:top w:w="55" w:type="dxa"/>
              <w:left w:w="55" w:type="dxa"/>
              <w:bottom w:w="55" w:type="dxa"/>
              <w:right w:w="55" w:type="dxa"/>
            </w:tcMar>
          </w:tcPr>
          <w:p w14:paraId="1DA51CF4" w14:textId="77777777" w:rsidR="00BF5D60" w:rsidRDefault="00297499">
            <w:pPr>
              <w:pStyle w:val="TableContents"/>
              <w:numPr>
                <w:ilvl w:val="0"/>
                <w:numId w:val="9"/>
              </w:numPr>
              <w:rPr>
                <w:rFonts w:ascii="LM Roman 10" w:hAnsi="LM Roman 10"/>
              </w:rPr>
            </w:pPr>
            <w:r>
              <w:rPr>
                <w:rFonts w:ascii="LM Roman 10" w:hAnsi="LM Roman 10" w:cs="Cambria"/>
                <w:sz w:val="20"/>
                <w:szCs w:val="20"/>
              </w:rPr>
              <w:t xml:space="preserve">On an inverse problem for anisotropic conductivity in the plane, </w:t>
            </w:r>
            <w:r>
              <w:rPr>
                <w:rFonts w:ascii="LM Roman 10" w:hAnsi="LM Roman 10" w:cs="Cambria"/>
                <w:i/>
                <w:iCs/>
                <w:sz w:val="20"/>
                <w:szCs w:val="20"/>
              </w:rPr>
              <w:t>Inverse Problems</w:t>
            </w:r>
            <w:r>
              <w:rPr>
                <w:rFonts w:ascii="LM Roman 10" w:hAnsi="LM Roman 10" w:cs="Cambria"/>
                <w:sz w:val="20"/>
                <w:szCs w:val="20"/>
              </w:rPr>
              <w:t xml:space="preserve"> </w:t>
            </w:r>
            <w:r>
              <w:rPr>
                <w:rFonts w:ascii="LM Roman 10" w:hAnsi="LM Roman 10" w:cs="Cambria"/>
                <w:b/>
                <w:bCs/>
                <w:sz w:val="20"/>
                <w:szCs w:val="20"/>
              </w:rPr>
              <w:t>26</w:t>
            </w:r>
            <w:r>
              <w:rPr>
                <w:rFonts w:ascii="LM Roman 10" w:hAnsi="LM Roman 10" w:cs="Cambria"/>
                <w:sz w:val="20"/>
                <w:szCs w:val="20"/>
              </w:rPr>
              <w:t xml:space="preserve"> (2010), 095011 (with G. Henkin).</w:t>
            </w:r>
          </w:p>
        </w:tc>
      </w:tr>
      <w:tr w:rsidR="00BF5D60" w14:paraId="0AD475AE" w14:textId="77777777">
        <w:tc>
          <w:tcPr>
            <w:tcW w:w="9978" w:type="dxa"/>
            <w:tcMar>
              <w:top w:w="55" w:type="dxa"/>
              <w:left w:w="55" w:type="dxa"/>
              <w:bottom w:w="55" w:type="dxa"/>
              <w:right w:w="55" w:type="dxa"/>
            </w:tcMar>
          </w:tcPr>
          <w:p w14:paraId="60C1EE01" w14:textId="13AD8F84" w:rsidR="00BF5D60" w:rsidRDefault="00297499">
            <w:pPr>
              <w:pStyle w:val="TableContents"/>
              <w:numPr>
                <w:ilvl w:val="0"/>
                <w:numId w:val="9"/>
              </w:numPr>
              <w:rPr>
                <w:rFonts w:ascii="LM Roman 10" w:hAnsi="LM Roman 10"/>
                <w:sz w:val="20"/>
                <w:szCs w:val="20"/>
              </w:rPr>
            </w:pPr>
            <w:r>
              <w:rPr>
                <w:rFonts w:ascii="LM Roman 10" w:hAnsi="LM Roman 10" w:cs="Cambria"/>
                <w:sz w:val="20"/>
                <w:szCs w:val="20"/>
              </w:rPr>
              <w:t xml:space="preserve">A global stability </w:t>
            </w:r>
            <w:proofErr w:type="gramStart"/>
            <w:r>
              <w:rPr>
                <w:rFonts w:ascii="LM Roman 10" w:hAnsi="LM Roman 10" w:cs="Cambria"/>
                <w:sz w:val="20"/>
                <w:szCs w:val="20"/>
              </w:rPr>
              <w:t>estimate</w:t>
            </w:r>
            <w:proofErr w:type="gramEnd"/>
            <w:r>
              <w:rPr>
                <w:rFonts w:ascii="LM Roman 10" w:hAnsi="LM Roman 10" w:cs="Cambria"/>
                <w:sz w:val="20"/>
                <w:szCs w:val="20"/>
              </w:rPr>
              <w:t xml:space="preserve"> for the </w:t>
            </w:r>
            <w:proofErr w:type="spellStart"/>
            <w:r>
              <w:rPr>
                <w:rFonts w:ascii="LM Roman 10" w:hAnsi="LM Roman 10" w:cs="Cambria"/>
                <w:sz w:val="20"/>
                <w:szCs w:val="20"/>
              </w:rPr>
              <w:t>Gel'fand</w:t>
            </w:r>
            <w:proofErr w:type="spellEnd"/>
            <w:r>
              <w:rPr>
                <w:rFonts w:ascii="LM Roman 10" w:hAnsi="LM Roman 10" w:cs="Cambria"/>
                <w:sz w:val="20"/>
                <w:szCs w:val="20"/>
              </w:rPr>
              <w:t xml:space="preserve">-Calderón inverse problem in two dimensions, </w:t>
            </w:r>
            <w:r>
              <w:rPr>
                <w:rFonts w:ascii="LM Roman 10" w:hAnsi="LM Roman 10" w:cs="Cambria"/>
                <w:i/>
                <w:iCs/>
                <w:sz w:val="20"/>
                <w:szCs w:val="20"/>
              </w:rPr>
              <w:t xml:space="preserve">J. Inverse Ill-Posed </w:t>
            </w:r>
            <w:proofErr w:type="spellStart"/>
            <w:r>
              <w:rPr>
                <w:rFonts w:ascii="LM Roman 10" w:hAnsi="LM Roman 10" w:cs="Cambria"/>
                <w:i/>
                <w:iCs/>
                <w:sz w:val="20"/>
                <w:szCs w:val="20"/>
              </w:rPr>
              <w:t>Probl</w:t>
            </w:r>
            <w:proofErr w:type="spellEnd"/>
            <w:r>
              <w:rPr>
                <w:rFonts w:ascii="LM Roman 10" w:hAnsi="LM Roman 10" w:cs="Cambria"/>
                <w:i/>
                <w:iCs/>
                <w:sz w:val="20"/>
                <w:szCs w:val="20"/>
              </w:rPr>
              <w:t>.</w:t>
            </w:r>
            <w:r>
              <w:rPr>
                <w:rFonts w:ascii="LM Roman 10" w:hAnsi="LM Roman 10" w:cs="Cambria"/>
                <w:sz w:val="20"/>
                <w:szCs w:val="20"/>
              </w:rPr>
              <w:t xml:space="preserve"> </w:t>
            </w:r>
            <w:r>
              <w:rPr>
                <w:rFonts w:ascii="LM Roman 10" w:hAnsi="LM Roman 10" w:cs="Cambria"/>
                <w:b/>
                <w:bCs/>
                <w:sz w:val="20"/>
                <w:szCs w:val="20"/>
              </w:rPr>
              <w:t>18</w:t>
            </w:r>
            <w:r>
              <w:rPr>
                <w:rFonts w:ascii="LM Roman 10" w:hAnsi="LM Roman 10" w:cs="Cambria"/>
                <w:sz w:val="20"/>
                <w:szCs w:val="20"/>
              </w:rPr>
              <w:t xml:space="preserve"> (2010), no. 7, pp. 765—785 (with R. Novikov).</w:t>
            </w:r>
          </w:p>
        </w:tc>
      </w:tr>
      <w:tr w:rsidR="00BF5D60" w14:paraId="62C8DA77" w14:textId="77777777">
        <w:tc>
          <w:tcPr>
            <w:tcW w:w="9978" w:type="dxa"/>
            <w:tcMar>
              <w:top w:w="55" w:type="dxa"/>
              <w:left w:w="55" w:type="dxa"/>
              <w:bottom w:w="55" w:type="dxa"/>
              <w:right w:w="55" w:type="dxa"/>
            </w:tcMar>
          </w:tcPr>
          <w:p w14:paraId="13B35B79" w14:textId="77777777" w:rsidR="00BF5D60" w:rsidRDefault="00297499">
            <w:pPr>
              <w:pStyle w:val="TableContents"/>
              <w:numPr>
                <w:ilvl w:val="0"/>
                <w:numId w:val="9"/>
              </w:numPr>
              <w:rPr>
                <w:rFonts w:ascii="LM Roman 10" w:hAnsi="LM Roman 10"/>
                <w:sz w:val="20"/>
                <w:szCs w:val="20"/>
              </w:rPr>
            </w:pPr>
            <w:r>
              <w:rPr>
                <w:rFonts w:ascii="LM Roman 10" w:hAnsi="LM Roman 10" w:cs="Cambria"/>
                <w:sz w:val="20"/>
                <w:szCs w:val="20"/>
              </w:rPr>
              <w:t xml:space="preserve">Global uniqueness and reconstruction for the multi-channel </w:t>
            </w:r>
            <w:proofErr w:type="spellStart"/>
            <w:r>
              <w:rPr>
                <w:rFonts w:ascii="LM Roman 10" w:hAnsi="LM Roman 10" w:cs="Cambria"/>
                <w:sz w:val="20"/>
                <w:szCs w:val="20"/>
              </w:rPr>
              <w:t>Gel'fand</w:t>
            </w:r>
            <w:proofErr w:type="spellEnd"/>
            <w:r>
              <w:rPr>
                <w:rFonts w:ascii="LM Roman 10" w:hAnsi="LM Roman 10" w:cs="Cambria"/>
                <w:sz w:val="20"/>
                <w:szCs w:val="20"/>
              </w:rPr>
              <w:t xml:space="preserve">-Calderón inverse problem in two dimensions, </w:t>
            </w:r>
            <w:r>
              <w:rPr>
                <w:rFonts w:ascii="LM Roman 10" w:hAnsi="LM Roman 10" w:cs="Cambria"/>
                <w:i/>
                <w:iCs/>
                <w:sz w:val="20"/>
                <w:szCs w:val="20"/>
              </w:rPr>
              <w:t>Bull. Sci. Math.</w:t>
            </w:r>
            <w:r>
              <w:rPr>
                <w:rFonts w:ascii="LM Roman 10" w:hAnsi="LM Roman 10" w:cs="Cambria"/>
                <w:sz w:val="20"/>
                <w:szCs w:val="20"/>
              </w:rPr>
              <w:t xml:space="preserve"> </w:t>
            </w:r>
            <w:r>
              <w:rPr>
                <w:rFonts w:ascii="LM Roman 10" w:hAnsi="LM Roman 10" w:cs="Cambria"/>
                <w:b/>
                <w:bCs/>
                <w:sz w:val="20"/>
                <w:szCs w:val="20"/>
              </w:rPr>
              <w:t>135</w:t>
            </w:r>
            <w:r>
              <w:rPr>
                <w:rFonts w:ascii="LM Roman 10" w:hAnsi="LM Roman 10" w:cs="Cambria"/>
                <w:sz w:val="20"/>
                <w:szCs w:val="20"/>
              </w:rPr>
              <w:t xml:space="preserve"> (2011), no.5, pp. 421—434 (with R. Novikov).</w:t>
            </w:r>
          </w:p>
        </w:tc>
      </w:tr>
      <w:tr w:rsidR="00BF5D60" w14:paraId="0571D792" w14:textId="77777777">
        <w:tc>
          <w:tcPr>
            <w:tcW w:w="9978" w:type="dxa"/>
            <w:tcMar>
              <w:top w:w="55" w:type="dxa"/>
              <w:left w:w="55" w:type="dxa"/>
              <w:bottom w:w="55" w:type="dxa"/>
              <w:right w:w="55" w:type="dxa"/>
            </w:tcMar>
          </w:tcPr>
          <w:p w14:paraId="4E71F932" w14:textId="77777777" w:rsidR="00BF5D60" w:rsidRDefault="00297499">
            <w:pPr>
              <w:pStyle w:val="TableContents"/>
              <w:numPr>
                <w:ilvl w:val="0"/>
                <w:numId w:val="9"/>
              </w:numPr>
              <w:rPr>
                <w:rFonts w:ascii="LM Roman 10" w:hAnsi="LM Roman 10"/>
                <w:sz w:val="20"/>
                <w:szCs w:val="20"/>
              </w:rPr>
            </w:pPr>
            <w:proofErr w:type="spellStart"/>
            <w:r>
              <w:rPr>
                <w:rFonts w:ascii="LM Roman 10" w:hAnsi="LM Roman 10" w:cs="Cambria"/>
                <w:sz w:val="20"/>
                <w:szCs w:val="20"/>
              </w:rPr>
              <w:t>Gel'fand</w:t>
            </w:r>
            <w:proofErr w:type="spellEnd"/>
            <w:r>
              <w:rPr>
                <w:rFonts w:ascii="LM Roman 10" w:hAnsi="LM Roman 10" w:cs="Cambria"/>
                <w:sz w:val="20"/>
                <w:szCs w:val="20"/>
              </w:rPr>
              <w:t xml:space="preserve">-Calderón's inverse problem for anisotropic conductivities on bordered surfaces in </w:t>
            </w:r>
            <w:r>
              <w:rPr>
                <w:rFonts w:ascii="LM Roman 10" w:hAnsi="LM Roman 10" w:cs="Cambria"/>
                <w:b/>
                <w:bCs/>
                <w:sz w:val="20"/>
                <w:szCs w:val="20"/>
              </w:rPr>
              <w:t>R</w:t>
            </w:r>
            <w:r>
              <w:rPr>
                <w:rFonts w:ascii="LM Roman 10" w:hAnsi="LM Roman 10" w:cs="Cambria"/>
                <w:sz w:val="20"/>
                <w:szCs w:val="20"/>
                <w:vertAlign w:val="superscript"/>
              </w:rPr>
              <w:t>3</w:t>
            </w:r>
            <w:r>
              <w:rPr>
                <w:rFonts w:ascii="LM Roman 10" w:hAnsi="LM Roman 10" w:cs="Cambria"/>
                <w:sz w:val="20"/>
                <w:szCs w:val="20"/>
              </w:rPr>
              <w:t xml:space="preserve">, </w:t>
            </w:r>
            <w:r>
              <w:rPr>
                <w:rFonts w:ascii="LM Roman 10" w:hAnsi="LM Roman 10" w:cs="Cambria"/>
                <w:i/>
                <w:iCs/>
                <w:sz w:val="20"/>
                <w:szCs w:val="20"/>
              </w:rPr>
              <w:t>Int. Math. Res. Notices</w:t>
            </w:r>
            <w:r>
              <w:rPr>
                <w:rFonts w:ascii="LM Roman 10" w:hAnsi="LM Roman 10" w:cs="Cambria"/>
                <w:sz w:val="20"/>
                <w:szCs w:val="20"/>
              </w:rPr>
              <w:t xml:space="preserve"> </w:t>
            </w:r>
            <w:r>
              <w:rPr>
                <w:rFonts w:ascii="LM Roman 10" w:hAnsi="LM Roman 10" w:cs="Cambria"/>
                <w:b/>
                <w:bCs/>
                <w:sz w:val="20"/>
                <w:szCs w:val="20"/>
              </w:rPr>
              <w:t>2012</w:t>
            </w:r>
            <w:r>
              <w:rPr>
                <w:rFonts w:ascii="LM Roman 10" w:hAnsi="LM Roman 10" w:cs="Cambria"/>
                <w:sz w:val="20"/>
                <w:szCs w:val="20"/>
              </w:rPr>
              <w:t xml:space="preserve"> (2012), no. 4, pp. 781—809 (with G. Henkin).</w:t>
            </w:r>
          </w:p>
        </w:tc>
      </w:tr>
      <w:tr w:rsidR="00BF5D60" w14:paraId="560F923E" w14:textId="77777777">
        <w:tc>
          <w:tcPr>
            <w:tcW w:w="9978" w:type="dxa"/>
            <w:tcMar>
              <w:top w:w="55" w:type="dxa"/>
              <w:left w:w="55" w:type="dxa"/>
              <w:bottom w:w="55" w:type="dxa"/>
              <w:right w:w="55" w:type="dxa"/>
            </w:tcMar>
          </w:tcPr>
          <w:p w14:paraId="7B67BECC" w14:textId="77777777" w:rsidR="00BF5D60" w:rsidRDefault="00297499">
            <w:pPr>
              <w:pStyle w:val="TableContents"/>
              <w:numPr>
                <w:ilvl w:val="0"/>
                <w:numId w:val="9"/>
              </w:numPr>
              <w:rPr>
                <w:rFonts w:ascii="LMRoman10" w:hAnsi="LMRoman10"/>
                <w:sz w:val="20"/>
                <w:szCs w:val="20"/>
              </w:rPr>
            </w:pPr>
            <w:r>
              <w:rPr>
                <w:rFonts w:ascii="LMRoman10" w:hAnsi="LMRoman10" w:cs="Cambria"/>
                <w:sz w:val="20"/>
                <w:szCs w:val="20"/>
              </w:rPr>
              <w:t xml:space="preserve">Global stability for the multi-channel </w:t>
            </w:r>
            <w:proofErr w:type="spellStart"/>
            <w:r>
              <w:rPr>
                <w:rFonts w:ascii="LMRoman10" w:hAnsi="LMRoman10" w:cs="Cambria"/>
                <w:sz w:val="20"/>
                <w:szCs w:val="20"/>
              </w:rPr>
              <w:t>Gel'fand</w:t>
            </w:r>
            <w:proofErr w:type="spellEnd"/>
            <w:r>
              <w:rPr>
                <w:rFonts w:ascii="LMRoman10" w:hAnsi="LMRoman10" w:cs="Cambria"/>
                <w:sz w:val="20"/>
                <w:szCs w:val="20"/>
              </w:rPr>
              <w:t xml:space="preserve">-Calderón inverse problem in two dimensions, </w:t>
            </w:r>
            <w:r>
              <w:rPr>
                <w:rFonts w:ascii="LMRoman10" w:hAnsi="LMRoman10" w:cs="Cambria"/>
                <w:i/>
                <w:iCs/>
                <w:sz w:val="20"/>
                <w:szCs w:val="20"/>
              </w:rPr>
              <w:t xml:space="preserve">Bull. Sci. Math. </w:t>
            </w:r>
            <w:r>
              <w:rPr>
                <w:rFonts w:ascii="LMRoman10" w:hAnsi="LMRoman10" w:cs="Cambria"/>
                <w:b/>
                <w:bCs/>
                <w:sz w:val="20"/>
                <w:szCs w:val="20"/>
              </w:rPr>
              <w:t>136</w:t>
            </w:r>
            <w:r>
              <w:rPr>
                <w:rFonts w:ascii="LMRoman10" w:hAnsi="LMRoman10" w:cs="Cambria"/>
                <w:sz w:val="20"/>
                <w:szCs w:val="20"/>
              </w:rPr>
              <w:t xml:space="preserve"> (2012), no. 7, pp. 731—744.</w:t>
            </w:r>
          </w:p>
        </w:tc>
      </w:tr>
      <w:tr w:rsidR="00BF5D60" w14:paraId="3AF47249" w14:textId="77777777">
        <w:tc>
          <w:tcPr>
            <w:tcW w:w="9978" w:type="dxa"/>
            <w:tcMar>
              <w:top w:w="55" w:type="dxa"/>
              <w:left w:w="55" w:type="dxa"/>
              <w:bottom w:w="55" w:type="dxa"/>
              <w:right w:w="55" w:type="dxa"/>
            </w:tcMar>
          </w:tcPr>
          <w:p w14:paraId="2E6A315C" w14:textId="77777777" w:rsidR="00BF5D60" w:rsidRDefault="00297499">
            <w:pPr>
              <w:pStyle w:val="TableContents"/>
              <w:numPr>
                <w:ilvl w:val="0"/>
                <w:numId w:val="9"/>
              </w:numPr>
              <w:rPr>
                <w:rFonts w:ascii="LMRoman10" w:hAnsi="LMRoman10"/>
                <w:sz w:val="20"/>
                <w:szCs w:val="20"/>
              </w:rPr>
            </w:pPr>
            <w:r>
              <w:rPr>
                <w:rFonts w:ascii="LMRoman10" w:hAnsi="LMRoman10" w:cs="Cambria"/>
                <w:sz w:val="20"/>
                <w:szCs w:val="20"/>
              </w:rPr>
              <w:t xml:space="preserve">Monochromatic reconstruction algorithms for two-dimensional multi-channel inverse problems, </w:t>
            </w:r>
            <w:r>
              <w:rPr>
                <w:rFonts w:ascii="LMRoman10" w:hAnsi="LMRoman10" w:cs="Cambria"/>
                <w:i/>
                <w:iCs/>
                <w:sz w:val="20"/>
                <w:szCs w:val="20"/>
              </w:rPr>
              <w:t xml:space="preserve">Int. Math. Res. Notices </w:t>
            </w:r>
            <w:r>
              <w:rPr>
                <w:rFonts w:ascii="LMRoman10" w:hAnsi="LMRoman10" w:cs="Cambria"/>
                <w:b/>
                <w:bCs/>
                <w:sz w:val="20"/>
                <w:szCs w:val="20"/>
              </w:rPr>
              <w:t xml:space="preserve">2013 </w:t>
            </w:r>
            <w:r>
              <w:rPr>
                <w:rFonts w:ascii="LMRoman10" w:hAnsi="LMRoman10" w:cs="Cambria"/>
                <w:sz w:val="20"/>
                <w:szCs w:val="20"/>
              </w:rPr>
              <w:t>(2013), no. 6, pp. 1205—1229</w:t>
            </w:r>
            <w:r>
              <w:rPr>
                <w:rFonts w:ascii="LMRoman10" w:hAnsi="LMRoman10" w:cs="Cambria"/>
                <w:i/>
                <w:iCs/>
                <w:sz w:val="20"/>
                <w:szCs w:val="20"/>
              </w:rPr>
              <w:t xml:space="preserve"> </w:t>
            </w:r>
            <w:r>
              <w:rPr>
                <w:rFonts w:ascii="LMRoman10" w:hAnsi="LMRoman10" w:cs="Cambria"/>
                <w:sz w:val="20"/>
                <w:szCs w:val="20"/>
              </w:rPr>
              <w:t>(with R. Novikov).</w:t>
            </w:r>
          </w:p>
        </w:tc>
      </w:tr>
      <w:tr w:rsidR="00BF5D60" w14:paraId="490C5387" w14:textId="77777777">
        <w:tc>
          <w:tcPr>
            <w:tcW w:w="9978" w:type="dxa"/>
            <w:tcMar>
              <w:top w:w="55" w:type="dxa"/>
              <w:left w:w="55" w:type="dxa"/>
              <w:bottom w:w="55" w:type="dxa"/>
              <w:right w:w="55" w:type="dxa"/>
            </w:tcMar>
          </w:tcPr>
          <w:p w14:paraId="4ED12885" w14:textId="77777777" w:rsidR="00BF5D60" w:rsidRDefault="00297499">
            <w:pPr>
              <w:pStyle w:val="TableContents"/>
              <w:numPr>
                <w:ilvl w:val="0"/>
                <w:numId w:val="9"/>
              </w:numPr>
              <w:rPr>
                <w:rFonts w:ascii="LMRoman10" w:hAnsi="LMRoman10"/>
                <w:sz w:val="20"/>
                <w:szCs w:val="20"/>
              </w:rPr>
            </w:pPr>
            <w:r>
              <w:rPr>
                <w:rFonts w:ascii="LMRoman10" w:hAnsi="LMRoman10" w:cs="Cambria"/>
                <w:sz w:val="20"/>
                <w:szCs w:val="20"/>
              </w:rPr>
              <w:t xml:space="preserve">New global stability estimates for the Calderón problem in two dimensions, </w:t>
            </w:r>
            <w:r>
              <w:rPr>
                <w:rFonts w:ascii="LMRoman10" w:hAnsi="LMRoman10" w:cs="Cambria"/>
                <w:i/>
                <w:iCs/>
                <w:sz w:val="20"/>
                <w:szCs w:val="20"/>
              </w:rPr>
              <w:t xml:space="preserve">J. Inst. Math. </w:t>
            </w:r>
            <w:proofErr w:type="spellStart"/>
            <w:r>
              <w:rPr>
                <w:rFonts w:ascii="LMRoman10" w:hAnsi="LMRoman10" w:cs="Cambria"/>
                <w:i/>
                <w:iCs/>
                <w:sz w:val="20"/>
                <w:szCs w:val="20"/>
              </w:rPr>
              <w:t>Jussieu</w:t>
            </w:r>
            <w:proofErr w:type="spellEnd"/>
            <w:r>
              <w:rPr>
                <w:rFonts w:ascii="LMRoman10" w:hAnsi="LMRoman10" w:cs="Cambria"/>
                <w:i/>
                <w:iCs/>
                <w:sz w:val="20"/>
                <w:szCs w:val="20"/>
              </w:rPr>
              <w:t xml:space="preserve"> </w:t>
            </w:r>
            <w:r>
              <w:rPr>
                <w:rFonts w:ascii="LMRoman10" w:hAnsi="LMRoman10" w:cs="Cambria"/>
                <w:b/>
                <w:bCs/>
                <w:sz w:val="20"/>
                <w:szCs w:val="20"/>
              </w:rPr>
              <w:t>12</w:t>
            </w:r>
            <w:r>
              <w:rPr>
                <w:rFonts w:ascii="LMRoman10" w:hAnsi="LMRoman10" w:cs="Cambria"/>
                <w:sz w:val="20"/>
                <w:szCs w:val="20"/>
              </w:rPr>
              <w:t xml:space="preserve"> (2013), no. 3, pp. 553—569.</w:t>
            </w:r>
          </w:p>
        </w:tc>
      </w:tr>
      <w:tr w:rsidR="00BF5D60" w14:paraId="3FE5A15C" w14:textId="77777777">
        <w:tc>
          <w:tcPr>
            <w:tcW w:w="9978" w:type="dxa"/>
            <w:tcMar>
              <w:top w:w="55" w:type="dxa"/>
              <w:left w:w="55" w:type="dxa"/>
              <w:bottom w:w="55" w:type="dxa"/>
              <w:right w:w="55" w:type="dxa"/>
            </w:tcMar>
          </w:tcPr>
          <w:p w14:paraId="78ED3A61" w14:textId="77777777" w:rsidR="00BF5D60" w:rsidRDefault="00297499">
            <w:pPr>
              <w:pStyle w:val="TableContents"/>
              <w:numPr>
                <w:ilvl w:val="0"/>
                <w:numId w:val="9"/>
              </w:numPr>
              <w:rPr>
                <w:rFonts w:ascii="LMRoman10" w:hAnsi="LMRoman10"/>
                <w:sz w:val="20"/>
                <w:szCs w:val="20"/>
              </w:rPr>
            </w:pPr>
            <w:r>
              <w:rPr>
                <w:rFonts w:ascii="LMRoman10" w:hAnsi="LMRoman10" w:cs="Cambria"/>
                <w:sz w:val="20"/>
                <w:szCs w:val="20"/>
              </w:rPr>
              <w:t xml:space="preserve">Stability estimates for an inverse problem for the Schrödinger equation at negative energy in two dimensions, </w:t>
            </w:r>
            <w:r>
              <w:rPr>
                <w:rFonts w:ascii="LMRoman10" w:hAnsi="LMRoman10" w:cs="Cambria"/>
                <w:i/>
                <w:iCs/>
                <w:sz w:val="20"/>
                <w:szCs w:val="20"/>
              </w:rPr>
              <w:t>Applicable Analysis</w:t>
            </w:r>
            <w:r>
              <w:rPr>
                <w:rFonts w:ascii="LMRoman10" w:hAnsi="LMRoman10" w:cs="Cambria"/>
                <w:sz w:val="20"/>
                <w:szCs w:val="20"/>
              </w:rPr>
              <w:t xml:space="preserve"> </w:t>
            </w:r>
            <w:r>
              <w:rPr>
                <w:rFonts w:ascii="LMRoman10" w:hAnsi="LMRoman10" w:cs="Cambria"/>
                <w:b/>
                <w:bCs/>
                <w:sz w:val="20"/>
                <w:szCs w:val="20"/>
              </w:rPr>
              <w:t>92</w:t>
            </w:r>
            <w:r>
              <w:rPr>
                <w:rFonts w:ascii="LMRoman10" w:hAnsi="LMRoman10" w:cs="Cambria"/>
                <w:sz w:val="20"/>
                <w:szCs w:val="20"/>
              </w:rPr>
              <w:t xml:space="preserve"> (2013), no. 8, pp. 1666—1681.</w:t>
            </w:r>
          </w:p>
        </w:tc>
      </w:tr>
      <w:tr w:rsidR="00BF5D60" w14:paraId="3AED72B3" w14:textId="77777777">
        <w:tc>
          <w:tcPr>
            <w:tcW w:w="9978" w:type="dxa"/>
            <w:tcMar>
              <w:top w:w="55" w:type="dxa"/>
              <w:left w:w="55" w:type="dxa"/>
              <w:bottom w:w="55" w:type="dxa"/>
              <w:right w:w="55" w:type="dxa"/>
            </w:tcMar>
          </w:tcPr>
          <w:p w14:paraId="676C25A7" w14:textId="77777777" w:rsidR="00BF5D60" w:rsidRDefault="00297499">
            <w:pPr>
              <w:pStyle w:val="Standard"/>
              <w:numPr>
                <w:ilvl w:val="0"/>
                <w:numId w:val="9"/>
              </w:numPr>
              <w:rPr>
                <w:rFonts w:ascii="LMRoman10" w:hAnsi="LMRoman10"/>
                <w:sz w:val="20"/>
                <w:szCs w:val="20"/>
              </w:rPr>
            </w:pPr>
            <w:r>
              <w:rPr>
                <w:rFonts w:ascii="LMRoman10" w:hAnsi="LMRoman10"/>
                <w:sz w:val="20"/>
                <w:szCs w:val="20"/>
              </w:rPr>
              <w:t xml:space="preserve">A Hölder-logarithmic stability </w:t>
            </w:r>
            <w:proofErr w:type="gramStart"/>
            <w:r>
              <w:rPr>
                <w:rFonts w:ascii="LMRoman10" w:hAnsi="LMRoman10"/>
                <w:sz w:val="20"/>
                <w:szCs w:val="20"/>
              </w:rPr>
              <w:t>estimate</w:t>
            </w:r>
            <w:proofErr w:type="gramEnd"/>
            <w:r>
              <w:rPr>
                <w:rFonts w:ascii="LMRoman10" w:hAnsi="LMRoman10"/>
                <w:sz w:val="20"/>
                <w:szCs w:val="20"/>
              </w:rPr>
              <w:t xml:space="preserve"> for an inverse problem in two dimensions, </w:t>
            </w:r>
            <w:r>
              <w:rPr>
                <w:rFonts w:ascii="LMRoman10" w:hAnsi="LMRoman10"/>
                <w:i/>
                <w:iCs/>
                <w:sz w:val="20"/>
                <w:szCs w:val="20"/>
              </w:rPr>
              <w:t xml:space="preserve">J. </w:t>
            </w:r>
            <w:r>
              <w:rPr>
                <w:rFonts w:ascii="LM Roman 10" w:hAnsi="LM Roman 10" w:cs="Cambria"/>
                <w:i/>
                <w:iCs/>
                <w:sz w:val="20"/>
                <w:szCs w:val="20"/>
              </w:rPr>
              <w:t xml:space="preserve">Inverse Ill-Posed </w:t>
            </w:r>
            <w:proofErr w:type="spellStart"/>
            <w:r>
              <w:rPr>
                <w:rFonts w:ascii="LM Roman 10" w:hAnsi="LM Roman 10" w:cs="Cambria"/>
                <w:i/>
                <w:iCs/>
                <w:sz w:val="20"/>
                <w:szCs w:val="20"/>
              </w:rPr>
              <w:t>Probl</w:t>
            </w:r>
            <w:proofErr w:type="spellEnd"/>
            <w:r>
              <w:rPr>
                <w:rFonts w:ascii="LM Roman 10" w:hAnsi="LM Roman 10" w:cs="Cambria"/>
                <w:i/>
                <w:iCs/>
                <w:sz w:val="20"/>
                <w:szCs w:val="20"/>
              </w:rPr>
              <w:t xml:space="preserve">. </w:t>
            </w:r>
            <w:r>
              <w:rPr>
                <w:rFonts w:ascii="LM Roman 10" w:hAnsi="LM Roman 10" w:cs="Cambria"/>
                <w:b/>
                <w:bCs/>
                <w:sz w:val="20"/>
                <w:szCs w:val="20"/>
              </w:rPr>
              <w:t xml:space="preserve">23 </w:t>
            </w:r>
            <w:r>
              <w:rPr>
                <w:rFonts w:ascii="LM Roman 10" w:hAnsi="LM Roman 10" w:cs="Cambria"/>
                <w:sz w:val="20"/>
                <w:szCs w:val="20"/>
              </w:rPr>
              <w:t>(2015), no. 1, pp. 51</w:t>
            </w:r>
            <w:r>
              <w:rPr>
                <w:rFonts w:ascii="LMRoman10" w:hAnsi="LMRoman10" w:cs="Cambria"/>
                <w:sz w:val="20"/>
                <w:szCs w:val="20"/>
              </w:rPr>
              <w:t>—</w:t>
            </w:r>
            <w:r>
              <w:rPr>
                <w:rFonts w:ascii="LM Roman 10" w:hAnsi="LM Roman 10" w:cs="Cambria"/>
                <w:sz w:val="20"/>
                <w:szCs w:val="20"/>
              </w:rPr>
              <w:t>73.</w:t>
            </w:r>
          </w:p>
        </w:tc>
      </w:tr>
      <w:tr w:rsidR="00BF5D60" w14:paraId="7D2DC381" w14:textId="77777777">
        <w:tc>
          <w:tcPr>
            <w:tcW w:w="9978" w:type="dxa"/>
            <w:tcMar>
              <w:top w:w="55" w:type="dxa"/>
              <w:left w:w="55" w:type="dxa"/>
              <w:bottom w:w="55" w:type="dxa"/>
              <w:right w:w="55" w:type="dxa"/>
            </w:tcMar>
          </w:tcPr>
          <w:p w14:paraId="4256209B" w14:textId="09609AF0" w:rsidR="00BF5D60" w:rsidRDefault="00297499">
            <w:pPr>
              <w:pStyle w:val="PreformattedText"/>
              <w:numPr>
                <w:ilvl w:val="0"/>
                <w:numId w:val="9"/>
              </w:numPr>
              <w:rPr>
                <w:rFonts w:ascii="LMRoman10" w:hAnsi="LMRoman10"/>
              </w:rPr>
            </w:pPr>
            <w:r>
              <w:rPr>
                <w:rFonts w:ascii="LMRoman10" w:hAnsi="LMRoman10"/>
              </w:rPr>
              <w:t xml:space="preserve">Positive energy D-bar method for acoustic tomography: a computational study, </w:t>
            </w:r>
            <w:r>
              <w:rPr>
                <w:rFonts w:ascii="LM Roman 10" w:hAnsi="LM Roman 10" w:cs="Cambria"/>
                <w:i/>
                <w:iCs/>
              </w:rPr>
              <w:t>Inverse Problems</w:t>
            </w:r>
            <w:r>
              <w:rPr>
                <w:rFonts w:ascii="LM Roman 10" w:hAnsi="LM Roman 10" w:cs="Cambria"/>
              </w:rPr>
              <w:t xml:space="preserve"> </w:t>
            </w:r>
            <w:r>
              <w:rPr>
                <w:rFonts w:ascii="LM Roman 10" w:hAnsi="LM Roman 10" w:cs="Cambria"/>
                <w:b/>
                <w:bCs/>
              </w:rPr>
              <w:t>32(2)</w:t>
            </w:r>
            <w:r>
              <w:rPr>
                <w:rFonts w:ascii="LM Roman 10" w:hAnsi="LM Roman 10" w:cs="Cambria"/>
              </w:rPr>
              <w:t xml:space="preserve"> (2016), 025003 </w:t>
            </w:r>
            <w:r>
              <w:rPr>
                <w:rFonts w:ascii="LMRoman10" w:hAnsi="LMRoman10"/>
              </w:rPr>
              <w:t>(with J.P. Tamminen, M.V. de Hoop, M. Lassas and S. Siltanen).</w:t>
            </w:r>
          </w:p>
        </w:tc>
      </w:tr>
      <w:tr w:rsidR="00BF5D60" w14:paraId="5173D85F" w14:textId="77777777">
        <w:tc>
          <w:tcPr>
            <w:tcW w:w="9978" w:type="dxa"/>
            <w:tcMar>
              <w:top w:w="55" w:type="dxa"/>
              <w:left w:w="55" w:type="dxa"/>
              <w:bottom w:w="55" w:type="dxa"/>
              <w:right w:w="55" w:type="dxa"/>
            </w:tcMar>
          </w:tcPr>
          <w:p w14:paraId="5FB22CF7" w14:textId="77777777" w:rsidR="00BF5D60" w:rsidRDefault="00297499">
            <w:pPr>
              <w:pStyle w:val="PreformattedText"/>
              <w:numPr>
                <w:ilvl w:val="0"/>
                <w:numId w:val="9"/>
              </w:numPr>
              <w:rPr>
                <w:rFonts w:ascii="LMRoman10" w:hAnsi="LMRoman10"/>
              </w:rPr>
            </w:pPr>
            <w:r>
              <w:rPr>
                <w:rFonts w:ascii="LMRoman10" w:hAnsi="LMRoman10"/>
              </w:rPr>
              <w:t xml:space="preserve">Direct inversion from partial-boundary data in electrical impedance tomography, </w:t>
            </w:r>
            <w:r>
              <w:rPr>
                <w:rFonts w:ascii="LMRoman10" w:hAnsi="LMRoman10"/>
                <w:i/>
                <w:iCs/>
              </w:rPr>
              <w:t>I</w:t>
            </w:r>
            <w:r>
              <w:rPr>
                <w:rFonts w:ascii="LM Roman 10" w:hAnsi="LM Roman 10" w:cs="Cambria"/>
                <w:i/>
                <w:iCs/>
              </w:rPr>
              <w:t>nverse Problems</w:t>
            </w:r>
            <w:r>
              <w:rPr>
                <w:rFonts w:ascii="LM Roman 10" w:hAnsi="LM Roman 10" w:cs="Cambria"/>
              </w:rPr>
              <w:t xml:space="preserve"> </w:t>
            </w:r>
            <w:r>
              <w:rPr>
                <w:rFonts w:ascii="LM Roman 10" w:hAnsi="LM Roman 10" w:cs="Cambria"/>
                <w:b/>
                <w:bCs/>
              </w:rPr>
              <w:t>33(2)</w:t>
            </w:r>
            <w:r>
              <w:rPr>
                <w:rFonts w:ascii="LM Roman 10" w:hAnsi="LM Roman 10" w:cs="Cambria"/>
              </w:rPr>
              <w:t xml:space="preserve"> (2017), 025009</w:t>
            </w:r>
            <w:r>
              <w:rPr>
                <w:rFonts w:ascii="LMRoman10" w:hAnsi="LMRoman10"/>
                <w:i/>
                <w:iCs/>
              </w:rPr>
              <w:t xml:space="preserve"> </w:t>
            </w:r>
            <w:r>
              <w:rPr>
                <w:rFonts w:ascii="LMRoman10" w:hAnsi="LMRoman10"/>
              </w:rPr>
              <w:t>(with A. Hauptmann and S. Siltanen).</w:t>
            </w:r>
          </w:p>
        </w:tc>
      </w:tr>
      <w:tr w:rsidR="00BF5D60" w14:paraId="1AF28C42" w14:textId="77777777">
        <w:tc>
          <w:tcPr>
            <w:tcW w:w="9978" w:type="dxa"/>
            <w:tcMar>
              <w:top w:w="55" w:type="dxa"/>
              <w:left w:w="55" w:type="dxa"/>
              <w:bottom w:w="55" w:type="dxa"/>
              <w:right w:w="55" w:type="dxa"/>
            </w:tcMar>
          </w:tcPr>
          <w:p w14:paraId="644089C7" w14:textId="77777777" w:rsidR="00BF5D60" w:rsidRDefault="00297499">
            <w:pPr>
              <w:pStyle w:val="Standard"/>
              <w:numPr>
                <w:ilvl w:val="0"/>
                <w:numId w:val="9"/>
              </w:numPr>
              <w:rPr>
                <w:rFonts w:ascii="LM Roman 10" w:hAnsi="LM Roman 10"/>
                <w:sz w:val="20"/>
                <w:szCs w:val="20"/>
              </w:rPr>
            </w:pPr>
            <w:r>
              <w:rPr>
                <w:rFonts w:ascii="LM Roman 10" w:hAnsi="LM Roman 10"/>
                <w:sz w:val="20"/>
                <w:szCs w:val="20"/>
              </w:rPr>
              <w:t xml:space="preserve">Reconstruction of a piecewise constant conductivity on a polygonal partition via shape optimization in EIT, </w:t>
            </w:r>
            <w:r>
              <w:rPr>
                <w:rFonts w:ascii="LM Roman 10" w:hAnsi="LM Roman 10"/>
                <w:i/>
                <w:iCs/>
                <w:sz w:val="20"/>
                <w:szCs w:val="20"/>
              </w:rPr>
              <w:t xml:space="preserve">Journal of Computational Physics </w:t>
            </w:r>
            <w:r>
              <w:rPr>
                <w:rFonts w:ascii="LM Roman 10" w:hAnsi="LM Roman 10"/>
                <w:b/>
                <w:bCs/>
                <w:sz w:val="20"/>
                <w:szCs w:val="20"/>
              </w:rPr>
              <w:t>353</w:t>
            </w:r>
            <w:r>
              <w:rPr>
                <w:rFonts w:ascii="LM Roman 10" w:hAnsi="LM Roman 10" w:cs="Cambria"/>
                <w:b/>
                <w:bCs/>
                <w:sz w:val="20"/>
                <w:szCs w:val="20"/>
              </w:rPr>
              <w:t xml:space="preserve"> </w:t>
            </w:r>
            <w:r>
              <w:rPr>
                <w:rFonts w:ascii="LM Roman 10" w:hAnsi="LM Roman 10" w:cs="Cambria"/>
                <w:sz w:val="20"/>
                <w:szCs w:val="20"/>
              </w:rPr>
              <w:t>(2018), pp. 264</w:t>
            </w:r>
            <w:r>
              <w:rPr>
                <w:rFonts w:ascii="LMRoman10" w:hAnsi="LMRoman10" w:cs="Cambria"/>
                <w:sz w:val="20"/>
                <w:szCs w:val="20"/>
              </w:rPr>
              <w:t>—280</w:t>
            </w:r>
            <w:r>
              <w:rPr>
                <w:rFonts w:ascii="LM Roman 10" w:hAnsi="LM Roman 10" w:cs="Cambria"/>
                <w:sz w:val="20"/>
                <w:szCs w:val="20"/>
              </w:rPr>
              <w:t>.</w:t>
            </w:r>
            <w:r>
              <w:rPr>
                <w:rFonts w:ascii="LM Roman 10" w:hAnsi="LM Roman 10"/>
                <w:i/>
                <w:iCs/>
                <w:sz w:val="20"/>
                <w:szCs w:val="20"/>
              </w:rPr>
              <w:t xml:space="preserve"> </w:t>
            </w:r>
            <w:r>
              <w:rPr>
                <w:rFonts w:ascii="LM Roman 10" w:hAnsi="LM Roman 10"/>
                <w:sz w:val="20"/>
                <w:szCs w:val="20"/>
              </w:rPr>
              <w:t>(with E. Beretta, S. Micheletti and S. Perotto).</w:t>
            </w:r>
          </w:p>
        </w:tc>
      </w:tr>
      <w:tr w:rsidR="00BF5D60" w14:paraId="7DA536FC" w14:textId="77777777">
        <w:tc>
          <w:tcPr>
            <w:tcW w:w="9978" w:type="dxa"/>
            <w:tcMar>
              <w:top w:w="55" w:type="dxa"/>
              <w:left w:w="55" w:type="dxa"/>
              <w:bottom w:w="55" w:type="dxa"/>
              <w:right w:w="55" w:type="dxa"/>
            </w:tcMar>
          </w:tcPr>
          <w:p w14:paraId="65FB8835" w14:textId="77777777" w:rsidR="00BF5D60" w:rsidRDefault="00297499">
            <w:pPr>
              <w:pStyle w:val="Standard"/>
              <w:numPr>
                <w:ilvl w:val="0"/>
                <w:numId w:val="9"/>
              </w:numPr>
              <w:rPr>
                <w:rFonts w:ascii="LM Roman 10" w:hAnsi="LM Roman 10"/>
                <w:sz w:val="20"/>
                <w:szCs w:val="20"/>
              </w:rPr>
            </w:pPr>
            <w:r>
              <w:rPr>
                <w:rFonts w:ascii="LM Roman 10" w:hAnsi="LM Roman 10"/>
                <w:sz w:val="20"/>
                <w:szCs w:val="20"/>
              </w:rPr>
              <w:t xml:space="preserve">Propagation and recovery of singularities in the inverse conductivity problem, </w:t>
            </w:r>
            <w:r>
              <w:rPr>
                <w:rFonts w:ascii="LM Roman 10" w:hAnsi="LM Roman 10"/>
                <w:i/>
                <w:iCs/>
                <w:sz w:val="20"/>
                <w:szCs w:val="20"/>
              </w:rPr>
              <w:t xml:space="preserve">Analysis &amp; PDE </w:t>
            </w:r>
            <w:r>
              <w:rPr>
                <w:rFonts w:ascii="LM Roman 10" w:hAnsi="LM Roman 10"/>
                <w:b/>
                <w:bCs/>
                <w:sz w:val="20"/>
                <w:szCs w:val="20"/>
              </w:rPr>
              <w:t xml:space="preserve">11 </w:t>
            </w:r>
            <w:r>
              <w:rPr>
                <w:rFonts w:ascii="LM Roman 10" w:hAnsi="LM Roman 10"/>
                <w:sz w:val="20"/>
                <w:szCs w:val="20"/>
              </w:rPr>
              <w:t>(2018), no. 8, pp. 1901 – 1943</w:t>
            </w:r>
            <w:r>
              <w:rPr>
                <w:rFonts w:ascii="LM Roman 10" w:hAnsi="LM Roman 10"/>
                <w:i/>
                <w:iCs/>
                <w:sz w:val="20"/>
                <w:szCs w:val="20"/>
              </w:rPr>
              <w:t xml:space="preserve"> </w:t>
            </w:r>
            <w:r>
              <w:rPr>
                <w:rFonts w:ascii="LM Roman 10" w:hAnsi="LM Roman 10"/>
                <w:sz w:val="20"/>
                <w:szCs w:val="20"/>
              </w:rPr>
              <w:t>(with A. Greenleaf, M. Lassas, S. Siltanen and G. Uhlmann).</w:t>
            </w:r>
          </w:p>
        </w:tc>
      </w:tr>
      <w:tr w:rsidR="00BF5D60" w14:paraId="7077E52E" w14:textId="77777777">
        <w:tc>
          <w:tcPr>
            <w:tcW w:w="9978" w:type="dxa"/>
            <w:tcMar>
              <w:top w:w="55" w:type="dxa"/>
              <w:left w:w="55" w:type="dxa"/>
              <w:bottom w:w="55" w:type="dxa"/>
              <w:right w:w="55" w:type="dxa"/>
            </w:tcMar>
          </w:tcPr>
          <w:p w14:paraId="463B6AAA" w14:textId="77777777" w:rsidR="00BF5D60" w:rsidRDefault="00297499">
            <w:pPr>
              <w:pStyle w:val="Standard"/>
              <w:numPr>
                <w:ilvl w:val="0"/>
                <w:numId w:val="9"/>
              </w:numPr>
            </w:pPr>
            <w:r>
              <w:rPr>
                <w:rFonts w:ascii="LM Roman 10" w:hAnsi="LM Roman 10"/>
                <w:sz w:val="20"/>
                <w:szCs w:val="20"/>
              </w:rPr>
              <w:t xml:space="preserve">Note on Calderón's inverse problem for measurable conductivities, </w:t>
            </w:r>
            <w:r>
              <w:rPr>
                <w:rFonts w:ascii="LM Roman 10" w:hAnsi="LM Roman 10"/>
                <w:i/>
                <w:iCs/>
                <w:sz w:val="20"/>
                <w:szCs w:val="20"/>
              </w:rPr>
              <w:t xml:space="preserve">Inverse Problems &amp; Imaging </w:t>
            </w:r>
            <w:r>
              <w:rPr>
                <w:rFonts w:ascii="LM Roman 10" w:hAnsi="LM Roman 10"/>
                <w:b/>
                <w:bCs/>
                <w:sz w:val="20"/>
                <w:szCs w:val="20"/>
              </w:rPr>
              <w:t xml:space="preserve">13 </w:t>
            </w:r>
            <w:r>
              <w:rPr>
                <w:rFonts w:ascii="LM Roman 10" w:hAnsi="LM Roman 10"/>
                <w:sz w:val="20"/>
                <w:szCs w:val="20"/>
              </w:rPr>
              <w:t>(2019), no. 1, pp.</w:t>
            </w:r>
            <w:r>
              <w:rPr>
                <w:rFonts w:ascii="LM Roman 10" w:hAnsi="LM Roman 10"/>
                <w:i/>
                <w:iCs/>
                <w:sz w:val="20"/>
                <w:szCs w:val="20"/>
              </w:rPr>
              <w:t xml:space="preserve"> </w:t>
            </w:r>
            <w:r>
              <w:rPr>
                <w:rFonts w:ascii="LM Roman 10" w:hAnsi="LM Roman 10"/>
                <w:sz w:val="20"/>
                <w:szCs w:val="20"/>
              </w:rPr>
              <w:t>149 – 157.</w:t>
            </w:r>
          </w:p>
        </w:tc>
      </w:tr>
      <w:tr w:rsidR="00BF5D60" w14:paraId="0FFA406A" w14:textId="77777777">
        <w:tc>
          <w:tcPr>
            <w:tcW w:w="9978" w:type="dxa"/>
            <w:tcMar>
              <w:top w:w="55" w:type="dxa"/>
              <w:left w:w="55" w:type="dxa"/>
              <w:bottom w:w="55" w:type="dxa"/>
              <w:right w:w="55" w:type="dxa"/>
            </w:tcMar>
          </w:tcPr>
          <w:p w14:paraId="42A0055B" w14:textId="371BF1E3" w:rsidR="00BF5D60" w:rsidRDefault="00297499">
            <w:pPr>
              <w:pStyle w:val="Standard"/>
              <w:numPr>
                <w:ilvl w:val="0"/>
                <w:numId w:val="9"/>
              </w:numPr>
            </w:pPr>
            <w:r>
              <w:rPr>
                <w:rFonts w:ascii="LM Roman 10" w:hAnsi="LM Roman 10"/>
                <w:sz w:val="20"/>
                <w:szCs w:val="20"/>
              </w:rPr>
              <w:t xml:space="preserve">Infinite dimensional compressed sensing from anisotropic measurements and applications to inverse problems in PDE, </w:t>
            </w:r>
            <w:r>
              <w:rPr>
                <w:rFonts w:ascii="LM Roman 10" w:hAnsi="LM Roman 10"/>
                <w:i/>
                <w:iCs/>
                <w:color w:val="222222"/>
                <w:sz w:val="20"/>
                <w:szCs w:val="20"/>
              </w:rPr>
              <w:t xml:space="preserve">Applied and Computational Harmonic Analysis </w:t>
            </w:r>
            <w:r>
              <w:rPr>
                <w:rFonts w:ascii="LM Roman 10" w:hAnsi="LM Roman 10"/>
                <w:b/>
                <w:bCs/>
                <w:color w:val="222222"/>
                <w:sz w:val="20"/>
                <w:szCs w:val="20"/>
              </w:rPr>
              <w:t xml:space="preserve">50 </w:t>
            </w:r>
            <w:r>
              <w:rPr>
                <w:rFonts w:ascii="LM Roman 10" w:hAnsi="LM Roman 10"/>
                <w:color w:val="222222"/>
                <w:sz w:val="20"/>
                <w:szCs w:val="20"/>
              </w:rPr>
              <w:t>(2021)</w:t>
            </w:r>
            <w:r>
              <w:rPr>
                <w:rFonts w:ascii="LM Roman 10" w:hAnsi="LM Roman 10"/>
                <w:i/>
                <w:iCs/>
                <w:color w:val="222222"/>
                <w:sz w:val="20"/>
                <w:szCs w:val="20"/>
              </w:rPr>
              <w:t>,</w:t>
            </w:r>
            <w:r>
              <w:rPr>
                <w:rFonts w:ascii="LM Roman 10" w:hAnsi="LM Roman 10"/>
                <w:color w:val="222222"/>
                <w:sz w:val="20"/>
                <w:szCs w:val="20"/>
              </w:rPr>
              <w:t xml:space="preserve"> pp. 105-146 </w:t>
            </w:r>
            <w:r>
              <w:rPr>
                <w:rFonts w:ascii="LM Roman 10" w:hAnsi="LM Roman 10"/>
                <w:sz w:val="20"/>
                <w:szCs w:val="20"/>
              </w:rPr>
              <w:t>(with G.S. Alberti).</w:t>
            </w:r>
          </w:p>
        </w:tc>
      </w:tr>
      <w:tr w:rsidR="00BF5D60" w14:paraId="3FF61024" w14:textId="77777777">
        <w:tc>
          <w:tcPr>
            <w:tcW w:w="9978" w:type="dxa"/>
            <w:tcMar>
              <w:top w:w="55" w:type="dxa"/>
              <w:left w:w="55" w:type="dxa"/>
              <w:bottom w:w="55" w:type="dxa"/>
              <w:right w:w="55" w:type="dxa"/>
            </w:tcMar>
          </w:tcPr>
          <w:p w14:paraId="0E85D982" w14:textId="77777777" w:rsidR="00BF5D60" w:rsidRDefault="00297499">
            <w:pPr>
              <w:pStyle w:val="Standard"/>
              <w:numPr>
                <w:ilvl w:val="0"/>
                <w:numId w:val="9"/>
              </w:numPr>
            </w:pPr>
            <w:r>
              <w:rPr>
                <w:rFonts w:ascii="LM Roman 10" w:hAnsi="LM Roman 10"/>
                <w:sz w:val="20"/>
                <w:szCs w:val="20"/>
              </w:rPr>
              <w:t xml:space="preserve">Calderón's Inverse Problem with a Finite Number of Measurements, </w:t>
            </w:r>
            <w:r>
              <w:rPr>
                <w:rFonts w:ascii="LM Roman 10" w:hAnsi="LM Roman 10"/>
                <w:i/>
                <w:iCs/>
                <w:color w:val="222222"/>
                <w:sz w:val="20"/>
                <w:szCs w:val="20"/>
              </w:rPr>
              <w:t xml:space="preserve">Forum of Mathematics, Sigma </w:t>
            </w:r>
            <w:r>
              <w:rPr>
                <w:rFonts w:ascii="LM Roman 10" w:hAnsi="LM Roman 10"/>
                <w:b/>
                <w:bCs/>
                <w:color w:val="222222"/>
                <w:sz w:val="20"/>
                <w:szCs w:val="20"/>
              </w:rPr>
              <w:t>7</w:t>
            </w:r>
            <w:r>
              <w:rPr>
                <w:rFonts w:ascii="LM Roman 10" w:hAnsi="LM Roman 10"/>
                <w:i/>
                <w:iCs/>
                <w:sz w:val="20"/>
                <w:szCs w:val="20"/>
              </w:rPr>
              <w:t xml:space="preserve"> </w:t>
            </w:r>
            <w:r>
              <w:rPr>
                <w:rFonts w:ascii="LM Roman 10" w:hAnsi="LM Roman 10"/>
                <w:sz w:val="20"/>
                <w:szCs w:val="20"/>
              </w:rPr>
              <w:t>(2019) e35 (with G.S. Alberti).</w:t>
            </w:r>
          </w:p>
        </w:tc>
      </w:tr>
      <w:tr w:rsidR="00BF5D60" w14:paraId="69B7EFC6" w14:textId="77777777">
        <w:tc>
          <w:tcPr>
            <w:tcW w:w="9978" w:type="dxa"/>
            <w:tcMar>
              <w:top w:w="55" w:type="dxa"/>
              <w:left w:w="55" w:type="dxa"/>
              <w:bottom w:w="55" w:type="dxa"/>
              <w:right w:w="55" w:type="dxa"/>
            </w:tcMar>
          </w:tcPr>
          <w:p w14:paraId="77AE030D" w14:textId="751FB082" w:rsidR="00BF5D60" w:rsidRDefault="00297499" w:rsidP="00603554">
            <w:pPr>
              <w:pStyle w:val="Standard"/>
              <w:numPr>
                <w:ilvl w:val="0"/>
                <w:numId w:val="9"/>
              </w:numPr>
            </w:pPr>
            <w:r>
              <w:rPr>
                <w:rFonts w:ascii="LM Roman 10" w:hAnsi="LM Roman 10"/>
                <w:sz w:val="20"/>
                <w:szCs w:val="20"/>
              </w:rPr>
              <w:t xml:space="preserve">On </w:t>
            </w:r>
            <w:proofErr w:type="gramStart"/>
            <w:r>
              <w:rPr>
                <w:rFonts w:ascii="LM Roman 10" w:hAnsi="LM Roman 10"/>
                <w:sz w:val="20"/>
                <w:szCs w:val="20"/>
              </w:rPr>
              <w:t>an</w:t>
            </w:r>
            <w:proofErr w:type="gramEnd"/>
            <w:r>
              <w:rPr>
                <w:rFonts w:ascii="LM Roman 10" w:hAnsi="LM Roman 10"/>
                <w:sz w:val="20"/>
                <w:szCs w:val="20"/>
              </w:rPr>
              <w:t xml:space="preserve"> inverse Robin spectral problem, </w:t>
            </w:r>
            <w:r>
              <w:rPr>
                <w:rFonts w:ascii="LM Roman 10" w:hAnsi="LM Roman 10"/>
                <w:i/>
                <w:iCs/>
                <w:sz w:val="20"/>
                <w:szCs w:val="20"/>
              </w:rPr>
              <w:t xml:space="preserve">Inverse Problems, </w:t>
            </w:r>
            <w:r>
              <w:rPr>
                <w:rFonts w:ascii="LM Roman 10" w:hAnsi="LM Roman 10"/>
                <w:b/>
                <w:bCs/>
                <w:sz w:val="20"/>
                <w:szCs w:val="20"/>
              </w:rPr>
              <w:t xml:space="preserve">36(7) </w:t>
            </w:r>
            <w:r>
              <w:rPr>
                <w:rFonts w:ascii="LM Roman 10" w:hAnsi="LM Roman 10"/>
                <w:sz w:val="20"/>
                <w:szCs w:val="20"/>
              </w:rPr>
              <w:t xml:space="preserve">(2020) 075004 (with T. </w:t>
            </w:r>
            <w:proofErr w:type="spellStart"/>
            <w:r>
              <w:rPr>
                <w:rFonts w:ascii="LM Roman 10" w:hAnsi="LM Roman 10"/>
                <w:sz w:val="20"/>
                <w:szCs w:val="20"/>
              </w:rPr>
              <w:t>Yachimura</w:t>
            </w:r>
            <w:proofErr w:type="spellEnd"/>
            <w:r>
              <w:rPr>
                <w:rFonts w:ascii="LM Roman 10" w:hAnsi="LM Roman 10"/>
                <w:sz w:val="20"/>
                <w:szCs w:val="20"/>
              </w:rPr>
              <w:t>).</w:t>
            </w:r>
          </w:p>
        </w:tc>
      </w:tr>
      <w:tr w:rsidR="00BF5D60" w14:paraId="6982B4DB" w14:textId="77777777">
        <w:tc>
          <w:tcPr>
            <w:tcW w:w="9978" w:type="dxa"/>
            <w:tcMar>
              <w:top w:w="55" w:type="dxa"/>
              <w:left w:w="55" w:type="dxa"/>
              <w:bottom w:w="55" w:type="dxa"/>
              <w:right w:w="55" w:type="dxa"/>
            </w:tcMar>
          </w:tcPr>
          <w:p w14:paraId="5076680E" w14:textId="77777777" w:rsidR="00BF5D60" w:rsidRDefault="00297499">
            <w:pPr>
              <w:pStyle w:val="Standard"/>
              <w:numPr>
                <w:ilvl w:val="0"/>
                <w:numId w:val="9"/>
              </w:numPr>
            </w:pPr>
            <w:r>
              <w:rPr>
                <w:rFonts w:ascii="LM Roman 10" w:hAnsi="LM Roman 10"/>
                <w:sz w:val="20"/>
                <w:szCs w:val="20"/>
              </w:rPr>
              <w:t xml:space="preserve">Calderón's Inverse Problem with a Finite Number of Measurements II: Independent Data, </w:t>
            </w:r>
            <w:r>
              <w:rPr>
                <w:rFonts w:ascii="LM Roman 10" w:hAnsi="LM Roman 10"/>
                <w:i/>
                <w:iCs/>
                <w:sz w:val="20"/>
                <w:szCs w:val="20"/>
              </w:rPr>
              <w:t xml:space="preserve">Applicable Analysis, </w:t>
            </w:r>
            <w:r>
              <w:rPr>
                <w:rFonts w:ascii="LM Roman 10" w:hAnsi="LM Roman 10"/>
                <w:sz w:val="20"/>
                <w:szCs w:val="20"/>
              </w:rPr>
              <w:t>DOI:10.1080/00036811.2020.1745192</w:t>
            </w:r>
            <w:r>
              <w:rPr>
                <w:rFonts w:ascii="LM Roman 10" w:hAnsi="LM Roman 10"/>
                <w:i/>
                <w:iCs/>
                <w:sz w:val="20"/>
                <w:szCs w:val="20"/>
              </w:rPr>
              <w:t xml:space="preserve"> </w:t>
            </w:r>
            <w:r>
              <w:rPr>
                <w:rFonts w:ascii="LM Roman 10" w:hAnsi="LM Roman 10"/>
                <w:sz w:val="20"/>
                <w:szCs w:val="20"/>
              </w:rPr>
              <w:t>(with G.S. Alberti).</w:t>
            </w:r>
          </w:p>
        </w:tc>
      </w:tr>
      <w:tr w:rsidR="00BF5D60" w14:paraId="6505C8CF" w14:textId="77777777">
        <w:tc>
          <w:tcPr>
            <w:tcW w:w="9978" w:type="dxa"/>
            <w:tcMar>
              <w:top w:w="55" w:type="dxa"/>
              <w:left w:w="55" w:type="dxa"/>
              <w:bottom w:w="55" w:type="dxa"/>
              <w:right w:w="55" w:type="dxa"/>
            </w:tcMar>
          </w:tcPr>
          <w:p w14:paraId="5661123E" w14:textId="40A500EC" w:rsidR="00BF5D60" w:rsidRDefault="00297499">
            <w:pPr>
              <w:pStyle w:val="Standard"/>
              <w:numPr>
                <w:ilvl w:val="0"/>
                <w:numId w:val="9"/>
              </w:numPr>
            </w:pPr>
            <w:r>
              <w:rPr>
                <w:rFonts w:ascii="LM Roman 10" w:hAnsi="LM Roman 10"/>
                <w:sz w:val="20"/>
                <w:szCs w:val="20"/>
              </w:rPr>
              <w:t xml:space="preserve">Classification of stroke using Neural Networks in electrical impedance tomography, </w:t>
            </w:r>
            <w:r>
              <w:rPr>
                <w:rFonts w:ascii="LM Roman 10" w:hAnsi="LM Roman 10"/>
                <w:i/>
                <w:iCs/>
                <w:sz w:val="20"/>
                <w:szCs w:val="20"/>
              </w:rPr>
              <w:t>Inverse Problems,</w:t>
            </w:r>
            <w:r>
              <w:rPr>
                <w:rFonts w:ascii="LM Roman 10" w:hAnsi="LM Roman 10"/>
                <w:sz w:val="20"/>
                <w:szCs w:val="20"/>
              </w:rPr>
              <w:t xml:space="preserve"> </w:t>
            </w:r>
            <w:r>
              <w:rPr>
                <w:rFonts w:ascii="LM Roman 10" w:hAnsi="LM Roman 10"/>
                <w:b/>
                <w:bCs/>
                <w:sz w:val="20"/>
                <w:szCs w:val="20"/>
              </w:rPr>
              <w:t xml:space="preserve">36 </w:t>
            </w:r>
            <w:r>
              <w:rPr>
                <w:rFonts w:ascii="LM Roman 10" w:hAnsi="LM Roman 10"/>
                <w:sz w:val="20"/>
                <w:szCs w:val="20"/>
              </w:rPr>
              <w:t xml:space="preserve">(2020) 115008 (with J.P. Agnelli, A. </w:t>
            </w:r>
            <w:proofErr w:type="spellStart"/>
            <w:r>
              <w:rPr>
                <w:rFonts w:ascii="LM Roman 10" w:hAnsi="LM Roman 10"/>
                <w:sz w:val="20"/>
                <w:szCs w:val="20"/>
              </w:rPr>
              <w:t>Çöl</w:t>
            </w:r>
            <w:proofErr w:type="spellEnd"/>
            <w:r>
              <w:rPr>
                <w:rFonts w:ascii="LM Roman 10" w:hAnsi="LM Roman 10"/>
                <w:sz w:val="20"/>
                <w:szCs w:val="20"/>
              </w:rPr>
              <w:t>, M. Lassas, R. Murthy and S. Siltanen).</w:t>
            </w:r>
          </w:p>
        </w:tc>
      </w:tr>
      <w:tr w:rsidR="00975501" w14:paraId="7726A3F6" w14:textId="77777777">
        <w:tc>
          <w:tcPr>
            <w:tcW w:w="9978" w:type="dxa"/>
            <w:tcMar>
              <w:top w:w="55" w:type="dxa"/>
              <w:left w:w="55" w:type="dxa"/>
              <w:bottom w:w="55" w:type="dxa"/>
              <w:right w:w="55" w:type="dxa"/>
            </w:tcMar>
          </w:tcPr>
          <w:p w14:paraId="6471A728" w14:textId="12D81EF7" w:rsidR="00975501" w:rsidRDefault="00975501">
            <w:pPr>
              <w:pStyle w:val="Standard"/>
              <w:numPr>
                <w:ilvl w:val="0"/>
                <w:numId w:val="9"/>
              </w:numPr>
              <w:rPr>
                <w:rFonts w:ascii="LM Roman 10" w:hAnsi="LM Roman 10"/>
                <w:sz w:val="20"/>
                <w:szCs w:val="20"/>
              </w:rPr>
            </w:pPr>
            <w:r>
              <w:rPr>
                <w:rFonts w:ascii="LM Roman 10" w:hAnsi="LM Roman 10"/>
                <w:sz w:val="20"/>
                <w:szCs w:val="20"/>
              </w:rPr>
              <w:t xml:space="preserve">Compressed sensing photoacoustic tomography reduces to compressed sensing for </w:t>
            </w:r>
            <w:proofErr w:type="spellStart"/>
            <w:r>
              <w:rPr>
                <w:rFonts w:ascii="LM Roman 10" w:hAnsi="LM Roman 10"/>
                <w:sz w:val="20"/>
                <w:szCs w:val="20"/>
              </w:rPr>
              <w:t>undersampled</w:t>
            </w:r>
            <w:proofErr w:type="spellEnd"/>
            <w:r>
              <w:rPr>
                <w:rFonts w:ascii="LM Roman 10" w:hAnsi="LM Roman 10"/>
                <w:sz w:val="20"/>
                <w:szCs w:val="20"/>
              </w:rPr>
              <w:t xml:space="preserve"> Fourier measurements, </w:t>
            </w:r>
            <w:r>
              <w:rPr>
                <w:rFonts w:ascii="LM Roman 10" w:hAnsi="LM Roman 10"/>
                <w:i/>
                <w:iCs/>
                <w:sz w:val="20"/>
                <w:szCs w:val="20"/>
              </w:rPr>
              <w:t>SIAM Journal on Imaging Sciences</w:t>
            </w:r>
            <w:r>
              <w:rPr>
                <w:rFonts w:ascii="LM Roman 10" w:hAnsi="LM Roman 10"/>
                <w:sz w:val="20"/>
                <w:szCs w:val="20"/>
              </w:rPr>
              <w:t xml:space="preserve"> </w:t>
            </w:r>
            <w:r>
              <w:rPr>
                <w:rFonts w:ascii="LM Roman 10" w:hAnsi="LM Roman 10"/>
                <w:b/>
                <w:bCs/>
                <w:sz w:val="20"/>
                <w:szCs w:val="20"/>
              </w:rPr>
              <w:t xml:space="preserve">14(3) </w:t>
            </w:r>
            <w:r>
              <w:rPr>
                <w:rFonts w:ascii="LM Roman 10" w:hAnsi="LM Roman 10"/>
                <w:sz w:val="20"/>
                <w:szCs w:val="20"/>
              </w:rPr>
              <w:t>(2021), pp. 1039–1077</w:t>
            </w:r>
            <w:r>
              <w:rPr>
                <w:rFonts w:ascii="LM Roman 10" w:hAnsi="LM Roman 10"/>
                <w:i/>
                <w:iCs/>
                <w:sz w:val="20"/>
                <w:szCs w:val="20"/>
              </w:rPr>
              <w:t xml:space="preserve"> </w:t>
            </w:r>
            <w:r>
              <w:rPr>
                <w:rFonts w:ascii="LM Roman 10" w:hAnsi="LM Roman 10"/>
                <w:sz w:val="20"/>
                <w:szCs w:val="20"/>
              </w:rPr>
              <w:t xml:space="preserve">(with G.S. Alberti and P. </w:t>
            </w:r>
            <w:r>
              <w:rPr>
                <w:rFonts w:ascii="LM Roman 10" w:hAnsi="LM Roman 10"/>
                <w:sz w:val="20"/>
                <w:szCs w:val="20"/>
              </w:rPr>
              <w:lastRenderedPageBreak/>
              <w:t>Campodonico).</w:t>
            </w:r>
          </w:p>
        </w:tc>
      </w:tr>
      <w:tr w:rsidR="001036EE" w14:paraId="2E24B600" w14:textId="77777777">
        <w:tc>
          <w:tcPr>
            <w:tcW w:w="9978" w:type="dxa"/>
            <w:tcMar>
              <w:top w:w="55" w:type="dxa"/>
              <w:left w:w="55" w:type="dxa"/>
              <w:bottom w:w="55" w:type="dxa"/>
              <w:right w:w="55" w:type="dxa"/>
            </w:tcMar>
          </w:tcPr>
          <w:p w14:paraId="1D179E68" w14:textId="4F92A27D" w:rsidR="001036EE" w:rsidRPr="001036EE" w:rsidRDefault="001036EE" w:rsidP="001036EE">
            <w:pPr>
              <w:pStyle w:val="Standard"/>
              <w:numPr>
                <w:ilvl w:val="0"/>
                <w:numId w:val="9"/>
              </w:numPr>
              <w:rPr>
                <w:rFonts w:ascii="LM Roman 10" w:hAnsi="LM Roman 10"/>
                <w:sz w:val="20"/>
                <w:szCs w:val="20"/>
              </w:rPr>
            </w:pPr>
            <w:r>
              <w:rPr>
                <w:rFonts w:ascii="LM Roman 10" w:hAnsi="LM Roman 10"/>
                <w:sz w:val="20"/>
                <w:szCs w:val="20"/>
              </w:rPr>
              <w:lastRenderedPageBreak/>
              <w:t xml:space="preserve">Neural networks for classification of strokes in electrical impedance tomography on a 3D head model, </w:t>
            </w:r>
            <w:r>
              <w:rPr>
                <w:rFonts w:ascii="LM Roman 10" w:hAnsi="LM Roman 10"/>
                <w:i/>
                <w:iCs/>
                <w:sz w:val="20"/>
                <w:szCs w:val="20"/>
              </w:rPr>
              <w:t xml:space="preserve">Mathematics in Engineering </w:t>
            </w:r>
            <w:r>
              <w:rPr>
                <w:rFonts w:ascii="LM Roman 10" w:hAnsi="LM Roman 10"/>
                <w:b/>
                <w:bCs/>
                <w:sz w:val="20"/>
                <w:szCs w:val="20"/>
              </w:rPr>
              <w:t>4(4)</w:t>
            </w:r>
            <w:r>
              <w:rPr>
                <w:rFonts w:ascii="LM Roman 10" w:hAnsi="LM Roman 10"/>
                <w:sz w:val="20"/>
                <w:szCs w:val="20"/>
              </w:rPr>
              <w:t xml:space="preserve"> (2022), pp. 1–22</w:t>
            </w:r>
            <w:r>
              <w:rPr>
                <w:rFonts w:ascii="LM Roman 10" w:hAnsi="LM Roman 10"/>
                <w:i/>
                <w:iCs/>
                <w:sz w:val="20"/>
                <w:szCs w:val="20"/>
              </w:rPr>
              <w:t xml:space="preserve"> </w:t>
            </w:r>
            <w:r>
              <w:rPr>
                <w:rFonts w:ascii="LM Roman 10" w:hAnsi="LM Roman 10"/>
                <w:sz w:val="20"/>
                <w:szCs w:val="20"/>
              </w:rPr>
              <w:t>(with V. Candiani).</w:t>
            </w:r>
          </w:p>
        </w:tc>
      </w:tr>
      <w:tr w:rsidR="001036EE" w14:paraId="6CA75B99" w14:textId="77777777">
        <w:tc>
          <w:tcPr>
            <w:tcW w:w="9978" w:type="dxa"/>
            <w:tcMar>
              <w:top w:w="55" w:type="dxa"/>
              <w:left w:w="55" w:type="dxa"/>
              <w:bottom w:w="55" w:type="dxa"/>
              <w:right w:w="55" w:type="dxa"/>
            </w:tcMar>
          </w:tcPr>
          <w:p w14:paraId="41B8E148" w14:textId="1C9D5037" w:rsidR="001036EE" w:rsidRPr="00F534AD" w:rsidRDefault="001036EE" w:rsidP="001036EE">
            <w:pPr>
              <w:pStyle w:val="Standard"/>
              <w:numPr>
                <w:ilvl w:val="0"/>
                <w:numId w:val="9"/>
              </w:numPr>
              <w:rPr>
                <w:rFonts w:ascii="LM Roman 10" w:hAnsi="LM Roman 10"/>
                <w:sz w:val="20"/>
                <w:szCs w:val="20"/>
              </w:rPr>
            </w:pPr>
            <w:r>
              <w:rPr>
                <w:rFonts w:ascii="LM Roman 10" w:hAnsi="LM Roman 10"/>
                <w:sz w:val="20"/>
                <w:szCs w:val="20"/>
              </w:rPr>
              <w:t xml:space="preserve">Infinite-dimensional inverse problems with finite measurements, </w:t>
            </w:r>
            <w:r>
              <w:rPr>
                <w:rFonts w:ascii="LM Roman 10" w:hAnsi="LM Roman 10"/>
                <w:i/>
                <w:iCs/>
                <w:sz w:val="20"/>
                <w:szCs w:val="20"/>
              </w:rPr>
              <w:t>Archive for Rational Mechanics and Analysis</w:t>
            </w:r>
            <w:r>
              <w:rPr>
                <w:rFonts w:ascii="LM Roman 10" w:hAnsi="LM Roman 10"/>
                <w:sz w:val="20"/>
                <w:szCs w:val="20"/>
              </w:rPr>
              <w:t xml:space="preserve"> </w:t>
            </w:r>
            <w:r>
              <w:rPr>
                <w:rFonts w:ascii="LM Roman 10" w:hAnsi="LM Roman 10"/>
                <w:b/>
                <w:bCs/>
                <w:sz w:val="20"/>
                <w:szCs w:val="20"/>
              </w:rPr>
              <w:t xml:space="preserve">243 </w:t>
            </w:r>
            <w:r>
              <w:rPr>
                <w:rFonts w:ascii="LM Roman 10" w:hAnsi="LM Roman 10"/>
                <w:sz w:val="20"/>
                <w:szCs w:val="20"/>
              </w:rPr>
              <w:t>(2021), pp.1-31 (with G.S. Alberti).</w:t>
            </w:r>
          </w:p>
        </w:tc>
      </w:tr>
      <w:tr w:rsidR="00321586" w14:paraId="6AAD9657" w14:textId="77777777" w:rsidTr="00C2547A">
        <w:tblPrEx>
          <w:tblBorders>
            <w:top w:val="single" w:sz="4" w:space="0" w:color="auto"/>
          </w:tblBorders>
        </w:tblPrEx>
        <w:tc>
          <w:tcPr>
            <w:tcW w:w="9978" w:type="dxa"/>
            <w:tcBorders>
              <w:bottom w:val="nil"/>
            </w:tcBorders>
            <w:tcMar>
              <w:top w:w="55" w:type="dxa"/>
              <w:left w:w="55" w:type="dxa"/>
              <w:bottom w:w="55" w:type="dxa"/>
              <w:right w:w="55" w:type="dxa"/>
            </w:tcMar>
          </w:tcPr>
          <w:p w14:paraId="68644B67" w14:textId="280F2717" w:rsidR="00321586" w:rsidRDefault="00321586" w:rsidP="0060223C">
            <w:pPr>
              <w:pStyle w:val="Standard"/>
              <w:numPr>
                <w:ilvl w:val="0"/>
                <w:numId w:val="9"/>
              </w:numPr>
              <w:rPr>
                <w:sz w:val="20"/>
                <w:szCs w:val="20"/>
              </w:rPr>
            </w:pPr>
            <w:r>
              <w:rPr>
                <w:rFonts w:ascii="LM Roman 10" w:hAnsi="LM Roman 10"/>
                <w:sz w:val="20"/>
                <w:szCs w:val="20"/>
              </w:rPr>
              <w:t xml:space="preserve">Inverse problems on low-dimensional manifolds, </w:t>
            </w:r>
            <w:r>
              <w:rPr>
                <w:rFonts w:ascii="LM Roman 10" w:hAnsi="LM Roman 10"/>
                <w:i/>
                <w:iCs/>
                <w:sz w:val="20"/>
                <w:szCs w:val="20"/>
              </w:rPr>
              <w:t xml:space="preserve">Nonlinearity, </w:t>
            </w:r>
            <w:r>
              <w:rPr>
                <w:rFonts w:ascii="LM Roman 10" w:hAnsi="LM Roman 10"/>
                <w:b/>
                <w:bCs/>
                <w:sz w:val="20"/>
                <w:szCs w:val="20"/>
              </w:rPr>
              <w:t>36</w:t>
            </w:r>
            <w:r>
              <w:rPr>
                <w:rFonts w:ascii="LM Roman 10" w:hAnsi="LM Roman 10"/>
                <w:sz w:val="20"/>
                <w:szCs w:val="20"/>
              </w:rPr>
              <w:t>(1) (2023), pp. 734-808</w:t>
            </w:r>
            <w:r>
              <w:rPr>
                <w:rFonts w:ascii="LM Roman 10" w:hAnsi="LM Roman 10"/>
                <w:i/>
                <w:iCs/>
                <w:sz w:val="20"/>
                <w:szCs w:val="20"/>
              </w:rPr>
              <w:t xml:space="preserve"> </w:t>
            </w:r>
            <w:r>
              <w:rPr>
                <w:rFonts w:ascii="LM Roman 10" w:hAnsi="LM Roman 10"/>
                <w:sz w:val="20"/>
                <w:szCs w:val="20"/>
              </w:rPr>
              <w:t>(with G.S. Alberti and A. Arroyo).</w:t>
            </w:r>
          </w:p>
        </w:tc>
      </w:tr>
      <w:tr w:rsidR="001E1B81" w14:paraId="67469309" w14:textId="77777777" w:rsidTr="00C2547A">
        <w:tblPrEx>
          <w:tblBorders>
            <w:top w:val="single" w:sz="4" w:space="0" w:color="auto"/>
          </w:tblBorders>
        </w:tblPrEx>
        <w:tc>
          <w:tcPr>
            <w:tcW w:w="9978" w:type="dxa"/>
            <w:tcBorders>
              <w:top w:val="nil"/>
            </w:tcBorders>
            <w:tcMar>
              <w:top w:w="55" w:type="dxa"/>
              <w:left w:w="55" w:type="dxa"/>
              <w:bottom w:w="55" w:type="dxa"/>
              <w:right w:w="55" w:type="dxa"/>
            </w:tcMar>
          </w:tcPr>
          <w:p w14:paraId="21417587" w14:textId="72A01C81" w:rsidR="001E1B81" w:rsidRDefault="00023E41" w:rsidP="0060223C">
            <w:pPr>
              <w:pStyle w:val="Standard"/>
              <w:numPr>
                <w:ilvl w:val="0"/>
                <w:numId w:val="9"/>
              </w:numPr>
              <w:rPr>
                <w:rFonts w:ascii="LM Roman 10" w:hAnsi="LM Roman 10"/>
                <w:sz w:val="20"/>
                <w:szCs w:val="20"/>
              </w:rPr>
            </w:pPr>
            <w:r>
              <w:rPr>
                <w:rFonts w:ascii="LM Roman 10" w:hAnsi="LM Roman 10"/>
                <w:sz w:val="20"/>
                <w:szCs w:val="20"/>
              </w:rPr>
              <w:t xml:space="preserve">Market Areas in General Equilibrium, </w:t>
            </w:r>
            <w:r>
              <w:rPr>
                <w:rFonts w:ascii="LM Roman 10" w:hAnsi="LM Roman 10"/>
                <w:i/>
                <w:iCs/>
                <w:sz w:val="20"/>
                <w:szCs w:val="20"/>
              </w:rPr>
              <w:t xml:space="preserve">Journal of Economic Theory, </w:t>
            </w:r>
            <w:r>
              <w:rPr>
                <w:rFonts w:ascii="LM Roman 10" w:hAnsi="LM Roman 10"/>
                <w:b/>
                <w:bCs/>
                <w:sz w:val="20"/>
                <w:szCs w:val="20"/>
              </w:rPr>
              <w:t xml:space="preserve">211 </w:t>
            </w:r>
            <w:r>
              <w:rPr>
                <w:rFonts w:ascii="LM Roman 10" w:hAnsi="LM Roman 10"/>
                <w:sz w:val="20"/>
                <w:szCs w:val="20"/>
              </w:rPr>
              <w:t>(2023), 105675 (with G. Lanzara).</w:t>
            </w:r>
          </w:p>
        </w:tc>
      </w:tr>
      <w:tr w:rsidR="00CE2148" w14:paraId="099EE5BE" w14:textId="77777777" w:rsidTr="0060223C">
        <w:tblPrEx>
          <w:tblBorders>
            <w:top w:val="single" w:sz="4" w:space="0" w:color="auto"/>
          </w:tblBorders>
        </w:tblPrEx>
        <w:tc>
          <w:tcPr>
            <w:tcW w:w="9978" w:type="dxa"/>
            <w:tcMar>
              <w:top w:w="55" w:type="dxa"/>
              <w:left w:w="55" w:type="dxa"/>
              <w:bottom w:w="55" w:type="dxa"/>
              <w:right w:w="55" w:type="dxa"/>
            </w:tcMar>
          </w:tcPr>
          <w:p w14:paraId="0A7A1C5E" w14:textId="27D73DE8" w:rsidR="00CE2148" w:rsidRDefault="00CE2148" w:rsidP="0060223C">
            <w:pPr>
              <w:pStyle w:val="Standard"/>
              <w:numPr>
                <w:ilvl w:val="0"/>
                <w:numId w:val="9"/>
              </w:numPr>
              <w:rPr>
                <w:rFonts w:ascii="LM Roman 10" w:hAnsi="LM Roman 10"/>
                <w:sz w:val="20"/>
                <w:szCs w:val="20"/>
              </w:rPr>
            </w:pPr>
            <w:r>
              <w:rPr>
                <w:rFonts w:ascii="LM Roman 10" w:hAnsi="LM Roman 10"/>
                <w:sz w:val="20"/>
                <w:szCs w:val="20"/>
              </w:rPr>
              <w:t xml:space="preserve">Manifold Learning by Mixture Models of VAEs for Inverse Problems, </w:t>
            </w:r>
            <w:r>
              <w:rPr>
                <w:rFonts w:ascii="LM Roman 10" w:hAnsi="LM Roman 10"/>
                <w:i/>
                <w:iCs/>
                <w:sz w:val="20"/>
                <w:szCs w:val="20"/>
              </w:rPr>
              <w:t xml:space="preserve">Journal on Machine Learning Research, </w:t>
            </w:r>
            <w:r>
              <w:rPr>
                <w:rFonts w:ascii="LM Roman 10" w:hAnsi="LM Roman 10"/>
                <w:b/>
                <w:bCs/>
                <w:sz w:val="20"/>
                <w:szCs w:val="20"/>
              </w:rPr>
              <w:t>25(202)</w:t>
            </w:r>
            <w:r>
              <w:rPr>
                <w:rFonts w:ascii="LM Roman 10" w:hAnsi="LM Roman 10"/>
                <w:sz w:val="20"/>
                <w:szCs w:val="20"/>
              </w:rPr>
              <w:t xml:space="preserve"> (2024), pp. 1-35 (with G.S. Alberti, J. Hertrich and S. Sciutto).</w:t>
            </w:r>
          </w:p>
        </w:tc>
      </w:tr>
      <w:tr w:rsidR="0096565A" w14:paraId="2A5A322D" w14:textId="77777777" w:rsidTr="0060223C">
        <w:tblPrEx>
          <w:tblBorders>
            <w:top w:val="single" w:sz="4" w:space="0" w:color="auto"/>
          </w:tblBorders>
        </w:tblPrEx>
        <w:tc>
          <w:tcPr>
            <w:tcW w:w="9978" w:type="dxa"/>
            <w:tcMar>
              <w:top w:w="55" w:type="dxa"/>
              <w:left w:w="55" w:type="dxa"/>
              <w:bottom w:w="55" w:type="dxa"/>
              <w:right w:w="55" w:type="dxa"/>
            </w:tcMar>
          </w:tcPr>
          <w:p w14:paraId="4CE28D79" w14:textId="0B65E27C" w:rsidR="0096565A" w:rsidRPr="00BD268C" w:rsidRDefault="004B1D69" w:rsidP="0060223C">
            <w:pPr>
              <w:pStyle w:val="Standard"/>
              <w:numPr>
                <w:ilvl w:val="0"/>
                <w:numId w:val="9"/>
              </w:numPr>
              <w:rPr>
                <w:rFonts w:ascii="LM Roman 10" w:hAnsi="LM Roman 10"/>
                <w:sz w:val="20"/>
                <w:szCs w:val="20"/>
              </w:rPr>
            </w:pPr>
            <w:r>
              <w:rPr>
                <w:rFonts w:ascii="LM Roman 10" w:hAnsi="LM Roman 10"/>
                <w:sz w:val="20"/>
                <w:szCs w:val="20"/>
              </w:rPr>
              <w:t xml:space="preserve">Localization of point scatterers via sparse optimization on measures, </w:t>
            </w:r>
            <w:r>
              <w:rPr>
                <w:rFonts w:ascii="LM Roman 10" w:hAnsi="LM Roman 10"/>
                <w:i/>
                <w:iCs/>
                <w:sz w:val="20"/>
                <w:szCs w:val="20"/>
              </w:rPr>
              <w:t>SIAM Journal on Imaging Sciences,</w:t>
            </w:r>
            <w:r>
              <w:rPr>
                <w:rFonts w:ascii="LM Roman 10" w:hAnsi="LM Roman 10"/>
                <w:sz w:val="20"/>
                <w:szCs w:val="20"/>
              </w:rPr>
              <w:t xml:space="preserve"> </w:t>
            </w:r>
            <w:r>
              <w:rPr>
                <w:rFonts w:ascii="LM Roman 10" w:hAnsi="LM Roman 10"/>
                <w:b/>
                <w:bCs/>
                <w:sz w:val="20"/>
                <w:szCs w:val="20"/>
              </w:rPr>
              <w:t xml:space="preserve">17(3) </w:t>
            </w:r>
            <w:r>
              <w:rPr>
                <w:rFonts w:ascii="LM Roman 10" w:hAnsi="LM Roman 10"/>
                <w:sz w:val="20"/>
                <w:szCs w:val="20"/>
              </w:rPr>
              <w:t>(2024), pp.1619-1649 (with G.S. Alberti and R. Petit).</w:t>
            </w:r>
          </w:p>
        </w:tc>
      </w:tr>
      <w:tr w:rsidR="004C4772" w14:paraId="68C61659" w14:textId="77777777" w:rsidTr="00210D36">
        <w:tblPrEx>
          <w:tblBorders>
            <w:top w:val="single" w:sz="4" w:space="0" w:color="auto"/>
          </w:tblBorders>
        </w:tblPrEx>
        <w:tc>
          <w:tcPr>
            <w:tcW w:w="9978" w:type="dxa"/>
            <w:tcMar>
              <w:top w:w="55" w:type="dxa"/>
              <w:left w:w="55" w:type="dxa"/>
              <w:bottom w:w="55" w:type="dxa"/>
              <w:right w:w="55" w:type="dxa"/>
            </w:tcMar>
          </w:tcPr>
          <w:p w14:paraId="58CDC331" w14:textId="723B2442" w:rsidR="004C4772" w:rsidRPr="001F31F3" w:rsidRDefault="004C4772" w:rsidP="00210D36">
            <w:pPr>
              <w:pStyle w:val="Standard"/>
              <w:numPr>
                <w:ilvl w:val="0"/>
                <w:numId w:val="9"/>
              </w:numPr>
              <w:rPr>
                <w:rFonts w:ascii="LM Roman 10" w:hAnsi="LM Roman 10"/>
                <w:sz w:val="20"/>
                <w:szCs w:val="20"/>
              </w:rPr>
            </w:pPr>
            <w:r>
              <w:rPr>
                <w:rFonts w:ascii="LM Roman 10" w:hAnsi="LM Roman 10"/>
                <w:sz w:val="20"/>
                <w:szCs w:val="20"/>
              </w:rPr>
              <w:t xml:space="preserve">Continuous Generative Neural Networks: A Wavelet-Based Architecture in Function Spaces, </w:t>
            </w:r>
            <w:r>
              <w:rPr>
                <w:rFonts w:ascii="LM Roman 10" w:hAnsi="LM Roman 10"/>
                <w:i/>
                <w:iCs/>
                <w:sz w:val="20"/>
                <w:szCs w:val="20"/>
              </w:rPr>
              <w:t xml:space="preserve">Numerical Functional Analysis and Optimization, </w:t>
            </w:r>
            <w:r>
              <w:rPr>
                <w:rFonts w:ascii="LM Roman 10" w:hAnsi="LM Roman 10"/>
                <w:sz w:val="20"/>
                <w:szCs w:val="20"/>
              </w:rPr>
              <w:t xml:space="preserve">2024, </w:t>
            </w:r>
            <w:hyperlink r:id="rId11" w:history="1">
              <w:r>
                <w:rPr>
                  <w:rStyle w:val="Hyperlink"/>
                  <w:rFonts w:ascii="LM Roman 10" w:hAnsi="LM Roman 10"/>
                  <w:sz w:val="20"/>
                  <w:szCs w:val="20"/>
                </w:rPr>
                <w:t>https://doi.org/10.1080/01630563.2024.2422064</w:t>
              </w:r>
            </w:hyperlink>
            <w:r>
              <w:rPr>
                <w:rFonts w:ascii="LM Roman 10" w:hAnsi="LM Roman 10"/>
                <w:i/>
                <w:iCs/>
                <w:sz w:val="20"/>
                <w:szCs w:val="20"/>
              </w:rPr>
              <w:t xml:space="preserve"> </w:t>
            </w:r>
            <w:r>
              <w:rPr>
                <w:rFonts w:ascii="LM Roman 10" w:hAnsi="LM Roman 10"/>
                <w:sz w:val="20"/>
                <w:szCs w:val="20"/>
              </w:rPr>
              <w:t>(with G.S. Alberti and S. Sciutto).</w:t>
            </w:r>
          </w:p>
        </w:tc>
      </w:tr>
      <w:tr w:rsidR="00476FDE" w14:paraId="2C688A62" w14:textId="77777777" w:rsidTr="006B6C8D">
        <w:tblPrEx>
          <w:tblBorders>
            <w:top w:val="single" w:sz="4" w:space="0" w:color="auto"/>
          </w:tblBorders>
        </w:tblPrEx>
        <w:tc>
          <w:tcPr>
            <w:tcW w:w="9978" w:type="dxa"/>
            <w:tcMar>
              <w:top w:w="55" w:type="dxa"/>
              <w:left w:w="55" w:type="dxa"/>
              <w:bottom w:w="55" w:type="dxa"/>
              <w:right w:w="55" w:type="dxa"/>
            </w:tcMar>
          </w:tcPr>
          <w:p w14:paraId="1D284194" w14:textId="67706DD2" w:rsidR="00476FDE" w:rsidRPr="00757507" w:rsidRDefault="00476FDE" w:rsidP="00757507">
            <w:pPr>
              <w:pStyle w:val="Standard"/>
              <w:numPr>
                <w:ilvl w:val="0"/>
                <w:numId w:val="9"/>
              </w:numPr>
              <w:rPr>
                <w:rFonts w:ascii="LM Roman 10" w:hAnsi="LM Roman 10"/>
                <w:sz w:val="20"/>
                <w:szCs w:val="20"/>
              </w:rPr>
            </w:pPr>
            <w:r>
              <w:rPr>
                <w:rFonts w:ascii="LM Roman 10" w:hAnsi="LM Roman 10"/>
                <w:sz w:val="20"/>
                <w:szCs w:val="20"/>
              </w:rPr>
              <w:t xml:space="preserve">Compressed sensing for inverse problems and the sample complexity of the sparse Radon transform, </w:t>
            </w:r>
            <w:r>
              <w:rPr>
                <w:rFonts w:ascii="LM Roman 10" w:hAnsi="LM Roman 10"/>
                <w:i/>
                <w:iCs/>
                <w:sz w:val="20"/>
                <w:szCs w:val="20"/>
              </w:rPr>
              <w:t>Journal of the European Mathematical Society,</w:t>
            </w:r>
            <w:r>
              <w:rPr>
                <w:rFonts w:ascii="LM Roman 10" w:hAnsi="LM Roman 10"/>
                <w:sz w:val="20"/>
                <w:szCs w:val="20"/>
              </w:rPr>
              <w:t xml:space="preserve"> 2025, DOI 10.4171/JEMS/1617 (with G.S. Alberti, A. </w:t>
            </w:r>
            <w:proofErr w:type="spellStart"/>
            <w:r>
              <w:rPr>
                <w:rFonts w:ascii="LM Roman 10" w:hAnsi="LM Roman 10"/>
                <w:sz w:val="20"/>
                <w:szCs w:val="20"/>
              </w:rPr>
              <w:t>Felisi</w:t>
            </w:r>
            <w:proofErr w:type="spellEnd"/>
            <w:r>
              <w:rPr>
                <w:rFonts w:ascii="LM Roman 10" w:hAnsi="LM Roman 10"/>
                <w:sz w:val="20"/>
                <w:szCs w:val="20"/>
              </w:rPr>
              <w:t>, and S.I. Trapasso).</w:t>
            </w:r>
          </w:p>
        </w:tc>
      </w:tr>
      <w:tr w:rsidR="006B6C8D" w14:paraId="04285F32" w14:textId="77777777" w:rsidTr="009256CB">
        <w:tblPrEx>
          <w:tblBorders>
            <w:top w:val="single" w:sz="4" w:space="0" w:color="auto"/>
          </w:tblBorders>
        </w:tblPrEx>
        <w:tc>
          <w:tcPr>
            <w:tcW w:w="9978" w:type="dxa"/>
            <w:tcBorders>
              <w:bottom w:val="nil"/>
            </w:tcBorders>
            <w:tcMar>
              <w:top w:w="55" w:type="dxa"/>
              <w:left w:w="55" w:type="dxa"/>
              <w:bottom w:w="55" w:type="dxa"/>
              <w:right w:w="55" w:type="dxa"/>
            </w:tcMar>
          </w:tcPr>
          <w:p w14:paraId="2EFEE873" w14:textId="0017D4F0" w:rsidR="006B6C8D" w:rsidRPr="00E033EC" w:rsidRDefault="006B6C8D" w:rsidP="00757507">
            <w:pPr>
              <w:pStyle w:val="Standard"/>
              <w:numPr>
                <w:ilvl w:val="0"/>
                <w:numId w:val="9"/>
              </w:numPr>
              <w:rPr>
                <w:rFonts w:ascii="LM Roman 10" w:hAnsi="LM Roman 10"/>
                <w:sz w:val="20"/>
                <w:szCs w:val="20"/>
              </w:rPr>
            </w:pPr>
            <w:r>
              <w:rPr>
                <w:rFonts w:ascii="LM Roman 10" w:hAnsi="LM Roman 10"/>
                <w:sz w:val="20"/>
                <w:szCs w:val="20"/>
              </w:rPr>
              <w:t xml:space="preserve">Learning a Gaussian Mixture for Sparsity Regularization in Inverse Problems, </w:t>
            </w:r>
            <w:r>
              <w:rPr>
                <w:rFonts w:ascii="LM Roman 10" w:hAnsi="LM Roman 10"/>
                <w:i/>
                <w:iCs/>
                <w:sz w:val="20"/>
                <w:szCs w:val="20"/>
              </w:rPr>
              <w:t xml:space="preserve">IMA Journal of Numerical Analysis, </w:t>
            </w:r>
            <w:r>
              <w:rPr>
                <w:rFonts w:ascii="LM Roman 10" w:hAnsi="LM Roman 10"/>
                <w:sz w:val="20"/>
                <w:szCs w:val="20"/>
              </w:rPr>
              <w:t>2025,</w:t>
            </w:r>
            <w:r>
              <w:rPr>
                <w:rFonts w:ascii="LM Roman 10" w:hAnsi="LM Roman 10"/>
                <w:i/>
                <w:iCs/>
                <w:sz w:val="20"/>
                <w:szCs w:val="20"/>
              </w:rPr>
              <w:t xml:space="preserve"> </w:t>
            </w:r>
            <w:hyperlink r:id="rId12" w:history="1">
              <w:r>
                <w:rPr>
                  <w:rStyle w:val="Hyperlink"/>
                  <w:rFonts w:ascii="LM Roman 10" w:hAnsi="LM Roman 10"/>
                  <w:sz w:val="20"/>
                  <w:szCs w:val="20"/>
                </w:rPr>
                <w:t>https://doi.org/10.1093/imanum/draf037</w:t>
              </w:r>
            </w:hyperlink>
            <w:r>
              <w:t xml:space="preserve"> </w:t>
            </w:r>
            <w:r>
              <w:rPr>
                <w:rFonts w:ascii="LM Roman 10" w:hAnsi="LM Roman 10"/>
                <w:sz w:val="20"/>
                <w:szCs w:val="20"/>
              </w:rPr>
              <w:t>(with G.S. Alberti, L. Ratti and S. Sciutto).</w:t>
            </w:r>
          </w:p>
        </w:tc>
      </w:tr>
      <w:tr w:rsidR="009256CB" w14:paraId="40063094" w14:textId="77777777" w:rsidTr="009256CB">
        <w:tblPrEx>
          <w:tblBorders>
            <w:top w:val="single" w:sz="4" w:space="0" w:color="auto"/>
          </w:tblBorders>
        </w:tblPrEx>
        <w:tc>
          <w:tcPr>
            <w:tcW w:w="9978" w:type="dxa"/>
            <w:tcBorders>
              <w:top w:val="nil"/>
              <w:bottom w:val="nil"/>
            </w:tcBorders>
            <w:tcMar>
              <w:top w:w="55" w:type="dxa"/>
              <w:left w:w="55" w:type="dxa"/>
              <w:bottom w:w="55" w:type="dxa"/>
              <w:right w:w="55" w:type="dxa"/>
            </w:tcMar>
          </w:tcPr>
          <w:p w14:paraId="6D7BC374" w14:textId="2F6A5C43" w:rsidR="009256CB" w:rsidRPr="00E033EC" w:rsidRDefault="009256CB" w:rsidP="000C09BD">
            <w:pPr>
              <w:pStyle w:val="Standard"/>
              <w:numPr>
                <w:ilvl w:val="0"/>
                <w:numId w:val="9"/>
              </w:numPr>
              <w:rPr>
                <w:rFonts w:ascii="LM Roman 10" w:hAnsi="LM Roman 10"/>
                <w:sz w:val="20"/>
                <w:szCs w:val="20"/>
              </w:rPr>
            </w:pPr>
            <w:r>
              <w:rPr>
                <w:rFonts w:ascii="LM Roman 10" w:hAnsi="LM Roman 10"/>
                <w:sz w:val="20"/>
                <w:szCs w:val="20"/>
              </w:rPr>
              <w:t xml:space="preserve">Learning sparsity-promoting </w:t>
            </w:r>
            <w:proofErr w:type="spellStart"/>
            <w:r>
              <w:rPr>
                <w:rFonts w:ascii="LM Roman 10" w:hAnsi="LM Roman 10"/>
                <w:sz w:val="20"/>
                <w:szCs w:val="20"/>
              </w:rPr>
              <w:t>regularizers</w:t>
            </w:r>
            <w:proofErr w:type="spellEnd"/>
            <w:r>
              <w:rPr>
                <w:rFonts w:ascii="LM Roman 10" w:hAnsi="LM Roman 10"/>
                <w:sz w:val="20"/>
                <w:szCs w:val="20"/>
              </w:rPr>
              <w:t xml:space="preserve"> for linear inverse problems, </w:t>
            </w:r>
            <w:r>
              <w:rPr>
                <w:rFonts w:ascii="LM Roman 10" w:hAnsi="LM Roman 10"/>
                <w:i/>
                <w:iCs/>
                <w:sz w:val="20"/>
                <w:szCs w:val="20"/>
              </w:rPr>
              <w:t>SIAM Journal on Mathematics of Data Science</w:t>
            </w:r>
            <w:r>
              <w:rPr>
                <w:rFonts w:ascii="LM Roman 10" w:hAnsi="LM Roman 10"/>
                <w:sz w:val="20"/>
                <w:szCs w:val="20"/>
              </w:rPr>
              <w:t>, 8 (1), 167-199, 2026 (with G.S. Alberti, E. De Vito, T. Helin, M. Lassas and L. Ratti).</w:t>
            </w:r>
          </w:p>
        </w:tc>
      </w:tr>
      <w:tr w:rsidR="003566E7" w14:paraId="6B7E0EF4" w14:textId="77777777" w:rsidTr="000C09BD">
        <w:tblPrEx>
          <w:tblBorders>
            <w:top w:val="single" w:sz="4" w:space="0" w:color="auto"/>
          </w:tblBorders>
        </w:tblPrEx>
        <w:tc>
          <w:tcPr>
            <w:tcW w:w="9978" w:type="dxa"/>
            <w:tcBorders>
              <w:top w:val="nil"/>
              <w:bottom w:val="nil"/>
            </w:tcBorders>
            <w:tcMar>
              <w:top w:w="55" w:type="dxa"/>
              <w:left w:w="55" w:type="dxa"/>
              <w:bottom w:w="55" w:type="dxa"/>
              <w:right w:w="55" w:type="dxa"/>
            </w:tcMar>
          </w:tcPr>
          <w:p w14:paraId="4DC3CC36" w14:textId="6F0ABB14" w:rsidR="003566E7" w:rsidRPr="006D7077" w:rsidRDefault="003566E7" w:rsidP="000C09BD">
            <w:pPr>
              <w:pStyle w:val="Standard"/>
              <w:numPr>
                <w:ilvl w:val="0"/>
                <w:numId w:val="9"/>
              </w:numPr>
              <w:rPr>
                <w:rFonts w:ascii="LM Roman 10" w:hAnsi="LM Roman 10"/>
                <w:sz w:val="20"/>
                <w:szCs w:val="20"/>
              </w:rPr>
            </w:pPr>
            <w:r>
              <w:rPr>
                <w:rFonts w:ascii="LM Roman 10" w:hAnsi="LM Roman 10"/>
                <w:sz w:val="20"/>
                <w:szCs w:val="20"/>
              </w:rPr>
              <w:t xml:space="preserve">DIMA: </w:t>
            </w:r>
            <w:proofErr w:type="spellStart"/>
            <w:r>
              <w:rPr>
                <w:rFonts w:ascii="LM Roman 10" w:hAnsi="LM Roman 10"/>
                <w:sz w:val="20"/>
                <w:szCs w:val="20"/>
              </w:rPr>
              <w:t>DIffusing</w:t>
            </w:r>
            <w:proofErr w:type="spellEnd"/>
            <w:r>
              <w:rPr>
                <w:rFonts w:ascii="LM Roman 10" w:hAnsi="LM Roman 10"/>
                <w:sz w:val="20"/>
                <w:szCs w:val="20"/>
              </w:rPr>
              <w:t xml:space="preserve"> Motion Artifacts for unsupervised correction in brain MRI images, </w:t>
            </w:r>
            <w:r>
              <w:rPr>
                <w:rFonts w:ascii="LM Roman 10" w:hAnsi="LM Roman 10"/>
                <w:i/>
                <w:iCs/>
                <w:sz w:val="20"/>
                <w:szCs w:val="20"/>
              </w:rPr>
              <w:t>IEEE Access</w:t>
            </w:r>
            <w:r>
              <w:rPr>
                <w:rFonts w:ascii="LM Roman 10" w:hAnsi="LM Roman 10"/>
                <w:sz w:val="20"/>
                <w:szCs w:val="20"/>
              </w:rPr>
              <w:t xml:space="preserve">, 2025, </w:t>
            </w:r>
            <w:hyperlink r:id="rId13" w:history="1">
              <w:r>
                <w:rPr>
                  <w:rStyle w:val="Hyperlink"/>
                  <w:rFonts w:ascii="LM Roman 10" w:hAnsi="LM Roman 10"/>
                  <w:sz w:val="20"/>
                  <w:szCs w:val="20"/>
                </w:rPr>
                <w:t>https://doi.org/10.1109/ACCESS.2025.3634749</w:t>
              </w:r>
            </w:hyperlink>
            <w:r>
              <w:t xml:space="preserve"> </w:t>
            </w:r>
            <w:r>
              <w:rPr>
                <w:rFonts w:ascii="LM Roman 10" w:hAnsi="LM Roman 10"/>
                <w:sz w:val="20"/>
                <w:szCs w:val="20"/>
              </w:rPr>
              <w:t>(with P. Angella, L. Balbi, F. Ferrando, P. Traverso, R. Varriale and V.P. Pastore).</w:t>
            </w:r>
          </w:p>
        </w:tc>
      </w:tr>
      <w:tr w:rsidR="004A7B73" w:rsidRPr="00F03FBD" w14:paraId="0D01C970" w14:textId="77777777" w:rsidTr="006C6E3D">
        <w:tc>
          <w:tcPr>
            <w:tcW w:w="9978" w:type="dxa"/>
            <w:tcMar>
              <w:top w:w="55" w:type="dxa"/>
              <w:left w:w="55" w:type="dxa"/>
              <w:bottom w:w="55" w:type="dxa"/>
              <w:right w:w="55" w:type="dxa"/>
            </w:tcMar>
          </w:tcPr>
          <w:p w14:paraId="535C0A3E" w14:textId="30200FDF" w:rsidR="004A7B73" w:rsidRPr="00B74876" w:rsidRDefault="004A7B73" w:rsidP="006C6E3D">
            <w:pPr>
              <w:pStyle w:val="Standard"/>
              <w:numPr>
                <w:ilvl w:val="0"/>
                <w:numId w:val="9"/>
              </w:numPr>
              <w:rPr>
                <w:rFonts w:ascii="LM Roman 10" w:hAnsi="LM Roman 10"/>
                <w:sz w:val="20"/>
                <w:szCs w:val="20"/>
              </w:rPr>
            </w:pPr>
            <w:r>
              <w:rPr>
                <w:rFonts w:ascii="LM Roman 10" w:hAnsi="LM Roman 10"/>
                <w:sz w:val="20"/>
                <w:szCs w:val="20"/>
              </w:rPr>
              <w:t xml:space="preserve">Deep Unfolding Network for Nonlinear Multi-Frequency Electrical Impedance Tomography, </w:t>
            </w:r>
            <w:r>
              <w:rPr>
                <w:rFonts w:ascii="LM Roman 10" w:hAnsi="LM Roman 10"/>
                <w:i/>
                <w:iCs/>
                <w:sz w:val="20"/>
                <w:szCs w:val="20"/>
              </w:rPr>
              <w:t>Journal of Computational Physics</w:t>
            </w:r>
            <w:r>
              <w:rPr>
                <w:rFonts w:ascii="LM Roman 10" w:hAnsi="LM Roman 10"/>
                <w:sz w:val="20"/>
                <w:szCs w:val="20"/>
              </w:rPr>
              <w:t xml:space="preserve"> 567, 115293, 2026 (with G.S. Alberti, D. Lazzaro, S. Morigi, L. Ratti).</w:t>
            </w:r>
          </w:p>
        </w:tc>
      </w:tr>
    </w:tbl>
    <w:p w14:paraId="687A127F" w14:textId="77777777" w:rsidR="007952BF" w:rsidRDefault="007952BF" w:rsidP="00373795">
      <w:pPr>
        <w:suppressAutoHyphens w:val="0"/>
        <w:spacing w:line="200" w:lineRule="atLeast"/>
        <w:rPr>
          <w:rFonts w:ascii="LM Roman 10" w:hAnsi="LM Roman 10" w:cs="Cambria"/>
          <w:b/>
          <w:bCs/>
          <w:smallCaps/>
          <w:sz w:val="20"/>
          <w:szCs w:val="20"/>
        </w:rPr>
      </w:pPr>
    </w:p>
    <w:p w14:paraId="0407E055" w14:textId="72D82115" w:rsidR="00373795" w:rsidRDefault="00373795" w:rsidP="00373795">
      <w:pPr>
        <w:suppressAutoHyphens w:val="0"/>
        <w:spacing w:line="200" w:lineRule="atLeast"/>
        <w:rPr>
          <w:rFonts w:ascii="LM Roman 10" w:hAnsi="LM Roman 10" w:cs="Cambria"/>
          <w:b/>
          <w:bCs/>
          <w:smallCaps/>
          <w:sz w:val="20"/>
          <w:szCs w:val="20"/>
        </w:rPr>
      </w:pPr>
      <w:r>
        <w:rPr>
          <w:rFonts w:ascii="LM Roman 10" w:hAnsi="LM Roman 10" w:cs="Cambria"/>
          <w:b/>
          <w:bCs/>
          <w:smallCaps/>
          <w:sz w:val="20"/>
          <w:szCs w:val="20"/>
        </w:rPr>
        <w:t>Publications in peer-reviewed conference proceedings</w:t>
      </w:r>
    </w:p>
    <w:tbl>
      <w:tblPr>
        <w:tblW w:w="9978" w:type="dxa"/>
        <w:tblLayout w:type="fixed"/>
        <w:tblCellMar>
          <w:left w:w="10" w:type="dxa"/>
          <w:right w:w="10" w:type="dxa"/>
        </w:tblCellMar>
        <w:tblLook w:val="04A0" w:firstRow="1" w:lastRow="0" w:firstColumn="1" w:lastColumn="0" w:noHBand="0" w:noVBand="1"/>
      </w:tblPr>
      <w:tblGrid>
        <w:gridCol w:w="9978"/>
      </w:tblGrid>
      <w:tr w:rsidR="00373795" w14:paraId="5744652C" w14:textId="77777777" w:rsidTr="00FD4FBD">
        <w:tc>
          <w:tcPr>
            <w:tcW w:w="9978" w:type="dxa"/>
            <w:tcBorders>
              <w:top w:val="single" w:sz="2" w:space="0" w:color="000000"/>
            </w:tcBorders>
            <w:tcMar>
              <w:top w:w="55" w:type="dxa"/>
              <w:left w:w="55" w:type="dxa"/>
              <w:bottom w:w="55" w:type="dxa"/>
              <w:right w:w="55" w:type="dxa"/>
            </w:tcMar>
          </w:tcPr>
          <w:p w14:paraId="3D35E2A3" w14:textId="76FC3B1F" w:rsidR="00373795" w:rsidRDefault="00373795" w:rsidP="00373795">
            <w:pPr>
              <w:pStyle w:val="Standard"/>
              <w:numPr>
                <w:ilvl w:val="0"/>
                <w:numId w:val="9"/>
              </w:numPr>
            </w:pPr>
            <w:r>
              <w:rPr>
                <w:rFonts w:ascii="LM Roman 10" w:hAnsi="LM Roman 10"/>
                <w:sz w:val="20"/>
                <w:szCs w:val="20"/>
              </w:rPr>
              <w:t xml:space="preserve">Learning the optimal Tikhonov </w:t>
            </w:r>
            <w:proofErr w:type="spellStart"/>
            <w:r>
              <w:rPr>
                <w:rFonts w:ascii="LM Roman 10" w:hAnsi="LM Roman 10"/>
                <w:sz w:val="20"/>
                <w:szCs w:val="20"/>
              </w:rPr>
              <w:t>regularizer</w:t>
            </w:r>
            <w:proofErr w:type="spellEnd"/>
            <w:r>
              <w:rPr>
                <w:rFonts w:ascii="LM Roman 10" w:hAnsi="LM Roman 10"/>
                <w:sz w:val="20"/>
                <w:szCs w:val="20"/>
              </w:rPr>
              <w:t xml:space="preserve"> for inverse problems. </w:t>
            </w:r>
            <w:r>
              <w:rPr>
                <w:rFonts w:ascii="LM Roman 10" w:hAnsi="LM Roman 10"/>
                <w:i/>
                <w:iCs/>
                <w:sz w:val="20"/>
                <w:szCs w:val="20"/>
              </w:rPr>
              <w:t>Advances in Neural Information Processing Systems</w:t>
            </w:r>
            <w:r>
              <w:rPr>
                <w:rFonts w:ascii="LM Roman 10" w:hAnsi="LM Roman 10"/>
                <w:sz w:val="20"/>
                <w:szCs w:val="20"/>
              </w:rPr>
              <w:t xml:space="preserve">, </w:t>
            </w:r>
            <w:r>
              <w:rPr>
                <w:rFonts w:ascii="LM Roman 10" w:hAnsi="LM Roman 10"/>
                <w:b/>
                <w:bCs/>
                <w:sz w:val="20"/>
                <w:szCs w:val="20"/>
              </w:rPr>
              <w:t>34</w:t>
            </w:r>
            <w:r>
              <w:rPr>
                <w:rFonts w:ascii="LM Roman 10" w:hAnsi="LM Roman 10"/>
                <w:sz w:val="20"/>
                <w:szCs w:val="20"/>
              </w:rPr>
              <w:t xml:space="preserve"> (2021) (with G.S. Alberti, E. De Vito, M. Lassas and L. Ratti).</w:t>
            </w:r>
          </w:p>
        </w:tc>
      </w:tr>
      <w:tr w:rsidR="00FD4FBD" w14:paraId="6CF5924B" w14:textId="77777777" w:rsidTr="00FD4FBD">
        <w:tc>
          <w:tcPr>
            <w:tcW w:w="9978" w:type="dxa"/>
            <w:tcMar>
              <w:top w:w="55" w:type="dxa"/>
              <w:left w:w="55" w:type="dxa"/>
              <w:bottom w:w="55" w:type="dxa"/>
              <w:right w:w="55" w:type="dxa"/>
            </w:tcMar>
          </w:tcPr>
          <w:p w14:paraId="0FC0A7E4" w14:textId="3EBF2EC2" w:rsidR="00FD4FBD" w:rsidRPr="00373795" w:rsidRDefault="00FD4FBD" w:rsidP="00373795">
            <w:pPr>
              <w:pStyle w:val="Standard"/>
              <w:numPr>
                <w:ilvl w:val="0"/>
                <w:numId w:val="9"/>
              </w:numPr>
              <w:rPr>
                <w:rFonts w:ascii="LM Roman 10" w:hAnsi="LM Roman 10"/>
                <w:sz w:val="20"/>
                <w:szCs w:val="20"/>
              </w:rPr>
            </w:pPr>
            <w:r>
              <w:rPr>
                <w:rFonts w:ascii="LM Roman 10" w:hAnsi="LM Roman 10"/>
                <w:sz w:val="20"/>
                <w:szCs w:val="20"/>
              </w:rPr>
              <w:t xml:space="preserve">Is in-domain data beneficial in transfer learning for landmarks detection in x-ray images? </w:t>
            </w:r>
            <w:r>
              <w:rPr>
                <w:rFonts w:ascii="LM Roman 10" w:hAnsi="LM Roman 10"/>
                <w:i/>
                <w:iCs/>
                <w:sz w:val="20"/>
                <w:szCs w:val="20"/>
              </w:rPr>
              <w:t xml:space="preserve">ISBI 2024 </w:t>
            </w:r>
            <w:r>
              <w:rPr>
                <w:rFonts w:ascii="LM Roman 10" w:hAnsi="LM Roman 10"/>
                <w:sz w:val="20"/>
                <w:szCs w:val="20"/>
              </w:rPr>
              <w:t xml:space="preserve">(with R. </w:t>
            </w:r>
            <w:proofErr w:type="gramStart"/>
            <w:r>
              <w:rPr>
                <w:rFonts w:ascii="LM Roman 10" w:hAnsi="LM Roman 10"/>
                <w:sz w:val="20"/>
                <w:szCs w:val="20"/>
              </w:rPr>
              <w:t>Di</w:t>
            </w:r>
            <w:proofErr w:type="gramEnd"/>
            <w:r>
              <w:rPr>
                <w:rFonts w:ascii="LM Roman 10" w:hAnsi="LM Roman 10"/>
                <w:sz w:val="20"/>
                <w:szCs w:val="20"/>
              </w:rPr>
              <w:t xml:space="preserve"> Via, F. Odone and V.P. Pastore).</w:t>
            </w:r>
          </w:p>
        </w:tc>
      </w:tr>
      <w:tr w:rsidR="00DF016A" w14:paraId="3DA6349A" w14:textId="77777777" w:rsidTr="00FD4FBD">
        <w:tc>
          <w:tcPr>
            <w:tcW w:w="9978" w:type="dxa"/>
            <w:tcMar>
              <w:top w:w="55" w:type="dxa"/>
              <w:left w:w="55" w:type="dxa"/>
              <w:bottom w:w="55" w:type="dxa"/>
              <w:right w:w="55" w:type="dxa"/>
            </w:tcMar>
          </w:tcPr>
          <w:p w14:paraId="0E0DACAD" w14:textId="38CB5759" w:rsidR="00DF016A" w:rsidRPr="00C16F97" w:rsidRDefault="00C16F97" w:rsidP="00C16F97">
            <w:pPr>
              <w:pStyle w:val="Standard"/>
              <w:numPr>
                <w:ilvl w:val="0"/>
                <w:numId w:val="9"/>
              </w:numPr>
              <w:rPr>
                <w:rFonts w:ascii="LM Roman 10" w:hAnsi="LM Roman 10"/>
                <w:sz w:val="20"/>
                <w:szCs w:val="20"/>
              </w:rPr>
            </w:pPr>
            <w:r>
              <w:rPr>
                <w:rFonts w:ascii="LM Roman 10" w:hAnsi="LM Roman 10"/>
                <w:sz w:val="20"/>
                <w:szCs w:val="20"/>
              </w:rPr>
              <w:t xml:space="preserve">In Domain Transfer Learning for Prostate MRI Segmentation, </w:t>
            </w:r>
            <w:r>
              <w:rPr>
                <w:rFonts w:ascii="LM Roman 10" w:hAnsi="LM Roman 10"/>
                <w:i/>
                <w:iCs/>
                <w:sz w:val="20"/>
                <w:szCs w:val="20"/>
              </w:rPr>
              <w:t>ICPRS 2024</w:t>
            </w:r>
            <w:r>
              <w:rPr>
                <w:rFonts w:ascii="LM Roman 10" w:hAnsi="LM Roman 10"/>
                <w:sz w:val="20"/>
                <w:szCs w:val="20"/>
              </w:rPr>
              <w:t xml:space="preserve"> (with L. </w:t>
            </w:r>
            <w:proofErr w:type="spellStart"/>
            <w:r>
              <w:rPr>
                <w:rFonts w:ascii="LM Roman 10" w:hAnsi="LM Roman 10"/>
                <w:sz w:val="20"/>
                <w:szCs w:val="20"/>
              </w:rPr>
              <w:t>Touijer</w:t>
            </w:r>
            <w:proofErr w:type="spellEnd"/>
            <w:r>
              <w:rPr>
                <w:rFonts w:ascii="LM Roman 10" w:hAnsi="LM Roman 10"/>
                <w:sz w:val="20"/>
                <w:szCs w:val="20"/>
              </w:rPr>
              <w:t>, F. Odone and V.P. Pastore).</w:t>
            </w:r>
          </w:p>
        </w:tc>
      </w:tr>
      <w:tr w:rsidR="00EE264D" w14:paraId="0D92DB50" w14:textId="77777777" w:rsidTr="00FD4FBD">
        <w:tc>
          <w:tcPr>
            <w:tcW w:w="9978" w:type="dxa"/>
            <w:tcMar>
              <w:top w:w="55" w:type="dxa"/>
              <w:left w:w="55" w:type="dxa"/>
              <w:bottom w:w="55" w:type="dxa"/>
              <w:right w:w="55" w:type="dxa"/>
            </w:tcMar>
          </w:tcPr>
          <w:p w14:paraId="127E2D0C" w14:textId="6A193145" w:rsidR="00EE264D" w:rsidRPr="00C16F97" w:rsidRDefault="00EE264D" w:rsidP="00C16F97">
            <w:pPr>
              <w:pStyle w:val="Standard"/>
              <w:numPr>
                <w:ilvl w:val="0"/>
                <w:numId w:val="9"/>
              </w:numPr>
              <w:rPr>
                <w:rFonts w:ascii="LM Roman 10" w:hAnsi="LM Roman 10"/>
                <w:sz w:val="20"/>
                <w:szCs w:val="20"/>
              </w:rPr>
            </w:pPr>
            <w:r>
              <w:rPr>
                <w:rFonts w:ascii="LM Roman 10" w:hAnsi="LM Roman 10"/>
                <w:sz w:val="20"/>
                <w:szCs w:val="20"/>
              </w:rPr>
              <w:t xml:space="preserve">Assessing the use of Diffusion models for motion artifact correction in brain MRI, </w:t>
            </w:r>
            <w:r>
              <w:rPr>
                <w:rFonts w:ascii="LM Roman 10" w:hAnsi="LM Roman 10"/>
                <w:i/>
                <w:iCs/>
                <w:sz w:val="20"/>
                <w:szCs w:val="20"/>
              </w:rPr>
              <w:t xml:space="preserve">ISBI 2025 </w:t>
            </w:r>
            <w:r>
              <w:rPr>
                <w:rFonts w:ascii="LM Roman 10" w:hAnsi="LM Roman 10"/>
                <w:sz w:val="20"/>
                <w:szCs w:val="20"/>
              </w:rPr>
              <w:t>(with P. Angella and V.P. Pastore).</w:t>
            </w:r>
          </w:p>
        </w:tc>
      </w:tr>
      <w:tr w:rsidR="00FA3560" w14:paraId="5DEA68A1" w14:textId="77777777" w:rsidTr="00FD4FBD">
        <w:tc>
          <w:tcPr>
            <w:tcW w:w="9978" w:type="dxa"/>
            <w:tcMar>
              <w:top w:w="55" w:type="dxa"/>
              <w:left w:w="55" w:type="dxa"/>
              <w:bottom w:w="55" w:type="dxa"/>
              <w:right w:w="55" w:type="dxa"/>
            </w:tcMar>
          </w:tcPr>
          <w:p w14:paraId="47CB50DF" w14:textId="48BAC784" w:rsidR="00FA3560" w:rsidRPr="00EE264D" w:rsidRDefault="00FA3560" w:rsidP="00C16F97">
            <w:pPr>
              <w:pStyle w:val="Standard"/>
              <w:numPr>
                <w:ilvl w:val="0"/>
                <w:numId w:val="9"/>
              </w:numPr>
              <w:rPr>
                <w:rFonts w:ascii="LM Roman 10" w:hAnsi="LM Roman 10"/>
                <w:sz w:val="20"/>
                <w:szCs w:val="20"/>
              </w:rPr>
            </w:pPr>
            <w:proofErr w:type="spellStart"/>
            <w:r>
              <w:rPr>
                <w:rFonts w:ascii="LM Roman 10" w:hAnsi="LM Roman 10"/>
                <w:sz w:val="20"/>
                <w:szCs w:val="20"/>
              </w:rPr>
              <w:t>TomoSelfDEQ</w:t>
            </w:r>
            <w:proofErr w:type="spellEnd"/>
            <w:r>
              <w:rPr>
                <w:rFonts w:ascii="LM Roman 10" w:hAnsi="LM Roman 10"/>
                <w:sz w:val="20"/>
                <w:szCs w:val="20"/>
              </w:rPr>
              <w:t xml:space="preserve">: Self-Supervised Deep Equilibrium Learning for Sparse-Angle CT Reconstruction, </w:t>
            </w:r>
            <w:r>
              <w:rPr>
                <w:rFonts w:ascii="LM Roman 10" w:hAnsi="LM Roman 10"/>
                <w:i/>
                <w:iCs/>
                <w:sz w:val="20"/>
                <w:szCs w:val="20"/>
              </w:rPr>
              <w:t xml:space="preserve">SSVM 2025 </w:t>
            </w:r>
            <w:r>
              <w:rPr>
                <w:rFonts w:ascii="LM Roman 10" w:hAnsi="LM Roman 10"/>
                <w:sz w:val="20"/>
                <w:szCs w:val="20"/>
              </w:rPr>
              <w:t>(with T.A. Bubba and A. Sebastiani).</w:t>
            </w:r>
          </w:p>
        </w:tc>
      </w:tr>
      <w:tr w:rsidR="00653F63" w:rsidRPr="00F03FBD" w14:paraId="7439F477" w14:textId="77777777" w:rsidTr="00FD4FBD">
        <w:tc>
          <w:tcPr>
            <w:tcW w:w="9978" w:type="dxa"/>
            <w:tcMar>
              <w:top w:w="55" w:type="dxa"/>
              <w:left w:w="55" w:type="dxa"/>
              <w:bottom w:w="55" w:type="dxa"/>
              <w:right w:w="55" w:type="dxa"/>
            </w:tcMar>
          </w:tcPr>
          <w:p w14:paraId="387178F4" w14:textId="1904609E" w:rsidR="00653F63" w:rsidRPr="00F03FBD" w:rsidRDefault="00D21B41" w:rsidP="00C16F97">
            <w:pPr>
              <w:pStyle w:val="Standard"/>
              <w:numPr>
                <w:ilvl w:val="0"/>
                <w:numId w:val="9"/>
              </w:numPr>
              <w:rPr>
                <w:rFonts w:ascii="LM Roman 10" w:hAnsi="LM Roman 10"/>
                <w:sz w:val="20"/>
                <w:szCs w:val="20"/>
              </w:rPr>
            </w:pPr>
            <w:r>
              <w:rPr>
                <w:rFonts w:ascii="LM Roman 10" w:hAnsi="LM Roman 10"/>
                <w:sz w:val="20"/>
                <w:szCs w:val="20"/>
              </w:rPr>
              <w:t xml:space="preserve">Are X-ray Landmark Detection Models Fair? A Preliminary Assessment and Mitigation Strategy, </w:t>
            </w:r>
            <w:r>
              <w:rPr>
                <w:rFonts w:ascii="LM Roman 10" w:hAnsi="LM Roman 10"/>
                <w:i/>
                <w:iCs/>
                <w:sz w:val="20"/>
                <w:szCs w:val="20"/>
              </w:rPr>
              <w:t xml:space="preserve">ICCV 2025 </w:t>
            </w:r>
            <w:r>
              <w:rPr>
                <w:rFonts w:ascii="LM Roman 10" w:hAnsi="LM Roman 10"/>
                <w:sz w:val="20"/>
                <w:szCs w:val="20"/>
              </w:rPr>
              <w:t xml:space="preserve">(with R. </w:t>
            </w:r>
            <w:proofErr w:type="gramStart"/>
            <w:r>
              <w:rPr>
                <w:rFonts w:ascii="LM Roman 10" w:hAnsi="LM Roman 10"/>
                <w:sz w:val="20"/>
                <w:szCs w:val="20"/>
              </w:rPr>
              <w:t>Di</w:t>
            </w:r>
            <w:proofErr w:type="gramEnd"/>
            <w:r>
              <w:rPr>
                <w:rFonts w:ascii="LM Roman 10" w:hAnsi="LM Roman 10"/>
                <w:sz w:val="20"/>
                <w:szCs w:val="20"/>
              </w:rPr>
              <w:t xml:space="preserve"> Via, M. Ciranni, D. Marinelli, A. Clement, N. Patel, J. Wyatt, F. Odone, I. Voiculescu, V.P. Pastore).</w:t>
            </w:r>
          </w:p>
        </w:tc>
      </w:tr>
      <w:tr w:rsidR="00D35917" w:rsidRPr="00F03FBD" w14:paraId="3BC261D4" w14:textId="77777777" w:rsidTr="00FD4FBD">
        <w:tc>
          <w:tcPr>
            <w:tcW w:w="9978" w:type="dxa"/>
            <w:tcMar>
              <w:top w:w="55" w:type="dxa"/>
              <w:left w:w="55" w:type="dxa"/>
              <w:bottom w:w="55" w:type="dxa"/>
              <w:right w:w="55" w:type="dxa"/>
            </w:tcMar>
          </w:tcPr>
          <w:p w14:paraId="5C9ADAA2" w14:textId="5E078C30" w:rsidR="00D35917" w:rsidRPr="00D21B41" w:rsidRDefault="00D35917" w:rsidP="00D35917">
            <w:pPr>
              <w:pStyle w:val="Standard"/>
              <w:numPr>
                <w:ilvl w:val="0"/>
                <w:numId w:val="9"/>
              </w:numPr>
              <w:rPr>
                <w:rFonts w:ascii="LM Roman 10" w:hAnsi="LM Roman 10"/>
                <w:sz w:val="20"/>
                <w:szCs w:val="20"/>
              </w:rPr>
            </w:pPr>
            <w:r>
              <w:rPr>
                <w:rFonts w:ascii="LM Roman 10" w:hAnsi="LM Roman 10"/>
                <w:sz w:val="20"/>
                <w:szCs w:val="20"/>
              </w:rPr>
              <w:t xml:space="preserve">MAD: Manifold Attracted Diffusion </w:t>
            </w:r>
            <w:r>
              <w:rPr>
                <w:rFonts w:ascii="LM Roman 10" w:hAnsi="LM Roman 10"/>
                <w:i/>
                <w:iCs/>
                <w:sz w:val="20"/>
                <w:szCs w:val="20"/>
              </w:rPr>
              <w:t xml:space="preserve">Forty-third International Conference on Machine Learning, </w:t>
            </w:r>
            <w:r>
              <w:rPr>
                <w:rFonts w:ascii="LM Roman 10" w:hAnsi="LM Roman 10"/>
                <w:sz w:val="20"/>
                <w:szCs w:val="20"/>
              </w:rPr>
              <w:t>2026 (with D. Elbrächter and G.S. Alberti).</w:t>
            </w:r>
          </w:p>
        </w:tc>
      </w:tr>
    </w:tbl>
    <w:p w14:paraId="5080204C" w14:textId="60F3B29C" w:rsidR="00BF5D60" w:rsidRDefault="00DB6998">
      <w:pPr>
        <w:suppressAutoHyphens w:val="0"/>
        <w:spacing w:line="200" w:lineRule="atLeast"/>
        <w:rPr>
          <w:rFonts w:ascii="LM Roman 10" w:hAnsi="LM Roman 10" w:cs="Cambria"/>
          <w:b/>
          <w:bCs/>
          <w:smallCaps/>
          <w:sz w:val="20"/>
          <w:szCs w:val="20"/>
        </w:rPr>
      </w:pPr>
      <w:r>
        <w:rPr>
          <w:rFonts w:ascii="LM Roman 10" w:hAnsi="LM Roman 10" w:cs="Cambria"/>
          <w:b/>
          <w:bCs/>
          <w:smallCaps/>
          <w:sz w:val="20"/>
          <w:szCs w:val="20"/>
        </w:rPr>
        <w:t>Other publications</w:t>
      </w:r>
    </w:p>
    <w:tbl>
      <w:tblPr>
        <w:tblW w:w="9978" w:type="dxa"/>
        <w:tblLayout w:type="fixed"/>
        <w:tblCellMar>
          <w:left w:w="10" w:type="dxa"/>
          <w:right w:w="10" w:type="dxa"/>
        </w:tblCellMar>
        <w:tblLook w:val="04A0" w:firstRow="1" w:lastRow="0" w:firstColumn="1" w:lastColumn="0" w:noHBand="0" w:noVBand="1"/>
      </w:tblPr>
      <w:tblGrid>
        <w:gridCol w:w="9978"/>
      </w:tblGrid>
      <w:tr w:rsidR="00BF5D60" w14:paraId="39080CE1" w14:textId="77777777">
        <w:tc>
          <w:tcPr>
            <w:tcW w:w="9978" w:type="dxa"/>
            <w:tcBorders>
              <w:top w:val="single" w:sz="2" w:space="0" w:color="000000"/>
            </w:tcBorders>
            <w:tcMar>
              <w:top w:w="55" w:type="dxa"/>
              <w:left w:w="55" w:type="dxa"/>
              <w:bottom w:w="55" w:type="dxa"/>
              <w:right w:w="55" w:type="dxa"/>
            </w:tcMar>
          </w:tcPr>
          <w:p w14:paraId="5E63E2FE" w14:textId="77777777" w:rsidR="00BF5D60" w:rsidRDefault="00297499" w:rsidP="00373795">
            <w:pPr>
              <w:pStyle w:val="Standard"/>
              <w:numPr>
                <w:ilvl w:val="0"/>
                <w:numId w:val="9"/>
              </w:numPr>
            </w:pPr>
            <w:r>
              <w:rPr>
                <w:rFonts w:ascii="LM Roman 10" w:hAnsi="LM Roman 10"/>
                <w:sz w:val="20"/>
                <w:szCs w:val="20"/>
              </w:rPr>
              <w:t xml:space="preserve">A global stability </w:t>
            </w:r>
            <w:proofErr w:type="gramStart"/>
            <w:r>
              <w:rPr>
                <w:rFonts w:ascii="LM Roman 10" w:hAnsi="LM Roman 10"/>
                <w:sz w:val="20"/>
                <w:szCs w:val="20"/>
              </w:rPr>
              <w:t>estimate</w:t>
            </w:r>
            <w:proofErr w:type="gramEnd"/>
            <w:r>
              <w:rPr>
                <w:rFonts w:ascii="LM Roman 10" w:hAnsi="LM Roman 10"/>
                <w:sz w:val="20"/>
                <w:szCs w:val="20"/>
              </w:rPr>
              <w:t xml:space="preserve"> for the </w:t>
            </w:r>
            <w:proofErr w:type="spellStart"/>
            <w:r>
              <w:rPr>
                <w:rFonts w:ascii="LM Roman 10" w:hAnsi="LM Roman 10"/>
                <w:sz w:val="20"/>
                <w:szCs w:val="20"/>
              </w:rPr>
              <w:t>Gel'fand</w:t>
            </w:r>
            <w:proofErr w:type="spellEnd"/>
            <w:r>
              <w:rPr>
                <w:rFonts w:ascii="LM Roman 10" w:hAnsi="LM Roman 10"/>
                <w:sz w:val="20"/>
                <w:szCs w:val="20"/>
              </w:rPr>
              <w:t xml:space="preserve">-Calderón inverse problem in two dimensions, </w:t>
            </w:r>
            <w:r>
              <w:rPr>
                <w:rFonts w:ascii="LM Roman 10" w:hAnsi="LM Roman 10"/>
                <w:i/>
                <w:iCs/>
                <w:sz w:val="20"/>
                <w:szCs w:val="20"/>
              </w:rPr>
              <w:t>Proceedings of the 53rd International Conference of MIPT, 2010.</w:t>
            </w:r>
          </w:p>
        </w:tc>
      </w:tr>
      <w:tr w:rsidR="00BF5D60" w14:paraId="10FA95DB" w14:textId="77777777">
        <w:tc>
          <w:tcPr>
            <w:tcW w:w="9978" w:type="dxa"/>
            <w:tcMar>
              <w:top w:w="55" w:type="dxa"/>
              <w:left w:w="55" w:type="dxa"/>
              <w:bottom w:w="55" w:type="dxa"/>
              <w:right w:w="55" w:type="dxa"/>
            </w:tcMar>
          </w:tcPr>
          <w:p w14:paraId="04E2EF14" w14:textId="0467684A" w:rsidR="00BF5D60" w:rsidRDefault="00297499" w:rsidP="00373795">
            <w:pPr>
              <w:pStyle w:val="Standard"/>
              <w:numPr>
                <w:ilvl w:val="0"/>
                <w:numId w:val="9"/>
              </w:numPr>
            </w:pPr>
            <w:r>
              <w:rPr>
                <w:rFonts w:ascii="LM Roman 10" w:hAnsi="LM Roman 10"/>
                <w:sz w:val="20"/>
                <w:szCs w:val="20"/>
              </w:rPr>
              <w:t xml:space="preserve">New global stability estimates for the Calderón problem in two dimensions, </w:t>
            </w:r>
            <w:r>
              <w:rPr>
                <w:rFonts w:ascii="LM Roman 10" w:hAnsi="LM Roman 10"/>
                <w:i/>
                <w:iCs/>
                <w:sz w:val="20"/>
                <w:szCs w:val="20"/>
              </w:rPr>
              <w:t>Proceedings of the 54th International Conference of MIPT</w:t>
            </w:r>
            <w:r>
              <w:rPr>
                <w:rFonts w:ascii="LM Roman 10" w:hAnsi="LM Roman 10"/>
                <w:sz w:val="20"/>
                <w:szCs w:val="20"/>
              </w:rPr>
              <w:t>, 2011.</w:t>
            </w:r>
          </w:p>
        </w:tc>
      </w:tr>
      <w:tr w:rsidR="00BF5D60" w14:paraId="3B29C38C" w14:textId="77777777">
        <w:tc>
          <w:tcPr>
            <w:tcW w:w="9978" w:type="dxa"/>
            <w:tcMar>
              <w:top w:w="55" w:type="dxa"/>
              <w:left w:w="55" w:type="dxa"/>
              <w:bottom w:w="55" w:type="dxa"/>
              <w:right w:w="55" w:type="dxa"/>
            </w:tcMar>
          </w:tcPr>
          <w:p w14:paraId="78539FE3" w14:textId="77777777" w:rsidR="00BF5D60" w:rsidRDefault="00297499" w:rsidP="00373795">
            <w:pPr>
              <w:pStyle w:val="PreformattedText"/>
              <w:numPr>
                <w:ilvl w:val="0"/>
                <w:numId w:val="9"/>
              </w:numPr>
            </w:pPr>
            <w:r>
              <w:rPr>
                <w:rFonts w:ascii="LM Roman 10" w:hAnsi="LM Roman 10"/>
              </w:rPr>
              <w:lastRenderedPageBreak/>
              <w:t xml:space="preserve">Stability estimates for an inverse problem for the Schrödinger equation at negative energy in two dimensions, </w:t>
            </w:r>
            <w:r>
              <w:rPr>
                <w:rFonts w:ascii="LM Roman 10" w:hAnsi="LM Roman 10"/>
                <w:i/>
                <w:iCs/>
              </w:rPr>
              <w:t>Proceedings of the 55th International Conference of MIPT</w:t>
            </w:r>
            <w:r>
              <w:rPr>
                <w:rFonts w:ascii="LM Roman 10" w:hAnsi="LM Roman 10"/>
              </w:rPr>
              <w:t>, 2012.</w:t>
            </w:r>
          </w:p>
        </w:tc>
      </w:tr>
    </w:tbl>
    <w:p w14:paraId="407FD126" w14:textId="77777777" w:rsidR="00BF5D60" w:rsidRDefault="00297499">
      <w:pPr>
        <w:suppressAutoHyphens w:val="0"/>
        <w:spacing w:line="200" w:lineRule="atLeast"/>
        <w:rPr>
          <w:rFonts w:ascii="LM Roman 10" w:hAnsi="LM Roman 10" w:cs="Cambria"/>
          <w:b/>
          <w:bCs/>
          <w:smallCaps/>
          <w:sz w:val="20"/>
          <w:szCs w:val="20"/>
        </w:rPr>
      </w:pPr>
      <w:r>
        <w:rPr>
          <w:rFonts w:ascii="LM Roman 10" w:hAnsi="LM Roman 10" w:cs="Cambria"/>
          <w:b/>
          <w:bCs/>
          <w:smallCaps/>
          <w:sz w:val="20"/>
          <w:szCs w:val="20"/>
        </w:rPr>
        <w:t>Preprints</w:t>
      </w:r>
    </w:p>
    <w:tbl>
      <w:tblPr>
        <w:tblW w:w="9978" w:type="dxa"/>
        <w:tblBorders>
          <w:top w:val="single" w:sz="4" w:space="0" w:color="auto"/>
        </w:tblBorders>
        <w:tblLayout w:type="fixed"/>
        <w:tblCellMar>
          <w:left w:w="10" w:type="dxa"/>
          <w:right w:w="10" w:type="dxa"/>
        </w:tblCellMar>
        <w:tblLook w:val="04A0" w:firstRow="1" w:lastRow="0" w:firstColumn="1" w:lastColumn="0" w:noHBand="0" w:noVBand="1"/>
      </w:tblPr>
      <w:tblGrid>
        <w:gridCol w:w="9978"/>
      </w:tblGrid>
      <w:tr w:rsidR="00167D93" w14:paraId="6365865C" w14:textId="77777777" w:rsidTr="008142BD">
        <w:tc>
          <w:tcPr>
            <w:tcW w:w="9978" w:type="dxa"/>
            <w:tcBorders>
              <w:top w:val="single" w:sz="4" w:space="0" w:color="auto"/>
              <w:bottom w:val="nil"/>
            </w:tcBorders>
            <w:tcMar>
              <w:top w:w="55" w:type="dxa"/>
              <w:left w:w="55" w:type="dxa"/>
              <w:bottom w:w="55" w:type="dxa"/>
              <w:right w:w="55" w:type="dxa"/>
            </w:tcMar>
          </w:tcPr>
          <w:p w14:paraId="5C6680BC" w14:textId="55FB1556" w:rsidR="00167D93" w:rsidRPr="005B784E" w:rsidRDefault="00167D93" w:rsidP="00CD37A1">
            <w:pPr>
              <w:pStyle w:val="Standard"/>
              <w:numPr>
                <w:ilvl w:val="0"/>
                <w:numId w:val="9"/>
              </w:numPr>
              <w:rPr>
                <w:rFonts w:ascii="LM Roman 10" w:hAnsi="LM Roman 10"/>
                <w:sz w:val="20"/>
                <w:szCs w:val="20"/>
              </w:rPr>
            </w:pPr>
            <w:r>
              <w:rPr>
                <w:rFonts w:ascii="LM Roman 10" w:hAnsi="LM Roman 10"/>
                <w:sz w:val="20"/>
                <w:szCs w:val="20"/>
              </w:rPr>
              <w:t xml:space="preserve">Compressed sensing for inverse problems II: applications to deconvolution, source recovery, and MRI (with G.S. Alberti, A. </w:t>
            </w:r>
            <w:proofErr w:type="spellStart"/>
            <w:r>
              <w:rPr>
                <w:rFonts w:ascii="LM Roman 10" w:hAnsi="LM Roman 10"/>
                <w:sz w:val="20"/>
                <w:szCs w:val="20"/>
              </w:rPr>
              <w:t>Felisi</w:t>
            </w:r>
            <w:proofErr w:type="spellEnd"/>
            <w:r>
              <w:rPr>
                <w:rFonts w:ascii="LM Roman 10" w:hAnsi="LM Roman 10"/>
                <w:sz w:val="20"/>
                <w:szCs w:val="20"/>
              </w:rPr>
              <w:t xml:space="preserve">, and S.I. Trapasso), </w:t>
            </w:r>
            <w:proofErr w:type="spellStart"/>
            <w:r>
              <w:rPr>
                <w:rFonts w:ascii="LM Roman 10" w:hAnsi="LM Roman 10"/>
                <w:sz w:val="20"/>
                <w:szCs w:val="20"/>
              </w:rPr>
              <w:t>arXiv</w:t>
            </w:r>
            <w:proofErr w:type="spellEnd"/>
            <w:r>
              <w:rPr>
                <w:rFonts w:ascii="LM Roman 10" w:hAnsi="LM Roman 10"/>
                <w:sz w:val="20"/>
                <w:szCs w:val="20"/>
              </w:rPr>
              <w:t xml:space="preserve"> preprint arXiv:2501.01929.</w:t>
            </w:r>
          </w:p>
        </w:tc>
      </w:tr>
      <w:tr w:rsidR="00464277" w14:paraId="07728D57" w14:textId="77777777" w:rsidTr="008142BD">
        <w:tc>
          <w:tcPr>
            <w:tcW w:w="9978" w:type="dxa"/>
            <w:tcBorders>
              <w:top w:val="nil"/>
              <w:bottom w:val="nil"/>
            </w:tcBorders>
            <w:tcMar>
              <w:top w:w="55" w:type="dxa"/>
              <w:left w:w="55" w:type="dxa"/>
              <w:bottom w:w="55" w:type="dxa"/>
              <w:right w:w="55" w:type="dxa"/>
            </w:tcMar>
          </w:tcPr>
          <w:p w14:paraId="06EB2EE4" w14:textId="638D3E27" w:rsidR="00464277" w:rsidRPr="00C000A6" w:rsidRDefault="00EB0D75" w:rsidP="00CD37A1">
            <w:pPr>
              <w:pStyle w:val="Standard"/>
              <w:numPr>
                <w:ilvl w:val="0"/>
                <w:numId w:val="9"/>
              </w:numPr>
              <w:rPr>
                <w:rFonts w:ascii="LM Roman 10" w:hAnsi="LM Roman 10"/>
                <w:sz w:val="20"/>
                <w:szCs w:val="20"/>
              </w:rPr>
            </w:pPr>
            <w:r>
              <w:rPr>
                <w:rFonts w:ascii="LM Roman 10" w:hAnsi="LM Roman 10"/>
                <w:sz w:val="20"/>
                <w:szCs w:val="20"/>
              </w:rPr>
              <w:t xml:space="preserve">On spatial systems of cities (with G. Lanzara), </w:t>
            </w:r>
            <w:proofErr w:type="spellStart"/>
            <w:r>
              <w:rPr>
                <w:rFonts w:ascii="LM Roman 10" w:hAnsi="LM Roman 10"/>
                <w:sz w:val="20"/>
                <w:szCs w:val="20"/>
              </w:rPr>
              <w:t>arXiv</w:t>
            </w:r>
            <w:proofErr w:type="spellEnd"/>
            <w:r>
              <w:rPr>
                <w:rFonts w:ascii="LM Roman 10" w:hAnsi="LM Roman 10"/>
                <w:sz w:val="20"/>
                <w:szCs w:val="20"/>
              </w:rPr>
              <w:t xml:space="preserve"> preprint arXiv:2504.21819.</w:t>
            </w:r>
          </w:p>
        </w:tc>
      </w:tr>
      <w:tr w:rsidR="008142BD" w14:paraId="122D4AD1" w14:textId="77777777" w:rsidTr="00B74876">
        <w:tc>
          <w:tcPr>
            <w:tcW w:w="9978" w:type="dxa"/>
            <w:tcBorders>
              <w:top w:val="nil"/>
              <w:bottom w:val="nil"/>
            </w:tcBorders>
            <w:tcMar>
              <w:top w:w="55" w:type="dxa"/>
              <w:left w:w="55" w:type="dxa"/>
              <w:bottom w:w="55" w:type="dxa"/>
              <w:right w:w="55" w:type="dxa"/>
            </w:tcMar>
          </w:tcPr>
          <w:p w14:paraId="61D3B756" w14:textId="44B4E139" w:rsidR="008142BD" w:rsidRPr="004B525C" w:rsidRDefault="00270803" w:rsidP="004B525C">
            <w:pPr>
              <w:pStyle w:val="Standard"/>
              <w:numPr>
                <w:ilvl w:val="0"/>
                <w:numId w:val="9"/>
              </w:numPr>
              <w:rPr>
                <w:rFonts w:ascii="LM Roman 10" w:hAnsi="LM Roman 10"/>
                <w:sz w:val="20"/>
                <w:szCs w:val="20"/>
              </w:rPr>
            </w:pPr>
            <w:r>
              <w:rPr>
                <w:rFonts w:ascii="LM Roman 10" w:hAnsi="LM Roman 10"/>
                <w:sz w:val="20"/>
                <w:szCs w:val="20"/>
              </w:rPr>
              <w:t xml:space="preserve">Inverse problems for quasi-linear elliptic systems modeling </w:t>
            </w:r>
            <w:proofErr w:type="spellStart"/>
            <w:r>
              <w:rPr>
                <w:rFonts w:ascii="LM Roman 10" w:hAnsi="LM Roman 10"/>
                <w:sz w:val="20"/>
                <w:szCs w:val="20"/>
              </w:rPr>
              <w:t>electrolysers</w:t>
            </w:r>
            <w:proofErr w:type="spellEnd"/>
            <w:r>
              <w:rPr>
                <w:rFonts w:ascii="LM Roman 10" w:hAnsi="LM Roman 10"/>
                <w:sz w:val="20"/>
                <w:szCs w:val="20"/>
              </w:rPr>
              <w:t xml:space="preserve"> (with G.S. Alberti, W. Gerner), </w:t>
            </w:r>
            <w:proofErr w:type="spellStart"/>
            <w:r>
              <w:rPr>
                <w:rFonts w:ascii="LM Roman 10" w:hAnsi="LM Roman 10"/>
                <w:sz w:val="20"/>
                <w:szCs w:val="20"/>
              </w:rPr>
              <w:t>arXiv</w:t>
            </w:r>
            <w:proofErr w:type="spellEnd"/>
            <w:r>
              <w:rPr>
                <w:rFonts w:ascii="LM Roman 10" w:hAnsi="LM Roman 10"/>
                <w:sz w:val="20"/>
                <w:szCs w:val="20"/>
              </w:rPr>
              <w:t xml:space="preserve"> preprint arXiv:2602.16906.</w:t>
            </w:r>
          </w:p>
        </w:tc>
      </w:tr>
      <w:tr w:rsidR="00B74876" w14:paraId="2D85C7F1" w14:textId="77777777" w:rsidTr="004B525C">
        <w:tc>
          <w:tcPr>
            <w:tcW w:w="9978" w:type="dxa"/>
            <w:tcBorders>
              <w:top w:val="nil"/>
              <w:bottom w:val="nil"/>
            </w:tcBorders>
            <w:tcMar>
              <w:top w:w="55" w:type="dxa"/>
              <w:left w:w="55" w:type="dxa"/>
              <w:bottom w:w="55" w:type="dxa"/>
              <w:right w:w="55" w:type="dxa"/>
            </w:tcMar>
          </w:tcPr>
          <w:p w14:paraId="3AECE7CF" w14:textId="03B6C70D" w:rsidR="00B74876" w:rsidRPr="00B74876" w:rsidRDefault="004B525C" w:rsidP="004B525C">
            <w:pPr>
              <w:pStyle w:val="Standard"/>
              <w:numPr>
                <w:ilvl w:val="0"/>
                <w:numId w:val="9"/>
              </w:numPr>
              <w:rPr>
                <w:rFonts w:ascii="LM Roman 10" w:hAnsi="LM Roman 10"/>
                <w:sz w:val="20"/>
                <w:szCs w:val="20"/>
              </w:rPr>
            </w:pPr>
            <w:r>
              <w:rPr>
                <w:rFonts w:ascii="LM Roman 10" w:hAnsi="LM Roman 10"/>
                <w:sz w:val="20"/>
                <w:szCs w:val="20"/>
                <w:lang w:val="it-IT"/>
              </w:rPr>
              <w:t xml:space="preserve">Infinite </w:t>
            </w:r>
            <w:proofErr w:type="spellStart"/>
            <w:r>
              <w:rPr>
                <w:rFonts w:ascii="LM Roman 10" w:hAnsi="LM Roman 10"/>
                <w:sz w:val="20"/>
                <w:szCs w:val="20"/>
                <w:lang w:val="it-IT"/>
              </w:rPr>
              <w:t>dimensional</w:t>
            </w:r>
            <w:proofErr w:type="spellEnd"/>
            <w:r>
              <w:rPr>
                <w:rFonts w:ascii="LM Roman 10" w:hAnsi="LM Roman 10"/>
                <w:sz w:val="20"/>
                <w:szCs w:val="20"/>
                <w:lang w:val="it-IT"/>
              </w:rPr>
              <w:t xml:space="preserve"> generative sensing (with P. Angella, V.P. Pastore) </w:t>
            </w:r>
            <w:proofErr w:type="spellStart"/>
            <w:r>
              <w:rPr>
                <w:rFonts w:ascii="LM Roman 10" w:hAnsi="LM Roman 10"/>
                <w:sz w:val="20"/>
                <w:szCs w:val="20"/>
              </w:rPr>
              <w:t>arXiv</w:t>
            </w:r>
            <w:proofErr w:type="spellEnd"/>
            <w:r>
              <w:rPr>
                <w:rFonts w:ascii="LM Roman 10" w:hAnsi="LM Roman 10"/>
                <w:sz w:val="20"/>
                <w:szCs w:val="20"/>
              </w:rPr>
              <w:t xml:space="preserve"> preprint arXiv:2603.03196.</w:t>
            </w:r>
          </w:p>
        </w:tc>
      </w:tr>
      <w:tr w:rsidR="004B525C" w14:paraId="31D670E5" w14:textId="77777777" w:rsidTr="00B044A2">
        <w:tc>
          <w:tcPr>
            <w:tcW w:w="9978" w:type="dxa"/>
            <w:tcBorders>
              <w:top w:val="nil"/>
              <w:bottom w:val="nil"/>
            </w:tcBorders>
            <w:tcMar>
              <w:top w:w="55" w:type="dxa"/>
              <w:left w:w="55" w:type="dxa"/>
              <w:bottom w:w="55" w:type="dxa"/>
              <w:right w:w="55" w:type="dxa"/>
            </w:tcMar>
          </w:tcPr>
          <w:p w14:paraId="6E363D31" w14:textId="5D1CF5B9" w:rsidR="004B525C" w:rsidRPr="00B044A2" w:rsidRDefault="00B044A2" w:rsidP="00B044A2">
            <w:pPr>
              <w:pStyle w:val="Standard"/>
              <w:numPr>
                <w:ilvl w:val="0"/>
                <w:numId w:val="9"/>
              </w:numPr>
              <w:rPr>
                <w:rFonts w:ascii="LM Roman 10" w:hAnsi="LM Roman 10"/>
                <w:sz w:val="20"/>
                <w:szCs w:val="20"/>
              </w:rPr>
            </w:pPr>
            <w:r>
              <w:rPr>
                <w:rFonts w:ascii="LM Roman 10" w:hAnsi="LM Roman 10"/>
                <w:sz w:val="20"/>
                <w:szCs w:val="20"/>
              </w:rPr>
              <w:t xml:space="preserve">Diffusion Graph Posterior Sampling for Nonlinear Inverse Problems with Application to Electrical Impedance Tomography (with G.S. Alberti, D. Lazzaro, S. Morigi, and S. Wang) </w:t>
            </w:r>
            <w:proofErr w:type="spellStart"/>
            <w:r>
              <w:rPr>
                <w:rFonts w:ascii="LM Roman 10" w:hAnsi="LM Roman 10"/>
                <w:sz w:val="20"/>
                <w:szCs w:val="20"/>
              </w:rPr>
              <w:t>arXiv</w:t>
            </w:r>
            <w:proofErr w:type="spellEnd"/>
            <w:r>
              <w:rPr>
                <w:rFonts w:ascii="LM Roman 10" w:hAnsi="LM Roman 10"/>
                <w:sz w:val="20"/>
                <w:szCs w:val="20"/>
              </w:rPr>
              <w:t xml:space="preserve"> preprint arXiv:2605.19621.</w:t>
            </w:r>
          </w:p>
        </w:tc>
      </w:tr>
      <w:tr w:rsidR="00B044A2" w14:paraId="0C8DCF01" w14:textId="77777777" w:rsidTr="00992292">
        <w:tc>
          <w:tcPr>
            <w:tcW w:w="9978" w:type="dxa"/>
            <w:tcBorders>
              <w:top w:val="nil"/>
              <w:bottom w:val="nil"/>
            </w:tcBorders>
            <w:tcMar>
              <w:top w:w="55" w:type="dxa"/>
              <w:left w:w="55" w:type="dxa"/>
              <w:bottom w:w="55" w:type="dxa"/>
              <w:right w:w="55" w:type="dxa"/>
            </w:tcMar>
          </w:tcPr>
          <w:p w14:paraId="472FB70A" w14:textId="6D1158FC" w:rsidR="00B044A2" w:rsidRPr="00B044A2" w:rsidRDefault="00992292" w:rsidP="00992292">
            <w:pPr>
              <w:pStyle w:val="Standard"/>
              <w:numPr>
                <w:ilvl w:val="0"/>
                <w:numId w:val="9"/>
              </w:numPr>
              <w:rPr>
                <w:rFonts w:ascii="LM Roman 10" w:hAnsi="LM Roman 10"/>
                <w:sz w:val="20"/>
                <w:szCs w:val="20"/>
              </w:rPr>
            </w:pPr>
            <w:r>
              <w:rPr>
                <w:rFonts w:ascii="LM Roman 10" w:hAnsi="LM Roman 10"/>
                <w:sz w:val="20"/>
                <w:szCs w:val="20"/>
              </w:rPr>
              <w:t xml:space="preserve">Stochastic Generalized Sampling (with L. Finotti) </w:t>
            </w:r>
            <w:proofErr w:type="spellStart"/>
            <w:r>
              <w:rPr>
                <w:rFonts w:ascii="LM Roman 10" w:hAnsi="LM Roman 10"/>
                <w:sz w:val="20"/>
                <w:szCs w:val="20"/>
              </w:rPr>
              <w:t>arXiv</w:t>
            </w:r>
            <w:proofErr w:type="spellEnd"/>
            <w:r>
              <w:rPr>
                <w:rFonts w:ascii="LM Roman 10" w:hAnsi="LM Roman 10"/>
                <w:sz w:val="20"/>
                <w:szCs w:val="20"/>
              </w:rPr>
              <w:t xml:space="preserve"> preprint arXiv:2605.23421.</w:t>
            </w:r>
          </w:p>
        </w:tc>
      </w:tr>
      <w:tr w:rsidR="00992292" w14:paraId="3FFFFB60" w14:textId="77777777" w:rsidTr="00992292">
        <w:tc>
          <w:tcPr>
            <w:tcW w:w="9978" w:type="dxa"/>
            <w:tcBorders>
              <w:top w:val="nil"/>
              <w:bottom w:val="nil"/>
            </w:tcBorders>
            <w:tcMar>
              <w:top w:w="55" w:type="dxa"/>
              <w:left w:w="55" w:type="dxa"/>
              <w:bottom w:w="55" w:type="dxa"/>
              <w:right w:w="55" w:type="dxa"/>
            </w:tcMar>
          </w:tcPr>
          <w:p w14:paraId="19BE98FE" w14:textId="195CF9B2" w:rsidR="00992292" w:rsidRPr="00992292" w:rsidRDefault="00992292" w:rsidP="00992292">
            <w:pPr>
              <w:pStyle w:val="Standard"/>
              <w:numPr>
                <w:ilvl w:val="0"/>
                <w:numId w:val="9"/>
              </w:numPr>
              <w:rPr>
                <w:rFonts w:ascii="LM Roman 10" w:hAnsi="LM Roman 10"/>
                <w:sz w:val="20"/>
                <w:szCs w:val="20"/>
              </w:rPr>
            </w:pPr>
            <w:r>
              <w:rPr>
                <w:rFonts w:ascii="LM Roman 10" w:hAnsi="LM Roman 10"/>
                <w:sz w:val="20"/>
                <w:szCs w:val="20"/>
              </w:rPr>
              <w:t xml:space="preserve">PIKS: Universal Physics-Informed Kernel Methods (with J. Bona-Pellissier, G. Meanti, L. Rosasco) </w:t>
            </w:r>
            <w:proofErr w:type="spellStart"/>
            <w:r>
              <w:rPr>
                <w:rFonts w:ascii="LM Roman 10" w:hAnsi="LM Roman 10"/>
                <w:sz w:val="20"/>
                <w:szCs w:val="20"/>
              </w:rPr>
              <w:t>arXiv</w:t>
            </w:r>
            <w:proofErr w:type="spellEnd"/>
            <w:r>
              <w:rPr>
                <w:rFonts w:ascii="LM Roman 10" w:hAnsi="LM Roman 10"/>
                <w:sz w:val="20"/>
                <w:szCs w:val="20"/>
              </w:rPr>
              <w:t xml:space="preserve"> preprint arXiv:2607.27062.</w:t>
            </w:r>
          </w:p>
        </w:tc>
      </w:tr>
      <w:tr w:rsidR="00992292" w:rsidRPr="003A0BE9" w14:paraId="08DB5F61" w14:textId="77777777" w:rsidTr="00E50FD0">
        <w:tc>
          <w:tcPr>
            <w:tcW w:w="9978" w:type="dxa"/>
            <w:tcBorders>
              <w:top w:val="nil"/>
            </w:tcBorders>
            <w:tcMar>
              <w:top w:w="55" w:type="dxa"/>
              <w:left w:w="55" w:type="dxa"/>
              <w:bottom w:w="55" w:type="dxa"/>
              <w:right w:w="55" w:type="dxa"/>
            </w:tcMar>
          </w:tcPr>
          <w:p w14:paraId="2588B6D9" w14:textId="196BC6AF" w:rsidR="00992292" w:rsidRPr="003A0BE9" w:rsidRDefault="003A0BE9" w:rsidP="003A0BE9">
            <w:pPr>
              <w:pStyle w:val="Standard"/>
              <w:numPr>
                <w:ilvl w:val="0"/>
                <w:numId w:val="9"/>
              </w:numPr>
              <w:rPr>
                <w:rFonts w:ascii="LM Roman 10" w:hAnsi="LM Roman 10"/>
                <w:sz w:val="20"/>
                <w:szCs w:val="20"/>
              </w:rPr>
            </w:pPr>
            <w:r>
              <w:rPr>
                <w:rFonts w:ascii="LM Roman 10" w:hAnsi="LM Roman 10"/>
                <w:sz w:val="20"/>
                <w:szCs w:val="20"/>
              </w:rPr>
              <w:t xml:space="preserve">Analytic inverse problems with finitely many random measurements (with G.S. Alberti, D. Poletti, S. Sanna) </w:t>
            </w:r>
            <w:proofErr w:type="spellStart"/>
            <w:r>
              <w:rPr>
                <w:rFonts w:ascii="LM Roman 10" w:hAnsi="LM Roman 10"/>
                <w:sz w:val="20"/>
                <w:szCs w:val="20"/>
              </w:rPr>
              <w:t>arXiv</w:t>
            </w:r>
            <w:proofErr w:type="spellEnd"/>
            <w:r>
              <w:rPr>
                <w:rFonts w:ascii="LM Roman 10" w:hAnsi="LM Roman 10"/>
                <w:sz w:val="20"/>
                <w:szCs w:val="20"/>
              </w:rPr>
              <w:t xml:space="preserve"> preprint arXiv:2608.14324.</w:t>
            </w:r>
          </w:p>
        </w:tc>
      </w:tr>
    </w:tbl>
    <w:p w14:paraId="5CA5390C" w14:textId="77777777" w:rsidR="00B15E06" w:rsidRPr="003A0BE9" w:rsidRDefault="00B15E06">
      <w:pPr>
        <w:suppressAutoHyphens w:val="0"/>
        <w:spacing w:line="200" w:lineRule="atLeast"/>
        <w:rPr>
          <w:rFonts w:ascii="LM Roman 10" w:hAnsi="LM Roman 10"/>
          <w:b/>
          <w:bCs/>
          <w:smallCaps/>
          <w:sz w:val="20"/>
          <w:szCs w:val="20"/>
        </w:rPr>
      </w:pPr>
    </w:p>
    <w:p w14:paraId="5FC9B3E4" w14:textId="3B9BA211" w:rsidR="00BF5D60" w:rsidRDefault="00297499">
      <w:pPr>
        <w:suppressAutoHyphens w:val="0"/>
        <w:spacing w:line="200" w:lineRule="atLeast"/>
        <w:rPr>
          <w:rFonts w:ascii="LM Roman 10" w:hAnsi="LM Roman 10"/>
          <w:b/>
          <w:bCs/>
          <w:smallCaps/>
          <w:sz w:val="20"/>
          <w:szCs w:val="20"/>
        </w:rPr>
      </w:pPr>
      <w:r>
        <w:rPr>
          <w:rFonts w:ascii="LM Roman 10" w:hAnsi="LM Roman 10"/>
          <w:b/>
          <w:bCs/>
          <w:smallCaps/>
          <w:sz w:val="20"/>
          <w:szCs w:val="20"/>
        </w:rPr>
        <w:t>Invited talks</w:t>
      </w:r>
    </w:p>
    <w:tbl>
      <w:tblPr>
        <w:tblW w:w="9978" w:type="dxa"/>
        <w:tblLayout w:type="fixed"/>
        <w:tblCellMar>
          <w:left w:w="10" w:type="dxa"/>
          <w:right w:w="10" w:type="dxa"/>
        </w:tblCellMar>
        <w:tblLook w:val="04A0" w:firstRow="1" w:lastRow="0" w:firstColumn="1" w:lastColumn="0" w:noHBand="0" w:noVBand="1"/>
      </w:tblPr>
      <w:tblGrid>
        <w:gridCol w:w="9978"/>
      </w:tblGrid>
      <w:tr w:rsidR="00BF5D60" w14:paraId="24EF4769" w14:textId="77777777">
        <w:tc>
          <w:tcPr>
            <w:tcW w:w="9978" w:type="dxa"/>
            <w:tcBorders>
              <w:top w:val="single" w:sz="2" w:space="0" w:color="000000"/>
            </w:tcBorders>
            <w:tcMar>
              <w:top w:w="55" w:type="dxa"/>
              <w:left w:w="55" w:type="dxa"/>
              <w:bottom w:w="55" w:type="dxa"/>
              <w:right w:w="55" w:type="dxa"/>
            </w:tcMar>
          </w:tcPr>
          <w:p w14:paraId="580723A5" w14:textId="77777777" w:rsidR="00BF5D60" w:rsidRDefault="00297499">
            <w:pPr>
              <w:pStyle w:val="TableContents"/>
              <w:numPr>
                <w:ilvl w:val="0"/>
                <w:numId w:val="10"/>
              </w:numPr>
              <w:rPr>
                <w:rFonts w:ascii="LM Roman 10" w:hAnsi="LM Roman 10"/>
                <w:sz w:val="20"/>
                <w:szCs w:val="20"/>
              </w:rPr>
            </w:pPr>
            <w:r>
              <w:rPr>
                <w:rFonts w:ascii="LM Roman 10" w:hAnsi="LM Roman 10"/>
                <w:sz w:val="20"/>
                <w:szCs w:val="20"/>
              </w:rPr>
              <w:t>53rd MIPT Conference, Moscow (27/11/2010).</w:t>
            </w:r>
          </w:p>
        </w:tc>
      </w:tr>
      <w:tr w:rsidR="00BF5D60" w:rsidRPr="00295DAF" w14:paraId="50C34ED3" w14:textId="77777777">
        <w:tc>
          <w:tcPr>
            <w:tcW w:w="9978" w:type="dxa"/>
            <w:tcMar>
              <w:top w:w="55" w:type="dxa"/>
              <w:left w:w="55" w:type="dxa"/>
              <w:bottom w:w="55" w:type="dxa"/>
              <w:right w:w="55" w:type="dxa"/>
            </w:tcMar>
          </w:tcPr>
          <w:p w14:paraId="0A935227" w14:textId="77777777" w:rsidR="00BF5D60" w:rsidRPr="00E56C37" w:rsidRDefault="00297499">
            <w:pPr>
              <w:pStyle w:val="TableContents"/>
              <w:numPr>
                <w:ilvl w:val="0"/>
                <w:numId w:val="10"/>
              </w:numPr>
              <w:rPr>
                <w:rFonts w:ascii="LM Roman 10" w:hAnsi="LM Roman 10"/>
                <w:sz w:val="20"/>
                <w:szCs w:val="20"/>
                <w:lang w:val="fr-FR"/>
              </w:rPr>
            </w:pPr>
            <w:r>
              <w:rPr>
                <w:rFonts w:ascii="LM Roman 10" w:hAnsi="LM Roman 10"/>
                <w:sz w:val="20"/>
                <w:szCs w:val="20"/>
                <w:lang w:val="fr-FR"/>
              </w:rPr>
              <w:t xml:space="preserve">Inverse </w:t>
            </w:r>
            <w:proofErr w:type="spellStart"/>
            <w:r>
              <w:rPr>
                <w:rFonts w:ascii="LM Roman 10" w:hAnsi="LM Roman 10"/>
                <w:sz w:val="20"/>
                <w:szCs w:val="20"/>
                <w:lang w:val="fr-FR"/>
              </w:rPr>
              <w:t>Problems</w:t>
            </w:r>
            <w:proofErr w:type="spellEnd"/>
            <w:r>
              <w:rPr>
                <w:rFonts w:ascii="LM Roman 10" w:hAnsi="LM Roman 10"/>
                <w:sz w:val="20"/>
                <w:szCs w:val="20"/>
                <w:lang w:val="fr-FR"/>
              </w:rPr>
              <w:t xml:space="preserve"> and Applications Conference, CMAP, École Polytechnique, Palaiseau (28/09/2011).</w:t>
            </w:r>
          </w:p>
        </w:tc>
      </w:tr>
      <w:tr w:rsidR="00BF5D60" w14:paraId="6180F85F" w14:textId="77777777">
        <w:tc>
          <w:tcPr>
            <w:tcW w:w="9978" w:type="dxa"/>
            <w:tcMar>
              <w:top w:w="55" w:type="dxa"/>
              <w:left w:w="55" w:type="dxa"/>
              <w:bottom w:w="55" w:type="dxa"/>
              <w:right w:w="55" w:type="dxa"/>
            </w:tcMar>
          </w:tcPr>
          <w:p w14:paraId="6FB3D861" w14:textId="0E188E3E"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6th International Conference Inverse Problems: Modeling and Simulation, Antalya, Turkey (23/05/2012).</w:t>
            </w:r>
          </w:p>
        </w:tc>
      </w:tr>
      <w:tr w:rsidR="00BF5D60" w14:paraId="4B3BCE91" w14:textId="77777777">
        <w:tc>
          <w:tcPr>
            <w:tcW w:w="9978" w:type="dxa"/>
            <w:tcMar>
              <w:top w:w="55" w:type="dxa"/>
              <w:left w:w="55" w:type="dxa"/>
              <w:bottom w:w="55" w:type="dxa"/>
              <w:right w:w="55" w:type="dxa"/>
            </w:tcMar>
          </w:tcPr>
          <w:p w14:paraId="2BC54D86" w14:textId="77777777"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 xml:space="preserve">Inverse Problems and Nonlinear Equations Conference, CMAP, École Polytechnique, </w:t>
            </w:r>
            <w:proofErr w:type="spellStart"/>
            <w:r>
              <w:rPr>
                <w:rFonts w:ascii="LM Roman 10" w:hAnsi="LM Roman 10" w:cs="Cambria"/>
                <w:sz w:val="20"/>
                <w:szCs w:val="20"/>
              </w:rPr>
              <w:t>Palaiseau</w:t>
            </w:r>
            <w:proofErr w:type="spellEnd"/>
            <w:r>
              <w:rPr>
                <w:rFonts w:ascii="LM Roman 10" w:hAnsi="LM Roman 10" w:cs="Cambria"/>
                <w:sz w:val="20"/>
                <w:szCs w:val="20"/>
              </w:rPr>
              <w:t xml:space="preserve"> (22/05/2013).</w:t>
            </w:r>
          </w:p>
        </w:tc>
      </w:tr>
      <w:tr w:rsidR="00BF5D60" w14:paraId="056DC7B6" w14:textId="77777777">
        <w:tc>
          <w:tcPr>
            <w:tcW w:w="9978" w:type="dxa"/>
            <w:tcMar>
              <w:top w:w="55" w:type="dxa"/>
              <w:left w:w="55" w:type="dxa"/>
              <w:bottom w:w="55" w:type="dxa"/>
              <w:right w:w="55" w:type="dxa"/>
            </w:tcMar>
          </w:tcPr>
          <w:p w14:paraId="5070760E" w14:textId="77777777"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Applied Inverse Problems Conference, KAIST, Daejeon, Korea (01/07/2013).</w:t>
            </w:r>
          </w:p>
        </w:tc>
      </w:tr>
      <w:tr w:rsidR="00BF5D60" w14:paraId="324AAF68" w14:textId="77777777">
        <w:tc>
          <w:tcPr>
            <w:tcW w:w="9978" w:type="dxa"/>
            <w:tcMar>
              <w:top w:w="55" w:type="dxa"/>
              <w:left w:w="55" w:type="dxa"/>
              <w:bottom w:w="55" w:type="dxa"/>
              <w:right w:w="55" w:type="dxa"/>
            </w:tcMar>
          </w:tcPr>
          <w:p w14:paraId="5F9355AD" w14:textId="77777777"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Inverse Problems IPTA 2014 Conference, Bristol (28/08/2014).</w:t>
            </w:r>
          </w:p>
        </w:tc>
      </w:tr>
      <w:tr w:rsidR="00BF5D60" w14:paraId="5AE3C0CC" w14:textId="77777777">
        <w:tc>
          <w:tcPr>
            <w:tcW w:w="9978" w:type="dxa"/>
            <w:tcMar>
              <w:top w:w="55" w:type="dxa"/>
              <w:left w:w="55" w:type="dxa"/>
              <w:bottom w:w="55" w:type="dxa"/>
              <w:right w:w="55" w:type="dxa"/>
            </w:tcMar>
          </w:tcPr>
          <w:p w14:paraId="7637EF49" w14:textId="77777777"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Meeting “Numerical Resolution for Inverse Problems”, BCAM, Bilbao (9/01/2015).</w:t>
            </w:r>
          </w:p>
        </w:tc>
      </w:tr>
      <w:tr w:rsidR="00BF5D60" w14:paraId="3175AC65" w14:textId="77777777">
        <w:tc>
          <w:tcPr>
            <w:tcW w:w="9978" w:type="dxa"/>
            <w:tcMar>
              <w:top w:w="55" w:type="dxa"/>
              <w:left w:w="55" w:type="dxa"/>
              <w:bottom w:w="55" w:type="dxa"/>
              <w:right w:w="55" w:type="dxa"/>
            </w:tcMar>
          </w:tcPr>
          <w:p w14:paraId="6E6846EC" w14:textId="77777777"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Applied Inverse Problems Conference, University of Helsinki, Helsinki (25/05/2015).</w:t>
            </w:r>
          </w:p>
        </w:tc>
      </w:tr>
      <w:tr w:rsidR="00BF5D60" w14:paraId="212B7816" w14:textId="77777777">
        <w:tc>
          <w:tcPr>
            <w:tcW w:w="9978" w:type="dxa"/>
            <w:tcMar>
              <w:top w:w="55" w:type="dxa"/>
              <w:left w:w="55" w:type="dxa"/>
              <w:bottom w:w="55" w:type="dxa"/>
              <w:right w:w="55" w:type="dxa"/>
            </w:tcMar>
          </w:tcPr>
          <w:p w14:paraId="0A635E75" w14:textId="77777777"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Stability and Reconstruction Issues in Inverse Problems, Henri Poincaré Institute, Paris (02/07/2015).</w:t>
            </w:r>
          </w:p>
        </w:tc>
      </w:tr>
      <w:tr w:rsidR="00BF5D60" w14:paraId="7CA3CFB1" w14:textId="77777777">
        <w:tc>
          <w:tcPr>
            <w:tcW w:w="9978" w:type="dxa"/>
            <w:tcMar>
              <w:top w:w="55" w:type="dxa"/>
              <w:left w:w="55" w:type="dxa"/>
              <w:bottom w:w="55" w:type="dxa"/>
              <w:right w:w="55" w:type="dxa"/>
            </w:tcMar>
          </w:tcPr>
          <w:p w14:paraId="1BAAA5B5" w14:textId="77777777"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Meeting for Young Mathematicians in Finland, Helsinki (27/08/2015).</w:t>
            </w:r>
          </w:p>
        </w:tc>
      </w:tr>
      <w:tr w:rsidR="00BF5D60" w14:paraId="1163778C" w14:textId="77777777">
        <w:tc>
          <w:tcPr>
            <w:tcW w:w="9978" w:type="dxa"/>
            <w:tcMar>
              <w:top w:w="55" w:type="dxa"/>
              <w:left w:w="55" w:type="dxa"/>
              <w:bottom w:w="55" w:type="dxa"/>
              <w:right w:w="55" w:type="dxa"/>
            </w:tcMar>
          </w:tcPr>
          <w:p w14:paraId="3363A952" w14:textId="77777777"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Inverse Days 2015, Lappeenranta University of Technology, Lappeenranta (08/12/2015).</w:t>
            </w:r>
          </w:p>
        </w:tc>
      </w:tr>
      <w:tr w:rsidR="00BF5D60" w14:paraId="57426136" w14:textId="77777777">
        <w:tc>
          <w:tcPr>
            <w:tcW w:w="9978" w:type="dxa"/>
            <w:tcMar>
              <w:top w:w="55" w:type="dxa"/>
              <w:left w:w="55" w:type="dxa"/>
              <w:bottom w:w="55" w:type="dxa"/>
              <w:right w:w="55" w:type="dxa"/>
            </w:tcMar>
          </w:tcPr>
          <w:p w14:paraId="2FEDF7A6" w14:textId="77777777" w:rsidR="00BF5D60" w:rsidRDefault="00297499">
            <w:pPr>
              <w:pStyle w:val="TableContents"/>
              <w:numPr>
                <w:ilvl w:val="0"/>
                <w:numId w:val="10"/>
              </w:numPr>
              <w:rPr>
                <w:rFonts w:ascii="LM Roman 10" w:hAnsi="LM Roman 10" w:cs="LM Roman 10"/>
                <w:sz w:val="20"/>
                <w:szCs w:val="20"/>
              </w:rPr>
            </w:pPr>
            <w:r>
              <w:rPr>
                <w:rFonts w:ascii="LM Roman 10" w:hAnsi="LM Roman 10" w:cs="LM Roman 10"/>
                <w:sz w:val="20"/>
                <w:szCs w:val="20"/>
              </w:rPr>
              <w:t xml:space="preserve">Meeting on Tomography, </w:t>
            </w:r>
            <w:proofErr w:type="spellStart"/>
            <w:r>
              <w:rPr>
                <w:rFonts w:ascii="LM Roman 10" w:hAnsi="LM Roman 10" w:cs="LM Roman 10"/>
                <w:sz w:val="20"/>
                <w:szCs w:val="20"/>
              </w:rPr>
              <w:t>Politecnico</w:t>
            </w:r>
            <w:proofErr w:type="spellEnd"/>
            <w:r>
              <w:rPr>
                <w:rFonts w:ascii="LM Roman 10" w:hAnsi="LM Roman 10" w:cs="LM Roman 10"/>
                <w:sz w:val="20"/>
                <w:szCs w:val="20"/>
              </w:rPr>
              <w:t xml:space="preserve"> di Milano (22/03/2016).</w:t>
            </w:r>
          </w:p>
        </w:tc>
      </w:tr>
      <w:tr w:rsidR="00BF5D60" w14:paraId="73EFD101" w14:textId="77777777">
        <w:tc>
          <w:tcPr>
            <w:tcW w:w="9978" w:type="dxa"/>
            <w:tcMar>
              <w:top w:w="55" w:type="dxa"/>
              <w:left w:w="55" w:type="dxa"/>
              <w:bottom w:w="55" w:type="dxa"/>
              <w:right w:w="55" w:type="dxa"/>
            </w:tcMar>
          </w:tcPr>
          <w:p w14:paraId="28984084" w14:textId="77777777" w:rsidR="00BF5D60" w:rsidRDefault="00297499">
            <w:pPr>
              <w:pStyle w:val="TableContents"/>
              <w:numPr>
                <w:ilvl w:val="0"/>
                <w:numId w:val="10"/>
              </w:numPr>
              <w:rPr>
                <w:rFonts w:ascii="LM Roman 10" w:hAnsi="LM Roman 10" w:cs="LM Roman 10"/>
                <w:sz w:val="20"/>
                <w:szCs w:val="20"/>
              </w:rPr>
            </w:pPr>
            <w:r>
              <w:rPr>
                <w:rFonts w:ascii="LM Roman 10" w:hAnsi="LM Roman 10" w:cs="LM Roman 10"/>
                <w:sz w:val="20"/>
                <w:szCs w:val="20"/>
              </w:rPr>
              <w:t>SIAM Imaging Science 2016, Albuquerque, USA (25/05/2016).</w:t>
            </w:r>
          </w:p>
        </w:tc>
      </w:tr>
      <w:tr w:rsidR="00BF5D60" w14:paraId="66B80CE6" w14:textId="77777777">
        <w:tc>
          <w:tcPr>
            <w:tcW w:w="9978" w:type="dxa"/>
            <w:tcMar>
              <w:top w:w="55" w:type="dxa"/>
              <w:left w:w="55" w:type="dxa"/>
              <w:bottom w:w="55" w:type="dxa"/>
              <w:right w:w="55" w:type="dxa"/>
            </w:tcMar>
          </w:tcPr>
          <w:p w14:paraId="52321763" w14:textId="77777777"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Applied Inverse Problems Conference, Zhejiang University, Hangzhou (02/06/2017).</w:t>
            </w:r>
          </w:p>
        </w:tc>
      </w:tr>
      <w:tr w:rsidR="00BF5D60" w14:paraId="01B4B38F" w14:textId="77777777">
        <w:tc>
          <w:tcPr>
            <w:tcW w:w="9978" w:type="dxa"/>
            <w:tcMar>
              <w:top w:w="55" w:type="dxa"/>
              <w:left w:w="55" w:type="dxa"/>
              <w:bottom w:w="55" w:type="dxa"/>
              <w:right w:w="55" w:type="dxa"/>
            </w:tcMar>
          </w:tcPr>
          <w:p w14:paraId="3DD3CEE3" w14:textId="77777777"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 xml:space="preserve">ADMOS 2017 Conference, </w:t>
            </w:r>
            <w:proofErr w:type="spellStart"/>
            <w:r>
              <w:rPr>
                <w:rFonts w:ascii="LM Roman 10" w:hAnsi="LM Roman 10" w:cs="Cambria"/>
                <w:sz w:val="20"/>
                <w:szCs w:val="20"/>
              </w:rPr>
              <w:t>Verbania</w:t>
            </w:r>
            <w:proofErr w:type="spellEnd"/>
            <w:r>
              <w:rPr>
                <w:rFonts w:ascii="LM Roman 10" w:hAnsi="LM Roman 10" w:cs="Cambria"/>
                <w:sz w:val="20"/>
                <w:szCs w:val="20"/>
              </w:rPr>
              <w:t xml:space="preserve"> (27/06/2017).</w:t>
            </w:r>
          </w:p>
        </w:tc>
      </w:tr>
      <w:tr w:rsidR="00BF5D60" w14:paraId="53459136" w14:textId="77777777">
        <w:tc>
          <w:tcPr>
            <w:tcW w:w="9978" w:type="dxa"/>
            <w:tcMar>
              <w:top w:w="55" w:type="dxa"/>
              <w:left w:w="55" w:type="dxa"/>
              <w:bottom w:w="55" w:type="dxa"/>
              <w:right w:w="55" w:type="dxa"/>
            </w:tcMar>
          </w:tcPr>
          <w:p w14:paraId="0C59274E" w14:textId="77777777"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Inverse Days 2017, University of Oulu (14/12/2017).</w:t>
            </w:r>
          </w:p>
        </w:tc>
      </w:tr>
      <w:tr w:rsidR="00BF5D60" w14:paraId="7B5096F8" w14:textId="77777777">
        <w:tc>
          <w:tcPr>
            <w:tcW w:w="9978" w:type="dxa"/>
            <w:tcMar>
              <w:top w:w="55" w:type="dxa"/>
              <w:left w:w="55" w:type="dxa"/>
              <w:bottom w:w="55" w:type="dxa"/>
              <w:right w:w="55" w:type="dxa"/>
            </w:tcMar>
          </w:tcPr>
          <w:p w14:paraId="2EE0A617" w14:textId="00EF5BF2"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7</w:t>
            </w:r>
            <w:r>
              <w:rPr>
                <w:rFonts w:ascii="LM Roman 10" w:hAnsi="LM Roman 10" w:cs="Cambria"/>
                <w:sz w:val="20"/>
                <w:szCs w:val="20"/>
                <w:vertAlign w:val="superscript"/>
              </w:rPr>
              <w:t>th</w:t>
            </w:r>
            <w:r>
              <w:rPr>
                <w:rFonts w:ascii="LM Roman 10" w:hAnsi="LM Roman 10" w:cs="Cambria"/>
                <w:sz w:val="20"/>
                <w:szCs w:val="20"/>
              </w:rPr>
              <w:t xml:space="preserve"> International Conference on Computational Harmonic Analysis, Nashville (14/05/2018).</w:t>
            </w:r>
          </w:p>
        </w:tc>
      </w:tr>
      <w:tr w:rsidR="00BF5D60" w14:paraId="296EBEE9" w14:textId="77777777">
        <w:tc>
          <w:tcPr>
            <w:tcW w:w="9978" w:type="dxa"/>
            <w:tcMar>
              <w:top w:w="55" w:type="dxa"/>
              <w:left w:w="55" w:type="dxa"/>
              <w:bottom w:w="55" w:type="dxa"/>
              <w:right w:w="55" w:type="dxa"/>
            </w:tcMar>
          </w:tcPr>
          <w:p w14:paraId="5DBCA765" w14:textId="58B0A31F"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Reconstruction Methods for Inverse Problems Conference, INdAM, Rome (28/05/2018).</w:t>
            </w:r>
          </w:p>
        </w:tc>
      </w:tr>
      <w:tr w:rsidR="00BF5D60" w14:paraId="1BAE8C8B" w14:textId="77777777">
        <w:tc>
          <w:tcPr>
            <w:tcW w:w="9978" w:type="dxa"/>
            <w:tcMar>
              <w:top w:w="55" w:type="dxa"/>
              <w:left w:w="55" w:type="dxa"/>
              <w:bottom w:w="55" w:type="dxa"/>
              <w:right w:w="55" w:type="dxa"/>
            </w:tcMar>
          </w:tcPr>
          <w:p w14:paraId="189EB5BB" w14:textId="77777777"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SIAM Imaging Science 2018, Bologna (6/06/2018).</w:t>
            </w:r>
          </w:p>
        </w:tc>
      </w:tr>
      <w:tr w:rsidR="00BF5D60" w14:paraId="021947DC" w14:textId="77777777">
        <w:tc>
          <w:tcPr>
            <w:tcW w:w="9978" w:type="dxa"/>
            <w:tcMar>
              <w:top w:w="55" w:type="dxa"/>
              <w:left w:w="55" w:type="dxa"/>
              <w:bottom w:w="55" w:type="dxa"/>
              <w:right w:w="55" w:type="dxa"/>
            </w:tcMar>
          </w:tcPr>
          <w:p w14:paraId="12528086" w14:textId="77777777"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Workshop on Inverse problems and Machine Learning, CRM Montreal (27/05/2019).</w:t>
            </w:r>
          </w:p>
        </w:tc>
      </w:tr>
      <w:tr w:rsidR="00BF5D60" w14:paraId="0AB214B9" w14:textId="77777777">
        <w:tc>
          <w:tcPr>
            <w:tcW w:w="9978" w:type="dxa"/>
            <w:tcMar>
              <w:top w:w="55" w:type="dxa"/>
              <w:left w:w="55" w:type="dxa"/>
              <w:bottom w:w="55" w:type="dxa"/>
              <w:right w:w="55" w:type="dxa"/>
            </w:tcMar>
          </w:tcPr>
          <w:p w14:paraId="1EE678B9" w14:textId="77777777"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Workshop Reconstruction Methods in Inverse Problems, BIRS, Banff (24/06/2019).</w:t>
            </w:r>
          </w:p>
        </w:tc>
      </w:tr>
      <w:tr w:rsidR="00BF5D60" w14:paraId="44EF6A2D" w14:textId="77777777">
        <w:tc>
          <w:tcPr>
            <w:tcW w:w="9978" w:type="dxa"/>
            <w:tcMar>
              <w:top w:w="55" w:type="dxa"/>
              <w:left w:w="55" w:type="dxa"/>
              <w:bottom w:w="55" w:type="dxa"/>
              <w:right w:w="55" w:type="dxa"/>
            </w:tcMar>
          </w:tcPr>
          <w:p w14:paraId="6CD1BA92" w14:textId="634D3341"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Applied Inverse Problems 2019 Conference, Grenoble (12/07/2019).</w:t>
            </w:r>
          </w:p>
        </w:tc>
      </w:tr>
      <w:tr w:rsidR="00BF5D60" w14:paraId="4FEA8186" w14:textId="77777777">
        <w:tc>
          <w:tcPr>
            <w:tcW w:w="9978" w:type="dxa"/>
            <w:tcMar>
              <w:top w:w="55" w:type="dxa"/>
              <w:left w:w="55" w:type="dxa"/>
              <w:bottom w:w="55" w:type="dxa"/>
              <w:right w:w="55" w:type="dxa"/>
            </w:tcMar>
          </w:tcPr>
          <w:p w14:paraId="2FC912FF" w14:textId="77777777"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International Workshop on Operator Theory and its Applications, Lisbon (22/07/2019).</w:t>
            </w:r>
          </w:p>
        </w:tc>
      </w:tr>
      <w:tr w:rsidR="00BF5D60" w14:paraId="7A822B12" w14:textId="77777777">
        <w:tc>
          <w:tcPr>
            <w:tcW w:w="9978" w:type="dxa"/>
            <w:tcMar>
              <w:top w:w="55" w:type="dxa"/>
              <w:left w:w="55" w:type="dxa"/>
              <w:bottom w:w="55" w:type="dxa"/>
              <w:right w:w="55" w:type="dxa"/>
            </w:tcMar>
          </w:tcPr>
          <w:p w14:paraId="7277D70E" w14:textId="77777777"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Inverse Days 2019, University of Jyväskylä (18/12/2019).</w:t>
            </w:r>
          </w:p>
        </w:tc>
      </w:tr>
      <w:tr w:rsidR="00BF5D60" w14:paraId="200B5C80" w14:textId="77777777">
        <w:tc>
          <w:tcPr>
            <w:tcW w:w="9978" w:type="dxa"/>
            <w:tcMar>
              <w:top w:w="55" w:type="dxa"/>
              <w:left w:w="55" w:type="dxa"/>
              <w:bottom w:w="55" w:type="dxa"/>
              <w:right w:w="55" w:type="dxa"/>
            </w:tcMar>
          </w:tcPr>
          <w:p w14:paraId="6EBB3C76" w14:textId="77777777"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lastRenderedPageBreak/>
              <w:t xml:space="preserve">Inverse Problems for PDEs: A </w:t>
            </w:r>
            <w:proofErr w:type="gramStart"/>
            <w:r>
              <w:rPr>
                <w:rFonts w:ascii="LM Roman 10" w:hAnsi="LM Roman 10" w:cs="Cambria"/>
                <w:sz w:val="20"/>
                <w:szCs w:val="20"/>
              </w:rPr>
              <w:t>one day</w:t>
            </w:r>
            <w:proofErr w:type="gramEnd"/>
            <w:r>
              <w:rPr>
                <w:rFonts w:ascii="LM Roman 10" w:hAnsi="LM Roman 10" w:cs="Cambria"/>
                <w:sz w:val="20"/>
                <w:szCs w:val="20"/>
              </w:rPr>
              <w:t xml:space="preserve"> webinar for the 65th birthday of Sergio Vessella (11/12/2020).</w:t>
            </w:r>
          </w:p>
        </w:tc>
      </w:tr>
      <w:tr w:rsidR="00BF5D60" w14:paraId="64EC947C" w14:textId="77777777">
        <w:tc>
          <w:tcPr>
            <w:tcW w:w="9978" w:type="dxa"/>
            <w:tcMar>
              <w:top w:w="55" w:type="dxa"/>
              <w:left w:w="55" w:type="dxa"/>
              <w:bottom w:w="55" w:type="dxa"/>
              <w:right w:w="55" w:type="dxa"/>
            </w:tcMar>
          </w:tcPr>
          <w:p w14:paraId="6EE8680C" w14:textId="7C0D53B7" w:rsidR="00750E69" w:rsidRDefault="00297499" w:rsidP="00FE3157">
            <w:pPr>
              <w:pStyle w:val="TableContents"/>
              <w:numPr>
                <w:ilvl w:val="0"/>
                <w:numId w:val="10"/>
              </w:numPr>
            </w:pPr>
            <w:r>
              <w:rPr>
                <w:rFonts w:ascii="LM Roman 10" w:hAnsi="LM Roman 10" w:cs="Cambria"/>
                <w:sz w:val="20"/>
                <w:szCs w:val="20"/>
              </w:rPr>
              <w:t>Inverse Days 2020, University of Helsinki (15/12/2020).</w:t>
            </w:r>
          </w:p>
        </w:tc>
      </w:tr>
      <w:tr w:rsidR="00FE3157" w14:paraId="4C4163FB" w14:textId="77777777">
        <w:tc>
          <w:tcPr>
            <w:tcW w:w="9978" w:type="dxa"/>
            <w:tcMar>
              <w:top w:w="55" w:type="dxa"/>
              <w:left w:w="55" w:type="dxa"/>
              <w:bottom w:w="55" w:type="dxa"/>
              <w:right w:w="55" w:type="dxa"/>
            </w:tcMar>
          </w:tcPr>
          <w:p w14:paraId="22D7CF88" w14:textId="03A56A48" w:rsidR="00FE3157" w:rsidRDefault="00FE3157" w:rsidP="00FE3157">
            <w:pPr>
              <w:pStyle w:val="TableContents"/>
              <w:numPr>
                <w:ilvl w:val="0"/>
                <w:numId w:val="10"/>
              </w:numPr>
              <w:rPr>
                <w:rFonts w:ascii="LM Roman 10" w:hAnsi="LM Roman 10" w:cs="Cambria"/>
                <w:sz w:val="20"/>
                <w:szCs w:val="20"/>
              </w:rPr>
            </w:pPr>
            <w:r>
              <w:rPr>
                <w:rFonts w:ascii="LM Roman 10" w:hAnsi="LM Roman 10" w:cs="Cambria"/>
                <w:sz w:val="20"/>
                <w:szCs w:val="20"/>
              </w:rPr>
              <w:t>SIAM Imaging Science 2022, online conference (03/2022).</w:t>
            </w:r>
          </w:p>
        </w:tc>
      </w:tr>
      <w:tr w:rsidR="00372DA3" w14:paraId="6C83358F" w14:textId="77777777">
        <w:tc>
          <w:tcPr>
            <w:tcW w:w="9978" w:type="dxa"/>
            <w:tcMar>
              <w:top w:w="55" w:type="dxa"/>
              <w:left w:w="55" w:type="dxa"/>
              <w:bottom w:w="55" w:type="dxa"/>
              <w:right w:w="55" w:type="dxa"/>
            </w:tcMar>
          </w:tcPr>
          <w:p w14:paraId="7F9404A5" w14:textId="656B2821" w:rsidR="00372DA3" w:rsidRDefault="00CD7D28" w:rsidP="00FE3157">
            <w:pPr>
              <w:pStyle w:val="TableContents"/>
              <w:numPr>
                <w:ilvl w:val="0"/>
                <w:numId w:val="10"/>
              </w:numPr>
              <w:rPr>
                <w:rFonts w:ascii="LM Roman 10" w:hAnsi="LM Roman 10" w:cs="Cambria"/>
                <w:sz w:val="20"/>
                <w:szCs w:val="20"/>
              </w:rPr>
            </w:pPr>
            <w:r>
              <w:rPr>
                <w:rFonts w:ascii="LM Roman 10" w:hAnsi="LM Roman 10" w:cs="Cambria"/>
                <w:sz w:val="20"/>
                <w:szCs w:val="20"/>
              </w:rPr>
              <w:t>Workshop “Inverse Problems in the Desert”, NYU Abu Dhabi (12/2022).</w:t>
            </w:r>
          </w:p>
        </w:tc>
      </w:tr>
      <w:tr w:rsidR="006649A7" w14:paraId="64AE3F13" w14:textId="77777777">
        <w:tc>
          <w:tcPr>
            <w:tcW w:w="9978" w:type="dxa"/>
            <w:tcMar>
              <w:top w:w="55" w:type="dxa"/>
              <w:left w:w="55" w:type="dxa"/>
              <w:bottom w:w="55" w:type="dxa"/>
              <w:right w:w="55" w:type="dxa"/>
            </w:tcMar>
          </w:tcPr>
          <w:p w14:paraId="39509D45" w14:textId="5454CCF7" w:rsidR="00E370F9" w:rsidRPr="00E370F9" w:rsidRDefault="00897DFF" w:rsidP="00E370F9">
            <w:pPr>
              <w:pStyle w:val="TableContents"/>
              <w:numPr>
                <w:ilvl w:val="0"/>
                <w:numId w:val="10"/>
              </w:numPr>
              <w:rPr>
                <w:rFonts w:ascii="LM Roman 10" w:hAnsi="LM Roman 10" w:cs="Cambria"/>
                <w:sz w:val="20"/>
                <w:szCs w:val="20"/>
              </w:rPr>
            </w:pPr>
            <w:r>
              <w:rPr>
                <w:rFonts w:ascii="LM Roman 10" w:hAnsi="LM Roman 10" w:cs="Cambria"/>
                <w:sz w:val="20"/>
                <w:szCs w:val="20"/>
              </w:rPr>
              <w:t xml:space="preserve">Workshop “Rich and non-linear tomography in medical imaging, materials and </w:t>
            </w:r>
            <w:proofErr w:type="gramStart"/>
            <w:r>
              <w:rPr>
                <w:rFonts w:ascii="LM Roman 10" w:hAnsi="LM Roman 10" w:cs="Cambria"/>
                <w:sz w:val="20"/>
                <w:szCs w:val="20"/>
              </w:rPr>
              <w:t>non destructive</w:t>
            </w:r>
            <w:proofErr w:type="gramEnd"/>
            <w:r>
              <w:rPr>
                <w:rFonts w:ascii="LM Roman 10" w:hAnsi="LM Roman 10" w:cs="Cambria"/>
                <w:sz w:val="20"/>
                <w:szCs w:val="20"/>
              </w:rPr>
              <w:t xml:space="preserve"> testing”, Isaac Newton Institute, Cambridge (03/2023).</w:t>
            </w:r>
          </w:p>
        </w:tc>
      </w:tr>
      <w:tr w:rsidR="00E370F9" w14:paraId="284E9019" w14:textId="77777777">
        <w:tc>
          <w:tcPr>
            <w:tcW w:w="9978" w:type="dxa"/>
            <w:tcMar>
              <w:top w:w="55" w:type="dxa"/>
              <w:left w:w="55" w:type="dxa"/>
              <w:bottom w:w="55" w:type="dxa"/>
              <w:right w:w="55" w:type="dxa"/>
            </w:tcMar>
          </w:tcPr>
          <w:p w14:paraId="40DE3972" w14:textId="13C61D46" w:rsidR="00E370F9" w:rsidRDefault="000F2BEF" w:rsidP="00E370F9">
            <w:pPr>
              <w:pStyle w:val="TableContents"/>
              <w:numPr>
                <w:ilvl w:val="0"/>
                <w:numId w:val="10"/>
              </w:numPr>
              <w:rPr>
                <w:rFonts w:ascii="LM Roman 10" w:hAnsi="LM Roman 10" w:cs="Cambria"/>
                <w:sz w:val="20"/>
                <w:szCs w:val="20"/>
              </w:rPr>
            </w:pPr>
            <w:r>
              <w:rPr>
                <w:rFonts w:ascii="LM Roman 10" w:hAnsi="LM Roman 10" w:cs="Cambria"/>
                <w:sz w:val="20"/>
                <w:szCs w:val="20"/>
              </w:rPr>
              <w:t>BIRS Workshop “Leveraging Model- and Data-Driven Methods in Medical Imaging”, UBCO, Kelowna (06/2023).</w:t>
            </w:r>
          </w:p>
        </w:tc>
      </w:tr>
      <w:tr w:rsidR="005300CE" w14:paraId="066BF254" w14:textId="77777777">
        <w:tc>
          <w:tcPr>
            <w:tcW w:w="9978" w:type="dxa"/>
            <w:tcMar>
              <w:top w:w="55" w:type="dxa"/>
              <w:left w:w="55" w:type="dxa"/>
              <w:bottom w:w="55" w:type="dxa"/>
              <w:right w:w="55" w:type="dxa"/>
            </w:tcMar>
          </w:tcPr>
          <w:p w14:paraId="7C593C51" w14:textId="7AA97237" w:rsidR="005300CE" w:rsidRDefault="005300CE" w:rsidP="005300CE">
            <w:pPr>
              <w:pStyle w:val="TableContents"/>
              <w:numPr>
                <w:ilvl w:val="0"/>
                <w:numId w:val="10"/>
              </w:numPr>
              <w:rPr>
                <w:rFonts w:ascii="LM Roman 10" w:hAnsi="LM Roman 10" w:cs="Cambria"/>
                <w:sz w:val="20"/>
                <w:szCs w:val="20"/>
              </w:rPr>
            </w:pPr>
            <w:r>
              <w:rPr>
                <w:rFonts w:ascii="LM Roman 10" w:hAnsi="LM Roman 10" w:cs="Cambria"/>
                <w:sz w:val="20"/>
                <w:szCs w:val="20"/>
              </w:rPr>
              <w:t>Applied Inverse Problems 2023 Conference, Göttingen (09/2023).</w:t>
            </w:r>
          </w:p>
        </w:tc>
      </w:tr>
      <w:tr w:rsidR="005300CE" w14:paraId="614B71BC" w14:textId="77777777">
        <w:tc>
          <w:tcPr>
            <w:tcW w:w="9978" w:type="dxa"/>
            <w:tcMar>
              <w:top w:w="55" w:type="dxa"/>
              <w:left w:w="55" w:type="dxa"/>
              <w:bottom w:w="55" w:type="dxa"/>
              <w:right w:w="55" w:type="dxa"/>
            </w:tcMar>
          </w:tcPr>
          <w:p w14:paraId="0D53C223" w14:textId="08B0CF0A" w:rsidR="005300CE" w:rsidRDefault="005300CE" w:rsidP="005300CE">
            <w:pPr>
              <w:pStyle w:val="TableContents"/>
              <w:numPr>
                <w:ilvl w:val="0"/>
                <w:numId w:val="10"/>
              </w:numPr>
              <w:rPr>
                <w:rFonts w:ascii="LM Roman 10" w:hAnsi="LM Roman 10" w:cs="Cambria"/>
                <w:sz w:val="20"/>
                <w:szCs w:val="20"/>
              </w:rPr>
            </w:pPr>
            <w:r>
              <w:rPr>
                <w:rFonts w:ascii="LM Roman 10" w:hAnsi="LM Roman 10" w:cs="Cambria"/>
                <w:sz w:val="20"/>
                <w:szCs w:val="20"/>
              </w:rPr>
              <w:t>Italian Mathematical Union (UMI) Conference, Pisa (09/2023).</w:t>
            </w:r>
          </w:p>
        </w:tc>
      </w:tr>
      <w:tr w:rsidR="00046893" w14:paraId="55FA9B8D" w14:textId="77777777">
        <w:tc>
          <w:tcPr>
            <w:tcW w:w="9978" w:type="dxa"/>
            <w:tcMar>
              <w:top w:w="55" w:type="dxa"/>
              <w:left w:w="55" w:type="dxa"/>
              <w:bottom w:w="55" w:type="dxa"/>
              <w:right w:w="55" w:type="dxa"/>
            </w:tcMar>
          </w:tcPr>
          <w:p w14:paraId="32F0ABC6" w14:textId="23D8E66C" w:rsidR="00046893" w:rsidRDefault="007833BF" w:rsidP="005300CE">
            <w:pPr>
              <w:pStyle w:val="TableContents"/>
              <w:numPr>
                <w:ilvl w:val="0"/>
                <w:numId w:val="10"/>
              </w:numPr>
              <w:rPr>
                <w:rFonts w:ascii="LM Roman 10" w:hAnsi="LM Roman 10" w:cs="Cambria"/>
                <w:sz w:val="20"/>
                <w:szCs w:val="20"/>
              </w:rPr>
            </w:pPr>
            <w:r>
              <w:rPr>
                <w:rFonts w:ascii="LM Roman 10" w:hAnsi="LM Roman 10" w:cs="Cambria"/>
                <w:sz w:val="20"/>
                <w:szCs w:val="20"/>
              </w:rPr>
              <w:t>Quasilinear Equations, Inverse Problems and their Applications, online conference (5/12/2023).</w:t>
            </w:r>
          </w:p>
        </w:tc>
      </w:tr>
      <w:tr w:rsidR="00C96122" w14:paraId="46060932" w14:textId="77777777">
        <w:tc>
          <w:tcPr>
            <w:tcW w:w="9978" w:type="dxa"/>
            <w:tcMar>
              <w:top w:w="55" w:type="dxa"/>
              <w:left w:w="55" w:type="dxa"/>
              <w:bottom w:w="55" w:type="dxa"/>
              <w:right w:w="55" w:type="dxa"/>
            </w:tcMar>
          </w:tcPr>
          <w:p w14:paraId="1F276979" w14:textId="42CD6190" w:rsidR="00C96122" w:rsidRPr="007833BF" w:rsidRDefault="00C96122" w:rsidP="005300CE">
            <w:pPr>
              <w:pStyle w:val="TableContents"/>
              <w:numPr>
                <w:ilvl w:val="0"/>
                <w:numId w:val="10"/>
              </w:numPr>
              <w:rPr>
                <w:rFonts w:ascii="LM Roman 10" w:hAnsi="LM Roman 10" w:cs="Cambria"/>
                <w:sz w:val="20"/>
                <w:szCs w:val="20"/>
              </w:rPr>
            </w:pPr>
            <w:r>
              <w:rPr>
                <w:rFonts w:ascii="LM Roman 10" w:hAnsi="LM Roman 10" w:cs="Cambria"/>
                <w:sz w:val="20"/>
                <w:szCs w:val="20"/>
              </w:rPr>
              <w:t>Workshop "Some approaches on ill-posed problems - theory and practice", RIMS, Kyoto (10/01/2024).</w:t>
            </w:r>
          </w:p>
        </w:tc>
      </w:tr>
      <w:tr w:rsidR="00F30F51" w14:paraId="573252BB" w14:textId="77777777">
        <w:tc>
          <w:tcPr>
            <w:tcW w:w="9978" w:type="dxa"/>
            <w:tcMar>
              <w:top w:w="55" w:type="dxa"/>
              <w:left w:w="55" w:type="dxa"/>
              <w:bottom w:w="55" w:type="dxa"/>
              <w:right w:w="55" w:type="dxa"/>
            </w:tcMar>
          </w:tcPr>
          <w:p w14:paraId="3A2276BF" w14:textId="77295772" w:rsidR="00F30F51" w:rsidRDefault="00F30F51" w:rsidP="005300CE">
            <w:pPr>
              <w:pStyle w:val="TableContents"/>
              <w:numPr>
                <w:ilvl w:val="0"/>
                <w:numId w:val="10"/>
              </w:numPr>
              <w:rPr>
                <w:rFonts w:ascii="LM Roman 10" w:hAnsi="LM Roman 10" w:cs="Cambria"/>
                <w:sz w:val="20"/>
                <w:szCs w:val="20"/>
              </w:rPr>
            </w:pPr>
            <w:r>
              <w:rPr>
                <w:rFonts w:ascii="LM Roman 10" w:hAnsi="LM Roman 10" w:cs="Cambria"/>
                <w:sz w:val="20"/>
                <w:szCs w:val="20"/>
              </w:rPr>
              <w:t>SIAM Uncertainty Quantification 2024, Trieste (27/02/2024).</w:t>
            </w:r>
          </w:p>
        </w:tc>
      </w:tr>
      <w:tr w:rsidR="00AD0844" w14:paraId="3DB2C60C" w14:textId="77777777">
        <w:tc>
          <w:tcPr>
            <w:tcW w:w="9978" w:type="dxa"/>
            <w:tcMar>
              <w:top w:w="55" w:type="dxa"/>
              <w:left w:w="55" w:type="dxa"/>
              <w:bottom w:w="55" w:type="dxa"/>
              <w:right w:w="55" w:type="dxa"/>
            </w:tcMar>
          </w:tcPr>
          <w:p w14:paraId="363F83DF" w14:textId="7CAB56B8" w:rsidR="00AD0844" w:rsidRDefault="00AD0844" w:rsidP="005300CE">
            <w:pPr>
              <w:pStyle w:val="TableContents"/>
              <w:numPr>
                <w:ilvl w:val="0"/>
                <w:numId w:val="10"/>
              </w:numPr>
              <w:rPr>
                <w:rFonts w:ascii="LM Roman 10" w:hAnsi="LM Roman 10" w:cs="Cambria"/>
                <w:sz w:val="20"/>
                <w:szCs w:val="20"/>
              </w:rPr>
            </w:pPr>
            <w:r>
              <w:rPr>
                <w:rFonts w:ascii="LM Roman 10" w:hAnsi="LM Roman 10" w:cs="Cambria"/>
                <w:sz w:val="20"/>
                <w:szCs w:val="20"/>
              </w:rPr>
              <w:t>Workshop “Imaging inverse problems and generating models: sparsity and robustness versus expressivity”, ICMS, Edinburgh (8/04/2024).</w:t>
            </w:r>
          </w:p>
        </w:tc>
      </w:tr>
      <w:tr w:rsidR="004F1C8F" w14:paraId="763A94B4" w14:textId="77777777">
        <w:tc>
          <w:tcPr>
            <w:tcW w:w="9978" w:type="dxa"/>
            <w:tcMar>
              <w:top w:w="55" w:type="dxa"/>
              <w:left w:w="55" w:type="dxa"/>
              <w:bottom w:w="55" w:type="dxa"/>
              <w:right w:w="55" w:type="dxa"/>
            </w:tcMar>
          </w:tcPr>
          <w:p w14:paraId="37BA040F" w14:textId="63049D47" w:rsidR="004F1C8F" w:rsidRDefault="005316FF" w:rsidP="005300CE">
            <w:pPr>
              <w:pStyle w:val="TableContents"/>
              <w:numPr>
                <w:ilvl w:val="0"/>
                <w:numId w:val="10"/>
              </w:numPr>
              <w:rPr>
                <w:rFonts w:ascii="LM Roman 10" w:hAnsi="LM Roman 10" w:cs="Cambria"/>
                <w:sz w:val="20"/>
                <w:szCs w:val="20"/>
              </w:rPr>
            </w:pPr>
            <w:r>
              <w:rPr>
                <w:rFonts w:ascii="LM Roman 10" w:hAnsi="LM Roman 10" w:cs="Cambria"/>
                <w:sz w:val="20"/>
                <w:szCs w:val="20"/>
              </w:rPr>
              <w:t>SIAM Imaging Sciences 2024, Atlanta (30/05/2024).</w:t>
            </w:r>
          </w:p>
        </w:tc>
      </w:tr>
      <w:tr w:rsidR="00F878A9" w14:paraId="1C03B7E8" w14:textId="77777777">
        <w:tc>
          <w:tcPr>
            <w:tcW w:w="9978" w:type="dxa"/>
            <w:tcMar>
              <w:top w:w="55" w:type="dxa"/>
              <w:left w:w="55" w:type="dxa"/>
              <w:bottom w:w="55" w:type="dxa"/>
              <w:right w:w="55" w:type="dxa"/>
            </w:tcMar>
          </w:tcPr>
          <w:p w14:paraId="59473687" w14:textId="6500BEE8" w:rsidR="00F878A9" w:rsidRDefault="00F878A9" w:rsidP="005300CE">
            <w:pPr>
              <w:pStyle w:val="TableContents"/>
              <w:numPr>
                <w:ilvl w:val="0"/>
                <w:numId w:val="10"/>
              </w:numPr>
              <w:rPr>
                <w:rFonts w:ascii="LM Roman 10" w:hAnsi="LM Roman 10" w:cs="Cambria"/>
                <w:sz w:val="20"/>
                <w:szCs w:val="20"/>
              </w:rPr>
            </w:pPr>
            <w:r>
              <w:rPr>
                <w:rFonts w:ascii="LM Roman 10" w:hAnsi="LM Roman 10" w:cs="Cambria"/>
                <w:sz w:val="20"/>
                <w:szCs w:val="20"/>
              </w:rPr>
              <w:t>AMS-UMI Joint Meeting, Palermo (25/07/2024).</w:t>
            </w:r>
          </w:p>
        </w:tc>
      </w:tr>
      <w:tr w:rsidR="00611C52" w14:paraId="0D2A3253" w14:textId="77777777">
        <w:tc>
          <w:tcPr>
            <w:tcW w:w="9978" w:type="dxa"/>
            <w:tcMar>
              <w:top w:w="55" w:type="dxa"/>
              <w:left w:w="55" w:type="dxa"/>
              <w:bottom w:w="55" w:type="dxa"/>
              <w:right w:w="55" w:type="dxa"/>
            </w:tcMar>
          </w:tcPr>
          <w:p w14:paraId="27FC17CF" w14:textId="4E3FDD3B" w:rsidR="00611C52" w:rsidRDefault="00611C52" w:rsidP="005300CE">
            <w:pPr>
              <w:pStyle w:val="TableContents"/>
              <w:numPr>
                <w:ilvl w:val="0"/>
                <w:numId w:val="10"/>
              </w:numPr>
              <w:rPr>
                <w:rFonts w:ascii="LM Roman 10" w:hAnsi="LM Roman 10" w:cs="Cambria"/>
                <w:sz w:val="20"/>
                <w:szCs w:val="20"/>
              </w:rPr>
            </w:pPr>
            <w:r>
              <w:rPr>
                <w:rFonts w:ascii="LM Roman 10" w:hAnsi="LM Roman 10" w:cs="Cambria"/>
                <w:sz w:val="20"/>
                <w:szCs w:val="20"/>
              </w:rPr>
              <w:t>Workshop “Machine learning in infinite dimensions”, University of Bath (6/08/2024).</w:t>
            </w:r>
          </w:p>
        </w:tc>
      </w:tr>
      <w:tr w:rsidR="003425A8" w14:paraId="674F8624" w14:textId="77777777" w:rsidTr="00CD6685">
        <w:tc>
          <w:tcPr>
            <w:tcW w:w="9978" w:type="dxa"/>
            <w:tcMar>
              <w:top w:w="55" w:type="dxa"/>
              <w:left w:w="55" w:type="dxa"/>
              <w:bottom w:w="55" w:type="dxa"/>
              <w:right w:w="55" w:type="dxa"/>
            </w:tcMar>
          </w:tcPr>
          <w:p w14:paraId="3B87E456" w14:textId="77777777" w:rsidR="003425A8" w:rsidRDefault="003425A8" w:rsidP="00CD6685">
            <w:pPr>
              <w:pStyle w:val="TableContents"/>
              <w:numPr>
                <w:ilvl w:val="0"/>
                <w:numId w:val="10"/>
              </w:numPr>
              <w:rPr>
                <w:rFonts w:ascii="LM Roman 10" w:hAnsi="LM Roman 10" w:cs="Cambria"/>
                <w:sz w:val="20"/>
                <w:szCs w:val="20"/>
              </w:rPr>
            </w:pPr>
            <w:r>
              <w:rPr>
                <w:rFonts w:ascii="LM Roman 10" w:hAnsi="LM Roman 10" w:cs="Cambria"/>
                <w:sz w:val="20"/>
                <w:szCs w:val="20"/>
              </w:rPr>
              <w:t>Quasilinear Equations, Inverse Problems and their Applications 2024, online conference (21/10/2024).</w:t>
            </w:r>
          </w:p>
        </w:tc>
      </w:tr>
      <w:tr w:rsidR="00936BD1" w14:paraId="2E0963CC" w14:textId="77777777" w:rsidTr="00CD6685">
        <w:tc>
          <w:tcPr>
            <w:tcW w:w="9978" w:type="dxa"/>
            <w:tcMar>
              <w:top w:w="55" w:type="dxa"/>
              <w:left w:w="55" w:type="dxa"/>
              <w:bottom w:w="55" w:type="dxa"/>
              <w:right w:w="55" w:type="dxa"/>
            </w:tcMar>
          </w:tcPr>
          <w:p w14:paraId="30043F9E" w14:textId="77777777" w:rsidR="00936BD1" w:rsidRDefault="00936BD1" w:rsidP="00CD6685">
            <w:pPr>
              <w:pStyle w:val="TableContents"/>
              <w:numPr>
                <w:ilvl w:val="0"/>
                <w:numId w:val="10"/>
              </w:numPr>
              <w:rPr>
                <w:rFonts w:ascii="LM Roman 10" w:hAnsi="LM Roman 10" w:cs="Cambria"/>
                <w:sz w:val="20"/>
                <w:szCs w:val="20"/>
              </w:rPr>
            </w:pPr>
            <w:r>
              <w:rPr>
                <w:rFonts w:ascii="LM Roman 10" w:hAnsi="LM Roman 10" w:cs="Cambria"/>
                <w:sz w:val="20"/>
                <w:szCs w:val="20"/>
              </w:rPr>
              <w:t>AIP 2025, Rio de Janeiro (07/2025).</w:t>
            </w:r>
          </w:p>
        </w:tc>
      </w:tr>
      <w:tr w:rsidR="00182C01" w14:paraId="6ABC51EF" w14:textId="77777777">
        <w:tc>
          <w:tcPr>
            <w:tcW w:w="9978" w:type="dxa"/>
            <w:tcMar>
              <w:top w:w="55" w:type="dxa"/>
              <w:left w:w="55" w:type="dxa"/>
              <w:bottom w:w="55" w:type="dxa"/>
              <w:right w:w="55" w:type="dxa"/>
            </w:tcMar>
          </w:tcPr>
          <w:p w14:paraId="76670F21" w14:textId="1CB2A83B" w:rsidR="00182C01" w:rsidRDefault="00936BD1" w:rsidP="00182C01">
            <w:pPr>
              <w:pStyle w:val="TableContents"/>
              <w:numPr>
                <w:ilvl w:val="0"/>
                <w:numId w:val="10"/>
              </w:numPr>
              <w:rPr>
                <w:rFonts w:ascii="LM Roman 10" w:hAnsi="LM Roman 10" w:cs="Cambria"/>
                <w:sz w:val="20"/>
                <w:szCs w:val="20"/>
              </w:rPr>
            </w:pPr>
            <w:r>
              <w:rPr>
                <w:rFonts w:ascii="LM Roman 10" w:hAnsi="LM Roman 10" w:cs="Cambria"/>
                <w:sz w:val="20"/>
                <w:szCs w:val="20"/>
              </w:rPr>
              <w:t>COMPLAS 2025, Barcelona (05/09/2025).</w:t>
            </w:r>
          </w:p>
        </w:tc>
      </w:tr>
      <w:tr w:rsidR="00785CC8" w14:paraId="23B59FF6" w14:textId="77777777">
        <w:tc>
          <w:tcPr>
            <w:tcW w:w="9978" w:type="dxa"/>
            <w:tcMar>
              <w:top w:w="55" w:type="dxa"/>
              <w:left w:w="55" w:type="dxa"/>
              <w:bottom w:w="55" w:type="dxa"/>
              <w:right w:w="55" w:type="dxa"/>
            </w:tcMar>
          </w:tcPr>
          <w:p w14:paraId="716751AF" w14:textId="10140E71" w:rsidR="00785CC8" w:rsidRDefault="007A5D05" w:rsidP="00182C01">
            <w:pPr>
              <w:pStyle w:val="TableContents"/>
              <w:numPr>
                <w:ilvl w:val="0"/>
                <w:numId w:val="10"/>
              </w:numPr>
              <w:rPr>
                <w:rFonts w:ascii="LM Roman 10" w:hAnsi="LM Roman 10" w:cs="Cambria"/>
                <w:sz w:val="20"/>
                <w:szCs w:val="20"/>
              </w:rPr>
            </w:pPr>
            <w:r>
              <w:rPr>
                <w:rFonts w:ascii="LM Roman 10" w:hAnsi="LM Roman 10" w:cs="Cambria"/>
                <w:sz w:val="20"/>
                <w:szCs w:val="20"/>
              </w:rPr>
              <w:t>INdAM Workshop “Inverse Problems in PDE and Geometry”, Cortona, Italy (26/05/2026).</w:t>
            </w:r>
          </w:p>
        </w:tc>
      </w:tr>
      <w:tr w:rsidR="00D5584D" w14:paraId="59F08413" w14:textId="77777777">
        <w:tc>
          <w:tcPr>
            <w:tcW w:w="9978" w:type="dxa"/>
            <w:tcMar>
              <w:top w:w="55" w:type="dxa"/>
              <w:left w:w="55" w:type="dxa"/>
              <w:bottom w:w="55" w:type="dxa"/>
              <w:right w:w="55" w:type="dxa"/>
            </w:tcMar>
          </w:tcPr>
          <w:p w14:paraId="31A31F32" w14:textId="3E192E7A" w:rsidR="00D5584D" w:rsidRDefault="00D5584D" w:rsidP="00182C01">
            <w:pPr>
              <w:pStyle w:val="TableContents"/>
              <w:numPr>
                <w:ilvl w:val="0"/>
                <w:numId w:val="10"/>
              </w:numPr>
              <w:rPr>
                <w:rFonts w:ascii="LM Roman 10" w:hAnsi="LM Roman 10" w:cs="Cambria"/>
                <w:sz w:val="20"/>
                <w:szCs w:val="20"/>
              </w:rPr>
            </w:pPr>
            <w:r>
              <w:rPr>
                <w:rFonts w:ascii="LM Roman 10" w:hAnsi="LM Roman 10" w:cs="Cambria"/>
                <w:sz w:val="20"/>
                <w:szCs w:val="20"/>
              </w:rPr>
              <w:t xml:space="preserve">Foundations of Computational Mathematics </w:t>
            </w:r>
            <w:proofErr w:type="spellStart"/>
            <w:r>
              <w:rPr>
                <w:rFonts w:ascii="LM Roman 10" w:hAnsi="LM Roman 10" w:cs="Cambria"/>
                <w:sz w:val="20"/>
                <w:szCs w:val="20"/>
              </w:rPr>
              <w:t>FoCM</w:t>
            </w:r>
            <w:proofErr w:type="spellEnd"/>
            <w:r>
              <w:rPr>
                <w:rFonts w:ascii="LM Roman 10" w:hAnsi="LM Roman 10" w:cs="Cambria"/>
                <w:sz w:val="20"/>
                <w:szCs w:val="20"/>
              </w:rPr>
              <w:t xml:space="preserve"> Conference 2026, Vienna, Austria (13/07/2026).</w:t>
            </w:r>
          </w:p>
        </w:tc>
      </w:tr>
      <w:tr w:rsidR="00D5584D" w14:paraId="6C9F12CA" w14:textId="77777777">
        <w:tc>
          <w:tcPr>
            <w:tcW w:w="9978" w:type="dxa"/>
            <w:tcMar>
              <w:top w:w="55" w:type="dxa"/>
              <w:left w:w="55" w:type="dxa"/>
              <w:bottom w:w="55" w:type="dxa"/>
              <w:right w:w="55" w:type="dxa"/>
            </w:tcMar>
          </w:tcPr>
          <w:p w14:paraId="04A943EA" w14:textId="77777777" w:rsidR="00D5584D" w:rsidRDefault="00D5584D" w:rsidP="00182C01">
            <w:pPr>
              <w:pStyle w:val="TableContents"/>
              <w:numPr>
                <w:ilvl w:val="0"/>
                <w:numId w:val="10"/>
              </w:numPr>
              <w:rPr>
                <w:rFonts w:ascii="LM Roman 10" w:hAnsi="LM Roman 10" w:cs="Cambria"/>
                <w:sz w:val="20"/>
                <w:szCs w:val="20"/>
              </w:rPr>
            </w:pPr>
            <w:r>
              <w:rPr>
                <w:rFonts w:ascii="LM Roman 10" w:hAnsi="LM Roman 10" w:cs="Cambria"/>
                <w:sz w:val="20"/>
                <w:szCs w:val="20"/>
              </w:rPr>
              <w:t>Plenary talk, 13th International Conference on Mathematics and Image Analysis (MIA 2027), Berlin, Germany (02/2027).</w:t>
            </w:r>
          </w:p>
        </w:tc>
      </w:tr>
    </w:tbl>
    <w:p w14:paraId="6CA2035A" w14:textId="77777777" w:rsidR="00AE679B" w:rsidRPr="001539D3" w:rsidRDefault="00AE679B">
      <w:pPr>
        <w:suppressAutoHyphens w:val="0"/>
        <w:spacing w:line="200" w:lineRule="atLeast"/>
        <w:rPr>
          <w:rFonts w:ascii="LM Roman 10" w:hAnsi="LM Roman 10" w:cs="Cambria"/>
          <w:b/>
          <w:bCs/>
          <w:smallCaps/>
          <w:sz w:val="12"/>
          <w:szCs w:val="12"/>
        </w:rPr>
      </w:pPr>
    </w:p>
    <w:p w14:paraId="7672D7C9" w14:textId="1D8AB081" w:rsidR="00BF5D60" w:rsidRDefault="00297499">
      <w:pPr>
        <w:suppressAutoHyphens w:val="0"/>
        <w:spacing w:line="200" w:lineRule="atLeast"/>
        <w:rPr>
          <w:rFonts w:ascii="LM Roman 10" w:hAnsi="LM Roman 10" w:cs="Cambria"/>
          <w:b/>
          <w:bCs/>
          <w:smallCaps/>
          <w:sz w:val="20"/>
          <w:szCs w:val="20"/>
        </w:rPr>
      </w:pPr>
      <w:r>
        <w:rPr>
          <w:rFonts w:ascii="LM Roman 10" w:hAnsi="LM Roman 10" w:cs="Cambria"/>
          <w:b/>
          <w:bCs/>
          <w:smallCaps/>
          <w:sz w:val="20"/>
          <w:szCs w:val="20"/>
        </w:rPr>
        <w:t>Seminar and contributed talks</w:t>
      </w:r>
    </w:p>
    <w:tbl>
      <w:tblPr>
        <w:tblW w:w="9978" w:type="dxa"/>
        <w:tblCellMar>
          <w:left w:w="10" w:type="dxa"/>
          <w:right w:w="10" w:type="dxa"/>
        </w:tblCellMar>
        <w:tblLook w:val="04A0" w:firstRow="1" w:lastRow="0" w:firstColumn="1" w:lastColumn="0" w:noHBand="0" w:noVBand="1"/>
      </w:tblPr>
      <w:tblGrid>
        <w:gridCol w:w="9978"/>
      </w:tblGrid>
      <w:tr w:rsidR="00BF5D60" w:rsidRPr="00295DAF" w14:paraId="0F375160" w14:textId="77777777" w:rsidTr="0004135C">
        <w:trPr>
          <w:trHeight w:val="20"/>
        </w:trPr>
        <w:tc>
          <w:tcPr>
            <w:tcW w:w="9978" w:type="dxa"/>
            <w:tcBorders>
              <w:top w:val="single" w:sz="2" w:space="0" w:color="000000"/>
            </w:tcBorders>
            <w:tcMar>
              <w:top w:w="55" w:type="dxa"/>
              <w:left w:w="55" w:type="dxa"/>
              <w:bottom w:w="55" w:type="dxa"/>
              <w:right w:w="55" w:type="dxa"/>
            </w:tcMar>
          </w:tcPr>
          <w:p w14:paraId="2ECD25FE" w14:textId="77777777" w:rsidR="00BF5D60" w:rsidRPr="00E56C37" w:rsidRDefault="00297499">
            <w:pPr>
              <w:pStyle w:val="TableContents"/>
              <w:numPr>
                <w:ilvl w:val="0"/>
                <w:numId w:val="10"/>
              </w:numPr>
              <w:rPr>
                <w:rFonts w:ascii="LM Roman 10" w:hAnsi="LM Roman 10" w:cs="Cambria"/>
                <w:sz w:val="20"/>
                <w:szCs w:val="20"/>
                <w:lang w:val="fr-FR"/>
              </w:rPr>
            </w:pPr>
            <w:r>
              <w:rPr>
                <w:rFonts w:ascii="LM Roman 10" w:hAnsi="LM Roman 10" w:cs="Cambria"/>
                <w:sz w:val="20"/>
                <w:szCs w:val="20"/>
                <w:lang w:val="fr-FR"/>
              </w:rPr>
              <w:t>Séminaire Analyse Complexe et Géométrie, Institut de Mathématiques de Jussieu, Paris (26/10/2010).</w:t>
            </w:r>
          </w:p>
        </w:tc>
      </w:tr>
      <w:tr w:rsidR="00BF5D60" w14:paraId="3270B9DC" w14:textId="77777777" w:rsidTr="0004135C">
        <w:trPr>
          <w:trHeight w:val="20"/>
        </w:trPr>
        <w:tc>
          <w:tcPr>
            <w:tcW w:w="9978" w:type="dxa"/>
            <w:tcMar>
              <w:top w:w="55" w:type="dxa"/>
              <w:left w:w="55" w:type="dxa"/>
              <w:bottom w:w="55" w:type="dxa"/>
              <w:right w:w="55" w:type="dxa"/>
            </w:tcMar>
          </w:tcPr>
          <w:p w14:paraId="58398A05" w14:textId="77777777" w:rsidR="00BF5D60" w:rsidRDefault="00297499">
            <w:pPr>
              <w:pStyle w:val="TableContents"/>
              <w:numPr>
                <w:ilvl w:val="0"/>
                <w:numId w:val="10"/>
              </w:numPr>
              <w:rPr>
                <w:rFonts w:ascii="LM Roman 10" w:hAnsi="LM Roman 10" w:cs="Cambria"/>
                <w:sz w:val="20"/>
                <w:szCs w:val="20"/>
              </w:rPr>
            </w:pPr>
            <w:r>
              <w:rPr>
                <w:rFonts w:ascii="LM Roman 10" w:eastAsia="Cambria" w:hAnsi="LM Roman 10" w:cs="Cambria"/>
                <w:sz w:val="20"/>
                <w:szCs w:val="20"/>
              </w:rPr>
              <w:t xml:space="preserve">DEFI research group, CMAP, École Polytechnique, </w:t>
            </w:r>
            <w:proofErr w:type="spellStart"/>
            <w:r>
              <w:rPr>
                <w:rFonts w:ascii="LM Roman 10" w:eastAsia="Cambria" w:hAnsi="LM Roman 10" w:cs="Cambria"/>
                <w:sz w:val="20"/>
                <w:szCs w:val="20"/>
              </w:rPr>
              <w:t>Palaiseau</w:t>
            </w:r>
            <w:proofErr w:type="spellEnd"/>
            <w:r>
              <w:rPr>
                <w:rFonts w:ascii="LM Roman 10" w:eastAsia="Cambria" w:hAnsi="LM Roman 10" w:cs="Cambria"/>
                <w:sz w:val="20"/>
                <w:szCs w:val="20"/>
              </w:rPr>
              <w:t xml:space="preserve"> </w:t>
            </w:r>
            <w:r>
              <w:rPr>
                <w:rFonts w:ascii="LM Roman 10" w:hAnsi="LM Roman 10" w:cs="Cambria"/>
                <w:sz w:val="20"/>
                <w:szCs w:val="20"/>
              </w:rPr>
              <w:t>(06/12/2010).</w:t>
            </w:r>
          </w:p>
        </w:tc>
      </w:tr>
      <w:tr w:rsidR="00BF5D60" w14:paraId="1EA0FE68" w14:textId="77777777" w:rsidTr="0004135C">
        <w:trPr>
          <w:trHeight w:val="20"/>
        </w:trPr>
        <w:tc>
          <w:tcPr>
            <w:tcW w:w="9978" w:type="dxa"/>
            <w:tcMar>
              <w:top w:w="55" w:type="dxa"/>
              <w:left w:w="55" w:type="dxa"/>
              <w:bottom w:w="55" w:type="dxa"/>
              <w:right w:w="55" w:type="dxa"/>
            </w:tcMar>
          </w:tcPr>
          <w:p w14:paraId="2996F0CF" w14:textId="77777777"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Quasilinear equations and Inverse Problems seminar, Central Institute of Mathematical Economics, Moscow (19/07/2011).</w:t>
            </w:r>
          </w:p>
        </w:tc>
      </w:tr>
      <w:tr w:rsidR="00BF5D60" w:rsidRPr="000B354B" w14:paraId="13C9EA00" w14:textId="77777777" w:rsidTr="0004135C">
        <w:trPr>
          <w:trHeight w:val="20"/>
        </w:trPr>
        <w:tc>
          <w:tcPr>
            <w:tcW w:w="9978" w:type="dxa"/>
            <w:tcMar>
              <w:top w:w="55" w:type="dxa"/>
              <w:left w:w="55" w:type="dxa"/>
              <w:bottom w:w="55" w:type="dxa"/>
              <w:right w:w="55" w:type="dxa"/>
            </w:tcMar>
          </w:tcPr>
          <w:p w14:paraId="214CA104" w14:textId="2BBE7361" w:rsidR="00BF5D60" w:rsidRPr="001A4050" w:rsidRDefault="00297499">
            <w:pPr>
              <w:pStyle w:val="TableContents"/>
              <w:numPr>
                <w:ilvl w:val="0"/>
                <w:numId w:val="10"/>
              </w:numPr>
              <w:rPr>
                <w:rFonts w:ascii="LM Roman 10" w:hAnsi="LM Roman 10"/>
                <w:sz w:val="20"/>
                <w:szCs w:val="20"/>
                <w:lang w:val="it-IT"/>
              </w:rPr>
            </w:pPr>
            <w:r>
              <w:rPr>
                <w:rFonts w:ascii="LM Roman 10" w:hAnsi="LM Roman 10"/>
                <w:sz w:val="20"/>
                <w:szCs w:val="20"/>
                <w:lang w:val="it-IT"/>
              </w:rPr>
              <w:t>Seminario di Analisi, University of Florence (28/10/2011).</w:t>
            </w:r>
          </w:p>
        </w:tc>
      </w:tr>
      <w:tr w:rsidR="00BF5D60" w:rsidRPr="00461906" w14:paraId="05A3D7F3" w14:textId="77777777" w:rsidTr="0004135C">
        <w:trPr>
          <w:trHeight w:val="20"/>
        </w:trPr>
        <w:tc>
          <w:tcPr>
            <w:tcW w:w="9978" w:type="dxa"/>
            <w:tcMar>
              <w:top w:w="55" w:type="dxa"/>
              <w:left w:w="55" w:type="dxa"/>
              <w:bottom w:w="55" w:type="dxa"/>
              <w:right w:w="55" w:type="dxa"/>
            </w:tcMar>
          </w:tcPr>
          <w:p w14:paraId="4422C9C8" w14:textId="77777777" w:rsidR="00BF5D60" w:rsidRPr="001A4050" w:rsidRDefault="00297499">
            <w:pPr>
              <w:pStyle w:val="TableContents"/>
              <w:numPr>
                <w:ilvl w:val="0"/>
                <w:numId w:val="10"/>
              </w:numPr>
              <w:rPr>
                <w:rFonts w:ascii="LM Roman 10" w:hAnsi="LM Roman 10"/>
                <w:sz w:val="20"/>
                <w:szCs w:val="20"/>
                <w:lang w:val="it-IT"/>
              </w:rPr>
            </w:pPr>
            <w:r>
              <w:rPr>
                <w:rFonts w:ascii="LM Roman 10" w:hAnsi="LM Roman 10"/>
                <w:sz w:val="20"/>
                <w:szCs w:val="20"/>
                <w:lang w:val="it-IT"/>
              </w:rPr>
              <w:t>Seminario di Analisi Matematica, Università di Roma La Sapienza, Rome (16/01/2012).</w:t>
            </w:r>
          </w:p>
        </w:tc>
      </w:tr>
      <w:tr w:rsidR="00BF5D60" w:rsidRPr="00295DAF" w14:paraId="11F8FDF0" w14:textId="77777777" w:rsidTr="0004135C">
        <w:trPr>
          <w:trHeight w:val="20"/>
        </w:trPr>
        <w:tc>
          <w:tcPr>
            <w:tcW w:w="9978" w:type="dxa"/>
            <w:tcMar>
              <w:top w:w="55" w:type="dxa"/>
              <w:left w:w="55" w:type="dxa"/>
              <w:bottom w:w="55" w:type="dxa"/>
              <w:right w:w="55" w:type="dxa"/>
            </w:tcMar>
          </w:tcPr>
          <w:p w14:paraId="79A03408" w14:textId="77777777" w:rsidR="00BF5D60" w:rsidRPr="00E56C37" w:rsidRDefault="00297499">
            <w:pPr>
              <w:pStyle w:val="TableContents"/>
              <w:numPr>
                <w:ilvl w:val="0"/>
                <w:numId w:val="10"/>
              </w:numPr>
              <w:rPr>
                <w:rFonts w:ascii="LMRoman10" w:hAnsi="LMRoman10" w:cs="Cambria"/>
                <w:sz w:val="20"/>
                <w:szCs w:val="20"/>
                <w:lang w:val="fr-FR"/>
              </w:rPr>
            </w:pPr>
            <w:r>
              <w:rPr>
                <w:rFonts w:ascii="LMRoman10" w:hAnsi="LMRoman10" w:cs="Cambria"/>
                <w:sz w:val="20"/>
                <w:szCs w:val="20"/>
                <w:lang w:val="fr-FR"/>
              </w:rPr>
              <w:t>EDP-MOISE Seminar, Laboratoire Jean Kuntzmann, Grenoble (04/04/2013).</w:t>
            </w:r>
          </w:p>
        </w:tc>
      </w:tr>
      <w:tr w:rsidR="00BF5D60" w:rsidRPr="00461906" w14:paraId="65F34277" w14:textId="77777777" w:rsidTr="0004135C">
        <w:trPr>
          <w:trHeight w:val="20"/>
        </w:trPr>
        <w:tc>
          <w:tcPr>
            <w:tcW w:w="9978" w:type="dxa"/>
            <w:tcMar>
              <w:top w:w="55" w:type="dxa"/>
              <w:left w:w="55" w:type="dxa"/>
              <w:bottom w:w="55" w:type="dxa"/>
              <w:right w:w="55" w:type="dxa"/>
            </w:tcMar>
          </w:tcPr>
          <w:p w14:paraId="18328A60" w14:textId="77777777" w:rsidR="00BF5D60" w:rsidRPr="00E56C37" w:rsidRDefault="00297499">
            <w:pPr>
              <w:pStyle w:val="TableContents"/>
              <w:numPr>
                <w:ilvl w:val="0"/>
                <w:numId w:val="10"/>
              </w:numPr>
              <w:rPr>
                <w:rFonts w:ascii="LM Roman 10" w:hAnsi="LM Roman 10" w:cs="Cambria"/>
                <w:sz w:val="20"/>
                <w:szCs w:val="20"/>
                <w:lang w:val="fr-FR"/>
              </w:rPr>
            </w:pPr>
            <w:r>
              <w:rPr>
                <w:rFonts w:ascii="LM Roman 10" w:hAnsi="LM Roman 10" w:cs="Cambria"/>
                <w:sz w:val="20"/>
                <w:szCs w:val="20"/>
                <w:lang w:val="fr-FR"/>
              </w:rPr>
              <w:t>Séminaire Dynamique Quantique et Classique, CPT, Marseille (05/06/2013).</w:t>
            </w:r>
          </w:p>
        </w:tc>
      </w:tr>
      <w:tr w:rsidR="00BF5D60" w:rsidRPr="00295DAF" w14:paraId="66AE14C6" w14:textId="77777777" w:rsidTr="0004135C">
        <w:trPr>
          <w:trHeight w:val="20"/>
        </w:trPr>
        <w:tc>
          <w:tcPr>
            <w:tcW w:w="9978" w:type="dxa"/>
            <w:tcMar>
              <w:top w:w="55" w:type="dxa"/>
              <w:left w:w="55" w:type="dxa"/>
              <w:bottom w:w="55" w:type="dxa"/>
              <w:right w:w="55" w:type="dxa"/>
            </w:tcMar>
          </w:tcPr>
          <w:p w14:paraId="4049B4E9" w14:textId="77777777" w:rsidR="00BF5D60" w:rsidRPr="00E56C37" w:rsidRDefault="00297499">
            <w:pPr>
              <w:pStyle w:val="Standard"/>
              <w:numPr>
                <w:ilvl w:val="0"/>
                <w:numId w:val="10"/>
              </w:numPr>
              <w:rPr>
                <w:rFonts w:ascii="LMRoman10" w:hAnsi="LMRoman10"/>
                <w:sz w:val="20"/>
                <w:szCs w:val="20"/>
                <w:lang w:val="fr-FR"/>
              </w:rPr>
            </w:pPr>
            <w:r>
              <w:rPr>
                <w:rFonts w:ascii="LMRoman10" w:hAnsi="LMRoman10"/>
                <w:sz w:val="20"/>
                <w:szCs w:val="20"/>
                <w:lang w:val="fr-FR"/>
              </w:rPr>
              <w:t xml:space="preserve">Séminaires de l’équipe EDPs2, LAMA, </w:t>
            </w:r>
            <w:proofErr w:type="spellStart"/>
            <w:r>
              <w:rPr>
                <w:rFonts w:ascii="LMRoman10" w:hAnsi="LMRoman10"/>
                <w:sz w:val="20"/>
                <w:szCs w:val="20"/>
                <w:lang w:val="fr-FR"/>
              </w:rPr>
              <w:t>Chambery</w:t>
            </w:r>
            <w:proofErr w:type="spellEnd"/>
            <w:r>
              <w:rPr>
                <w:rFonts w:ascii="LMRoman10" w:hAnsi="LMRoman10"/>
                <w:sz w:val="20"/>
                <w:szCs w:val="20"/>
                <w:lang w:val="fr-FR"/>
              </w:rPr>
              <w:t xml:space="preserve"> (11/10/2013).</w:t>
            </w:r>
          </w:p>
        </w:tc>
      </w:tr>
      <w:tr w:rsidR="00BF5D60" w14:paraId="5EA318FD" w14:textId="77777777" w:rsidTr="0004135C">
        <w:trPr>
          <w:trHeight w:val="20"/>
        </w:trPr>
        <w:tc>
          <w:tcPr>
            <w:tcW w:w="9978" w:type="dxa"/>
            <w:tcMar>
              <w:top w:w="55" w:type="dxa"/>
              <w:left w:w="55" w:type="dxa"/>
              <w:bottom w:w="55" w:type="dxa"/>
              <w:right w:w="55" w:type="dxa"/>
            </w:tcMar>
          </w:tcPr>
          <w:p w14:paraId="3F5FF0BB" w14:textId="0B6EBC40"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ANR OPTIFORM Meeting, Paris Dauphine, Paris (26/11/2013).</w:t>
            </w:r>
          </w:p>
        </w:tc>
      </w:tr>
      <w:tr w:rsidR="00BF5D60" w:rsidRPr="00461906" w14:paraId="250FFDE3" w14:textId="77777777" w:rsidTr="0004135C">
        <w:trPr>
          <w:trHeight w:val="20"/>
        </w:trPr>
        <w:tc>
          <w:tcPr>
            <w:tcW w:w="9978" w:type="dxa"/>
            <w:tcMar>
              <w:top w:w="55" w:type="dxa"/>
              <w:left w:w="55" w:type="dxa"/>
              <w:bottom w:w="55" w:type="dxa"/>
              <w:right w:w="55" w:type="dxa"/>
            </w:tcMar>
          </w:tcPr>
          <w:p w14:paraId="320280B2" w14:textId="77777777" w:rsidR="00BF5D60" w:rsidRPr="00E56C37" w:rsidRDefault="00297499">
            <w:pPr>
              <w:pStyle w:val="TableContents"/>
              <w:numPr>
                <w:ilvl w:val="0"/>
                <w:numId w:val="10"/>
              </w:numPr>
              <w:rPr>
                <w:rFonts w:ascii="LM Roman 10" w:hAnsi="LM Roman 10" w:cs="Cambria"/>
                <w:sz w:val="20"/>
                <w:szCs w:val="20"/>
                <w:lang w:val="fr-FR"/>
              </w:rPr>
            </w:pPr>
            <w:r>
              <w:rPr>
                <w:rFonts w:ascii="LM Roman 10" w:hAnsi="LM Roman 10" w:cs="Cambria"/>
                <w:sz w:val="20"/>
                <w:szCs w:val="20"/>
                <w:lang w:val="fr-FR"/>
              </w:rPr>
              <w:t>Séminaire Analyse Appliquée, I2M, Université Aix-Marseille, Marseille (15/04/2014).</w:t>
            </w:r>
          </w:p>
        </w:tc>
      </w:tr>
      <w:tr w:rsidR="00BF5D60" w:rsidRPr="00461906" w14:paraId="19D453BC" w14:textId="77777777" w:rsidTr="0004135C">
        <w:trPr>
          <w:trHeight w:val="20"/>
        </w:trPr>
        <w:tc>
          <w:tcPr>
            <w:tcW w:w="9978" w:type="dxa"/>
            <w:tcMar>
              <w:top w:w="55" w:type="dxa"/>
              <w:left w:w="55" w:type="dxa"/>
              <w:bottom w:w="55" w:type="dxa"/>
              <w:right w:w="55" w:type="dxa"/>
            </w:tcMar>
          </w:tcPr>
          <w:p w14:paraId="718BC368" w14:textId="77777777" w:rsidR="00BF5D60" w:rsidRPr="00E56C37" w:rsidRDefault="00297499">
            <w:pPr>
              <w:pStyle w:val="TableContents"/>
              <w:numPr>
                <w:ilvl w:val="0"/>
                <w:numId w:val="10"/>
              </w:numPr>
              <w:rPr>
                <w:rFonts w:ascii="LM Roman 10" w:hAnsi="LM Roman 10" w:cs="Cambria"/>
                <w:sz w:val="20"/>
                <w:szCs w:val="20"/>
                <w:lang w:val="fr-FR"/>
              </w:rPr>
            </w:pPr>
            <w:r>
              <w:rPr>
                <w:rFonts w:ascii="LM Roman 10" w:hAnsi="LM Roman 10" w:cs="Cambria"/>
                <w:sz w:val="20"/>
                <w:szCs w:val="20"/>
                <w:lang w:val="fr-FR"/>
              </w:rPr>
              <w:t>Séminaire EDP, Institut Elie Cartan de Lorraine, Metz (16/05/2014).</w:t>
            </w:r>
          </w:p>
        </w:tc>
      </w:tr>
      <w:tr w:rsidR="00BF5D60" w14:paraId="036C8553" w14:textId="77777777" w:rsidTr="0004135C">
        <w:trPr>
          <w:trHeight w:val="20"/>
        </w:trPr>
        <w:tc>
          <w:tcPr>
            <w:tcW w:w="9978" w:type="dxa"/>
            <w:tcMar>
              <w:top w:w="55" w:type="dxa"/>
              <w:left w:w="55" w:type="dxa"/>
              <w:bottom w:w="55" w:type="dxa"/>
              <w:right w:w="55" w:type="dxa"/>
            </w:tcMar>
          </w:tcPr>
          <w:p w14:paraId="019D1CF5" w14:textId="77777777"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Inverse Problems Seminar, University of Helsinki, Helsinki (15/09/2014).</w:t>
            </w:r>
          </w:p>
        </w:tc>
      </w:tr>
      <w:tr w:rsidR="00BF5D60" w:rsidRPr="00295DAF" w14:paraId="38F7D4FC" w14:textId="77777777" w:rsidTr="0004135C">
        <w:trPr>
          <w:trHeight w:val="20"/>
        </w:trPr>
        <w:tc>
          <w:tcPr>
            <w:tcW w:w="9978" w:type="dxa"/>
            <w:tcMar>
              <w:top w:w="55" w:type="dxa"/>
              <w:left w:w="55" w:type="dxa"/>
              <w:bottom w:w="55" w:type="dxa"/>
              <w:right w:w="55" w:type="dxa"/>
            </w:tcMar>
          </w:tcPr>
          <w:p w14:paraId="75437BF8" w14:textId="77777777" w:rsidR="00BF5D60" w:rsidRPr="00E56C37" w:rsidRDefault="00297499">
            <w:pPr>
              <w:pStyle w:val="TableContents"/>
              <w:numPr>
                <w:ilvl w:val="0"/>
                <w:numId w:val="10"/>
              </w:numPr>
              <w:rPr>
                <w:rFonts w:ascii="LMRoman10" w:hAnsi="LMRoman10" w:cs="Cambria"/>
                <w:sz w:val="20"/>
                <w:szCs w:val="20"/>
                <w:lang w:val="fr-FR"/>
              </w:rPr>
            </w:pPr>
            <w:r>
              <w:rPr>
                <w:rFonts w:ascii="LMRoman10" w:hAnsi="LMRoman10" w:cs="Cambria"/>
                <w:sz w:val="20"/>
                <w:szCs w:val="20"/>
                <w:lang w:val="fr-FR"/>
              </w:rPr>
              <w:t>EDP-MOISE Seminar, Laboratoire Jean Kuntzmann, Grenoble (30/04/2015).</w:t>
            </w:r>
          </w:p>
        </w:tc>
      </w:tr>
      <w:tr w:rsidR="00BF5D60" w14:paraId="5BDAFC2C" w14:textId="77777777" w:rsidTr="0004135C">
        <w:trPr>
          <w:trHeight w:val="20"/>
        </w:trPr>
        <w:tc>
          <w:tcPr>
            <w:tcW w:w="9978" w:type="dxa"/>
            <w:tcMar>
              <w:top w:w="55" w:type="dxa"/>
              <w:left w:w="55" w:type="dxa"/>
              <w:bottom w:w="55" w:type="dxa"/>
              <w:right w:w="55" w:type="dxa"/>
            </w:tcMar>
          </w:tcPr>
          <w:p w14:paraId="16B293C0" w14:textId="77777777"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 xml:space="preserve">MOX Biology Seminar, Department of Mathematics, </w:t>
            </w:r>
            <w:proofErr w:type="spellStart"/>
            <w:r>
              <w:rPr>
                <w:rFonts w:ascii="LM Roman 10" w:hAnsi="LM Roman 10" w:cs="Cambria"/>
                <w:sz w:val="20"/>
                <w:szCs w:val="20"/>
              </w:rPr>
              <w:t>Politecnico</w:t>
            </w:r>
            <w:proofErr w:type="spellEnd"/>
            <w:r>
              <w:rPr>
                <w:rFonts w:ascii="LM Roman 10" w:hAnsi="LM Roman 10" w:cs="Cambria"/>
                <w:sz w:val="20"/>
                <w:szCs w:val="20"/>
              </w:rPr>
              <w:t xml:space="preserve"> di Milano (18/06/2015).</w:t>
            </w:r>
          </w:p>
        </w:tc>
      </w:tr>
      <w:tr w:rsidR="00BF5D60" w14:paraId="2617B5A2" w14:textId="77777777" w:rsidTr="0004135C">
        <w:trPr>
          <w:trHeight w:val="20"/>
        </w:trPr>
        <w:tc>
          <w:tcPr>
            <w:tcW w:w="9978" w:type="dxa"/>
            <w:tcMar>
              <w:top w:w="55" w:type="dxa"/>
              <w:left w:w="55" w:type="dxa"/>
              <w:bottom w:w="55" w:type="dxa"/>
              <w:right w:w="55" w:type="dxa"/>
            </w:tcMar>
          </w:tcPr>
          <w:p w14:paraId="7B091280" w14:textId="77777777"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BCAM Scientific Seminar, Basque Center for Applied Mathematics, Bilbao (06/10/2015).</w:t>
            </w:r>
          </w:p>
        </w:tc>
      </w:tr>
      <w:tr w:rsidR="00BF5D60" w14:paraId="6ADC406D" w14:textId="77777777" w:rsidTr="0004135C">
        <w:trPr>
          <w:trHeight w:val="20"/>
        </w:trPr>
        <w:tc>
          <w:tcPr>
            <w:tcW w:w="9978" w:type="dxa"/>
            <w:tcMar>
              <w:top w:w="55" w:type="dxa"/>
              <w:left w:w="55" w:type="dxa"/>
              <w:bottom w:w="55" w:type="dxa"/>
              <w:right w:w="55" w:type="dxa"/>
            </w:tcMar>
          </w:tcPr>
          <w:p w14:paraId="769FC883" w14:textId="77777777" w:rsidR="00BF5D60" w:rsidRDefault="00297499">
            <w:pPr>
              <w:pStyle w:val="TableContents"/>
              <w:numPr>
                <w:ilvl w:val="0"/>
                <w:numId w:val="10"/>
              </w:numPr>
              <w:rPr>
                <w:rFonts w:ascii="LM Roman 10" w:hAnsi="LM Roman 10" w:cs="LM Roman 10"/>
                <w:sz w:val="20"/>
                <w:szCs w:val="20"/>
              </w:rPr>
            </w:pPr>
            <w:r>
              <w:rPr>
                <w:rFonts w:ascii="LM Roman 10" w:hAnsi="LM Roman 10" w:cs="LM Roman 10"/>
                <w:sz w:val="20"/>
                <w:szCs w:val="20"/>
              </w:rPr>
              <w:lastRenderedPageBreak/>
              <w:t>Seminario MIDA, University of Genoa (22/02/2016).</w:t>
            </w:r>
          </w:p>
        </w:tc>
      </w:tr>
      <w:tr w:rsidR="00BF5D60" w:rsidRPr="00461906" w14:paraId="0C5E67BF" w14:textId="77777777" w:rsidTr="0004135C">
        <w:trPr>
          <w:trHeight w:val="20"/>
        </w:trPr>
        <w:tc>
          <w:tcPr>
            <w:tcW w:w="9978" w:type="dxa"/>
            <w:tcMar>
              <w:top w:w="55" w:type="dxa"/>
              <w:left w:w="55" w:type="dxa"/>
              <w:bottom w:w="55" w:type="dxa"/>
              <w:right w:w="55" w:type="dxa"/>
            </w:tcMar>
          </w:tcPr>
          <w:p w14:paraId="1EA072BC" w14:textId="77777777" w:rsidR="00BF5D60" w:rsidRPr="001A4050" w:rsidRDefault="00297499">
            <w:pPr>
              <w:pStyle w:val="TableContents"/>
              <w:numPr>
                <w:ilvl w:val="0"/>
                <w:numId w:val="10"/>
              </w:numPr>
              <w:rPr>
                <w:rFonts w:ascii="LM Roman 10" w:hAnsi="LM Roman 10" w:cs="LM Roman 10"/>
                <w:sz w:val="20"/>
                <w:szCs w:val="20"/>
                <w:lang w:val="it-IT"/>
              </w:rPr>
            </w:pPr>
            <w:r>
              <w:rPr>
                <w:rFonts w:ascii="LM Roman 10" w:hAnsi="LM Roman 10" w:cs="LM Roman 10"/>
                <w:sz w:val="20"/>
                <w:szCs w:val="20"/>
                <w:lang w:val="it-IT"/>
              </w:rPr>
              <w:t>Seminario di Analisi, Politecnico di Milano (11/05/2016).</w:t>
            </w:r>
          </w:p>
        </w:tc>
      </w:tr>
      <w:tr w:rsidR="00BF5D60" w14:paraId="5F131B99" w14:textId="77777777" w:rsidTr="0004135C">
        <w:trPr>
          <w:trHeight w:val="20"/>
        </w:trPr>
        <w:tc>
          <w:tcPr>
            <w:tcW w:w="9978" w:type="dxa"/>
            <w:tcMar>
              <w:top w:w="55" w:type="dxa"/>
              <w:left w:w="55" w:type="dxa"/>
              <w:bottom w:w="55" w:type="dxa"/>
              <w:right w:w="55" w:type="dxa"/>
            </w:tcMar>
          </w:tcPr>
          <w:p w14:paraId="1CBECEE0" w14:textId="77777777"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Inverse Problems Seminar, University of Helsinki, Helsinki (21/03/2017).</w:t>
            </w:r>
          </w:p>
        </w:tc>
      </w:tr>
      <w:tr w:rsidR="00BF5D60" w14:paraId="300DB6F2" w14:textId="77777777" w:rsidTr="0004135C">
        <w:trPr>
          <w:trHeight w:val="20"/>
        </w:trPr>
        <w:tc>
          <w:tcPr>
            <w:tcW w:w="9978" w:type="dxa"/>
            <w:tcMar>
              <w:top w:w="55" w:type="dxa"/>
              <w:left w:w="55" w:type="dxa"/>
              <w:bottom w:w="55" w:type="dxa"/>
              <w:right w:w="55" w:type="dxa"/>
            </w:tcMar>
          </w:tcPr>
          <w:p w14:paraId="7B16AD92" w14:textId="77777777"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Seminario OGTC, University of Aveiro (20/09/2017).</w:t>
            </w:r>
          </w:p>
        </w:tc>
      </w:tr>
      <w:tr w:rsidR="00BF5D60" w:rsidRPr="00461906" w14:paraId="69463A3C" w14:textId="77777777" w:rsidTr="0004135C">
        <w:trPr>
          <w:trHeight w:val="20"/>
        </w:trPr>
        <w:tc>
          <w:tcPr>
            <w:tcW w:w="9978" w:type="dxa"/>
            <w:tcMar>
              <w:top w:w="55" w:type="dxa"/>
              <w:left w:w="55" w:type="dxa"/>
              <w:bottom w:w="55" w:type="dxa"/>
              <w:right w:w="55" w:type="dxa"/>
            </w:tcMar>
          </w:tcPr>
          <w:p w14:paraId="193033F7" w14:textId="77777777" w:rsidR="00BF5D60" w:rsidRPr="001A4050" w:rsidRDefault="00297499">
            <w:pPr>
              <w:pStyle w:val="TableContents"/>
              <w:numPr>
                <w:ilvl w:val="0"/>
                <w:numId w:val="10"/>
              </w:numPr>
              <w:rPr>
                <w:rFonts w:ascii="LM Roman 10" w:hAnsi="LM Roman 10" w:cs="LM Roman 10"/>
                <w:sz w:val="20"/>
                <w:szCs w:val="20"/>
                <w:lang w:val="it-IT"/>
              </w:rPr>
            </w:pPr>
            <w:r>
              <w:rPr>
                <w:rFonts w:ascii="LM Roman 10" w:hAnsi="LM Roman 10" w:cs="LM Roman 10"/>
                <w:sz w:val="20"/>
                <w:szCs w:val="20"/>
                <w:lang w:val="it-IT"/>
              </w:rPr>
              <w:t>Seminario di Analisi, Politecnico di Milano (14/11/2017).</w:t>
            </w:r>
          </w:p>
        </w:tc>
      </w:tr>
      <w:tr w:rsidR="00BF5D60" w14:paraId="77DF9947" w14:textId="77777777" w:rsidTr="0004135C">
        <w:trPr>
          <w:trHeight w:val="20"/>
        </w:trPr>
        <w:tc>
          <w:tcPr>
            <w:tcW w:w="9978" w:type="dxa"/>
            <w:tcMar>
              <w:top w:w="55" w:type="dxa"/>
              <w:left w:w="55" w:type="dxa"/>
              <w:bottom w:w="55" w:type="dxa"/>
              <w:right w:w="55" w:type="dxa"/>
            </w:tcMar>
          </w:tcPr>
          <w:p w14:paraId="4634EFC8" w14:textId="77777777"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Workshop Reconstruction methods in EIT, University of Helsinki, Helsinki (25/04/2018).</w:t>
            </w:r>
          </w:p>
        </w:tc>
      </w:tr>
      <w:tr w:rsidR="00BF5D60" w14:paraId="4F87D47C" w14:textId="77777777" w:rsidTr="0004135C">
        <w:trPr>
          <w:trHeight w:val="20"/>
        </w:trPr>
        <w:tc>
          <w:tcPr>
            <w:tcW w:w="9978" w:type="dxa"/>
            <w:tcMar>
              <w:top w:w="55" w:type="dxa"/>
              <w:left w:w="55" w:type="dxa"/>
              <w:bottom w:w="55" w:type="dxa"/>
              <w:right w:w="55" w:type="dxa"/>
            </w:tcMar>
          </w:tcPr>
          <w:p w14:paraId="58083FE3" w14:textId="77777777"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Inverse Problems Seminar, University of Helsinki, Helsinki (08/04/2019).</w:t>
            </w:r>
          </w:p>
        </w:tc>
      </w:tr>
      <w:tr w:rsidR="00BF5D60" w14:paraId="06BDCD21" w14:textId="77777777" w:rsidTr="0004135C">
        <w:trPr>
          <w:trHeight w:val="20"/>
        </w:trPr>
        <w:tc>
          <w:tcPr>
            <w:tcW w:w="9978" w:type="dxa"/>
            <w:tcMar>
              <w:top w:w="55" w:type="dxa"/>
              <w:left w:w="55" w:type="dxa"/>
              <w:bottom w:w="55" w:type="dxa"/>
              <w:right w:w="55" w:type="dxa"/>
            </w:tcMar>
          </w:tcPr>
          <w:p w14:paraId="28EF7DE7" w14:textId="77777777"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Analysis and Learning Seminar, University of Genoa (16/04/2019).</w:t>
            </w:r>
          </w:p>
        </w:tc>
      </w:tr>
      <w:tr w:rsidR="00BF5D60" w14:paraId="6E86DFD6" w14:textId="77777777" w:rsidTr="0004135C">
        <w:trPr>
          <w:trHeight w:val="20"/>
        </w:trPr>
        <w:tc>
          <w:tcPr>
            <w:tcW w:w="9978" w:type="dxa"/>
            <w:tcMar>
              <w:top w:w="55" w:type="dxa"/>
              <w:left w:w="55" w:type="dxa"/>
              <w:bottom w:w="55" w:type="dxa"/>
              <w:right w:w="55" w:type="dxa"/>
            </w:tcMar>
          </w:tcPr>
          <w:p w14:paraId="3A732608" w14:textId="77777777" w:rsidR="00BF5D60" w:rsidRDefault="00297499">
            <w:pPr>
              <w:pStyle w:val="TableContents"/>
              <w:numPr>
                <w:ilvl w:val="0"/>
                <w:numId w:val="10"/>
              </w:numPr>
              <w:rPr>
                <w:rFonts w:ascii="LM Roman 10" w:hAnsi="LM Roman 10" w:cs="Cambria"/>
                <w:sz w:val="20"/>
                <w:szCs w:val="20"/>
              </w:rPr>
            </w:pPr>
            <w:r>
              <w:rPr>
                <w:rFonts w:ascii="LM Roman 10" w:hAnsi="LM Roman 10" w:cs="Cambria"/>
                <w:sz w:val="20"/>
                <w:szCs w:val="20"/>
              </w:rPr>
              <w:t xml:space="preserve">Imaging &amp; Learning Meeting, </w:t>
            </w:r>
            <w:proofErr w:type="spellStart"/>
            <w:r>
              <w:rPr>
                <w:rFonts w:ascii="LM Roman 10" w:hAnsi="LM Roman 10" w:cs="Cambria"/>
                <w:sz w:val="20"/>
                <w:szCs w:val="20"/>
              </w:rPr>
              <w:t>Laboratoire</w:t>
            </w:r>
            <w:proofErr w:type="spellEnd"/>
            <w:r>
              <w:rPr>
                <w:rFonts w:ascii="LM Roman 10" w:hAnsi="LM Roman 10" w:cs="Cambria"/>
                <w:sz w:val="20"/>
                <w:szCs w:val="20"/>
              </w:rPr>
              <w:t xml:space="preserve"> I3S, Sophia-Antipolis (30/01/2020).</w:t>
            </w:r>
          </w:p>
        </w:tc>
      </w:tr>
      <w:tr w:rsidR="0004135C" w14:paraId="676A708D" w14:textId="77777777" w:rsidTr="0004135C">
        <w:trPr>
          <w:trHeight w:val="189"/>
        </w:trPr>
        <w:tc>
          <w:tcPr>
            <w:tcW w:w="9978" w:type="dxa"/>
            <w:tcMar>
              <w:top w:w="55" w:type="dxa"/>
              <w:left w:w="55" w:type="dxa"/>
              <w:bottom w:w="55" w:type="dxa"/>
              <w:right w:w="55" w:type="dxa"/>
            </w:tcMar>
          </w:tcPr>
          <w:p w14:paraId="47461A44" w14:textId="133D47B3" w:rsidR="0004135C" w:rsidRPr="0004135C" w:rsidRDefault="0004135C" w:rsidP="0004135C">
            <w:pPr>
              <w:pStyle w:val="TableContents"/>
              <w:numPr>
                <w:ilvl w:val="0"/>
                <w:numId w:val="10"/>
              </w:numPr>
              <w:rPr>
                <w:rFonts w:ascii="LM Roman 10" w:hAnsi="LM Roman 10" w:cs="Cambria"/>
                <w:sz w:val="20"/>
                <w:szCs w:val="20"/>
              </w:rPr>
            </w:pPr>
            <w:r>
              <w:rPr>
                <w:rFonts w:ascii="LM Roman 10" w:hAnsi="LM Roman 10" w:cs="Cambria"/>
                <w:sz w:val="20"/>
                <w:szCs w:val="20"/>
              </w:rPr>
              <w:t>LCSL Group Meeting, MaLGa Center, University of Genoa (12/06/2020).</w:t>
            </w:r>
          </w:p>
        </w:tc>
      </w:tr>
      <w:tr w:rsidR="0004135C" w14:paraId="7F4185FB" w14:textId="77777777" w:rsidTr="0004135C">
        <w:trPr>
          <w:trHeight w:val="189"/>
        </w:trPr>
        <w:tc>
          <w:tcPr>
            <w:tcW w:w="9978" w:type="dxa"/>
            <w:tcMar>
              <w:top w:w="55" w:type="dxa"/>
              <w:left w:w="55" w:type="dxa"/>
              <w:bottom w:w="55" w:type="dxa"/>
              <w:right w:w="55" w:type="dxa"/>
            </w:tcMar>
          </w:tcPr>
          <w:p w14:paraId="2EE0C064" w14:textId="30F4491D" w:rsidR="0004135C" w:rsidRDefault="0004135C" w:rsidP="0004135C">
            <w:pPr>
              <w:pStyle w:val="TableContents"/>
              <w:numPr>
                <w:ilvl w:val="0"/>
                <w:numId w:val="10"/>
              </w:numPr>
              <w:rPr>
                <w:rFonts w:ascii="LM Roman 10" w:hAnsi="LM Roman 10" w:cs="Cambria"/>
                <w:sz w:val="20"/>
                <w:szCs w:val="20"/>
              </w:rPr>
            </w:pPr>
            <w:r>
              <w:rPr>
                <w:rFonts w:ascii="LM Roman 10" w:hAnsi="LM Roman 10" w:cs="Cambria"/>
                <w:sz w:val="20"/>
                <w:szCs w:val="20"/>
              </w:rPr>
              <w:t>Quasilinear equations, inverse problems and their applications (international seminar), Online (01/04/2021).</w:t>
            </w:r>
          </w:p>
        </w:tc>
      </w:tr>
      <w:tr w:rsidR="001F1A89" w14:paraId="02678965" w14:textId="77777777" w:rsidTr="0004135C">
        <w:trPr>
          <w:trHeight w:val="189"/>
        </w:trPr>
        <w:tc>
          <w:tcPr>
            <w:tcW w:w="9978" w:type="dxa"/>
            <w:tcMar>
              <w:top w:w="55" w:type="dxa"/>
              <w:left w:w="55" w:type="dxa"/>
              <w:bottom w:w="55" w:type="dxa"/>
              <w:right w:w="55" w:type="dxa"/>
            </w:tcMar>
          </w:tcPr>
          <w:p w14:paraId="0B0CBAD1" w14:textId="22502FED" w:rsidR="001F1A89" w:rsidRPr="00F534AD" w:rsidRDefault="007A1BA9" w:rsidP="0004135C">
            <w:pPr>
              <w:pStyle w:val="TableContents"/>
              <w:numPr>
                <w:ilvl w:val="0"/>
                <w:numId w:val="10"/>
              </w:numPr>
              <w:rPr>
                <w:rFonts w:ascii="LM Roman 10" w:hAnsi="LM Roman 10" w:cs="Cambria"/>
                <w:sz w:val="20"/>
                <w:szCs w:val="20"/>
              </w:rPr>
            </w:pPr>
            <w:r>
              <w:rPr>
                <w:rFonts w:ascii="LM Roman 10" w:hAnsi="LM Roman 10" w:cs="Cambria"/>
                <w:sz w:val="20"/>
                <w:szCs w:val="20"/>
              </w:rPr>
              <w:t>MAD Seminar, University of Bath (17/04/2024).</w:t>
            </w:r>
          </w:p>
        </w:tc>
      </w:tr>
      <w:tr w:rsidR="003E1274" w14:paraId="51B05B93" w14:textId="77777777" w:rsidTr="0004135C">
        <w:trPr>
          <w:trHeight w:val="189"/>
        </w:trPr>
        <w:tc>
          <w:tcPr>
            <w:tcW w:w="9978" w:type="dxa"/>
            <w:tcMar>
              <w:top w:w="55" w:type="dxa"/>
              <w:left w:w="55" w:type="dxa"/>
              <w:bottom w:w="55" w:type="dxa"/>
              <w:right w:w="55" w:type="dxa"/>
            </w:tcMar>
          </w:tcPr>
          <w:p w14:paraId="5AB7A135" w14:textId="0E32AAF5" w:rsidR="003E1274" w:rsidRPr="00245EDB" w:rsidRDefault="00245EDB" w:rsidP="00245EDB">
            <w:pPr>
              <w:pStyle w:val="TableContents"/>
              <w:numPr>
                <w:ilvl w:val="0"/>
                <w:numId w:val="10"/>
              </w:numPr>
              <w:rPr>
                <w:rFonts w:ascii="LM Roman 10" w:hAnsi="LM Roman 10" w:cs="Cambria"/>
                <w:sz w:val="20"/>
                <w:szCs w:val="20"/>
              </w:rPr>
            </w:pPr>
            <w:proofErr w:type="spellStart"/>
            <w:r>
              <w:rPr>
                <w:rFonts w:ascii="LM Roman 10" w:hAnsi="LM Roman 10" w:cs="Cambria"/>
                <w:sz w:val="20"/>
                <w:szCs w:val="20"/>
              </w:rPr>
              <w:t>Seminarium</w:t>
            </w:r>
            <w:proofErr w:type="spellEnd"/>
            <w:r>
              <w:rPr>
                <w:rFonts w:ascii="LM Roman 10" w:hAnsi="LM Roman 10" w:cs="Cambria"/>
                <w:sz w:val="20"/>
                <w:szCs w:val="20"/>
              </w:rPr>
              <w:t xml:space="preserve">, </w:t>
            </w:r>
            <w:proofErr w:type="spellStart"/>
            <w:r>
              <w:rPr>
                <w:rFonts w:ascii="LM Roman 10" w:hAnsi="LM Roman 10" w:cs="Cambria"/>
                <w:sz w:val="20"/>
                <w:szCs w:val="20"/>
              </w:rPr>
              <w:t>Matematisk</w:t>
            </w:r>
            <w:proofErr w:type="spellEnd"/>
            <w:r>
              <w:rPr>
                <w:rFonts w:ascii="LM Roman 10" w:hAnsi="LM Roman 10" w:cs="Cambria"/>
                <w:sz w:val="20"/>
                <w:szCs w:val="20"/>
              </w:rPr>
              <w:t xml:space="preserve"> </w:t>
            </w:r>
            <w:proofErr w:type="spellStart"/>
            <w:r>
              <w:rPr>
                <w:rFonts w:ascii="LM Roman 10" w:hAnsi="LM Roman 10" w:cs="Cambria"/>
                <w:sz w:val="20"/>
                <w:szCs w:val="20"/>
              </w:rPr>
              <w:t>statistik</w:t>
            </w:r>
            <w:proofErr w:type="spellEnd"/>
            <w:r>
              <w:rPr>
                <w:rFonts w:ascii="LM Roman 10" w:hAnsi="LM Roman 10" w:cs="Cambria"/>
                <w:sz w:val="20"/>
                <w:szCs w:val="20"/>
              </w:rPr>
              <w:t>, KTH, Stockholm (13/05/2024).</w:t>
            </w:r>
          </w:p>
        </w:tc>
      </w:tr>
      <w:tr w:rsidR="00DD1F85" w:rsidRPr="00C0423C" w14:paraId="0C17F2C1" w14:textId="77777777" w:rsidTr="00CD6685">
        <w:trPr>
          <w:trHeight w:val="189"/>
        </w:trPr>
        <w:tc>
          <w:tcPr>
            <w:tcW w:w="9978" w:type="dxa"/>
            <w:tcMar>
              <w:top w:w="55" w:type="dxa"/>
              <w:left w:w="55" w:type="dxa"/>
              <w:bottom w:w="55" w:type="dxa"/>
              <w:right w:w="55" w:type="dxa"/>
            </w:tcMar>
          </w:tcPr>
          <w:p w14:paraId="1D3818B1" w14:textId="77777777" w:rsidR="00DD1F85" w:rsidRPr="00C0423C" w:rsidRDefault="00DD1F85" w:rsidP="00CD6685">
            <w:pPr>
              <w:pStyle w:val="TableContents"/>
              <w:numPr>
                <w:ilvl w:val="0"/>
                <w:numId w:val="10"/>
              </w:numPr>
              <w:rPr>
                <w:rFonts w:ascii="LM Roman 10" w:hAnsi="LM Roman 10" w:cs="Cambria"/>
                <w:sz w:val="20"/>
                <w:szCs w:val="20"/>
                <w:lang w:val="fr-FR"/>
              </w:rPr>
            </w:pPr>
            <w:r>
              <w:rPr>
                <w:rFonts w:ascii="LM Roman 10" w:hAnsi="LM Roman 10" w:cs="Cambria"/>
                <w:sz w:val="20"/>
                <w:szCs w:val="20"/>
                <w:lang w:val="fr-FR"/>
              </w:rPr>
              <w:t xml:space="preserve">Analysis and Application Seminar, </w:t>
            </w:r>
            <w:proofErr w:type="spellStart"/>
            <w:r>
              <w:rPr>
                <w:rFonts w:ascii="LM Roman 10" w:hAnsi="LM Roman 10" w:cs="Cambria"/>
                <w:sz w:val="20"/>
                <w:szCs w:val="20"/>
                <w:lang w:val="fr-FR"/>
              </w:rPr>
              <w:t>Universidad</w:t>
            </w:r>
            <w:proofErr w:type="spellEnd"/>
            <w:r>
              <w:rPr>
                <w:rFonts w:ascii="LM Roman 10" w:hAnsi="LM Roman 10" w:cs="Cambria"/>
                <w:sz w:val="20"/>
                <w:szCs w:val="20"/>
                <w:lang w:val="fr-FR"/>
              </w:rPr>
              <w:t xml:space="preserve"> </w:t>
            </w:r>
            <w:proofErr w:type="spellStart"/>
            <w:r>
              <w:rPr>
                <w:rFonts w:ascii="LM Roman 10" w:hAnsi="LM Roman 10" w:cs="Cambria"/>
                <w:sz w:val="20"/>
                <w:szCs w:val="20"/>
                <w:lang w:val="fr-FR"/>
              </w:rPr>
              <w:t>Autónoma</w:t>
            </w:r>
            <w:proofErr w:type="spellEnd"/>
            <w:r>
              <w:rPr>
                <w:rFonts w:ascii="LM Roman 10" w:hAnsi="LM Roman 10" w:cs="Cambria"/>
                <w:sz w:val="20"/>
                <w:szCs w:val="20"/>
                <w:lang w:val="fr-FR"/>
              </w:rPr>
              <w:t xml:space="preserve"> de Madrid, Spain (27/03/2025).</w:t>
            </w:r>
          </w:p>
        </w:tc>
      </w:tr>
      <w:tr w:rsidR="00C0423C" w:rsidRPr="00160242" w14:paraId="636C62C1" w14:textId="77777777" w:rsidTr="0004135C">
        <w:trPr>
          <w:trHeight w:val="189"/>
        </w:trPr>
        <w:tc>
          <w:tcPr>
            <w:tcW w:w="9978" w:type="dxa"/>
            <w:tcMar>
              <w:top w:w="55" w:type="dxa"/>
              <w:left w:w="55" w:type="dxa"/>
              <w:bottom w:w="55" w:type="dxa"/>
              <w:right w:w="55" w:type="dxa"/>
            </w:tcMar>
          </w:tcPr>
          <w:p w14:paraId="34B6C9E7" w14:textId="689B5B71" w:rsidR="00C0423C" w:rsidRPr="00160242" w:rsidRDefault="00160242" w:rsidP="00245EDB">
            <w:pPr>
              <w:pStyle w:val="TableContents"/>
              <w:numPr>
                <w:ilvl w:val="0"/>
                <w:numId w:val="10"/>
              </w:numPr>
              <w:rPr>
                <w:rFonts w:ascii="LM Roman 10" w:hAnsi="LM Roman 10" w:cs="Cambria"/>
                <w:sz w:val="20"/>
                <w:szCs w:val="20"/>
                <w:lang w:val="it-IT"/>
              </w:rPr>
            </w:pPr>
            <w:r>
              <w:rPr>
                <w:rFonts w:ascii="LM Roman 10" w:hAnsi="LM Roman 10" w:cs="Cambria"/>
                <w:sz w:val="20"/>
                <w:szCs w:val="20"/>
                <w:lang w:val="it-IT"/>
              </w:rPr>
              <w:t xml:space="preserve">Online Inverse </w:t>
            </w:r>
            <w:proofErr w:type="spellStart"/>
            <w:r>
              <w:rPr>
                <w:rFonts w:ascii="LM Roman 10" w:hAnsi="LM Roman 10" w:cs="Cambria"/>
                <w:sz w:val="20"/>
                <w:szCs w:val="20"/>
                <w:lang w:val="it-IT"/>
              </w:rPr>
              <w:t>Problems</w:t>
            </w:r>
            <w:proofErr w:type="spellEnd"/>
            <w:r>
              <w:rPr>
                <w:rFonts w:ascii="LM Roman 10" w:hAnsi="LM Roman 10" w:cs="Cambria"/>
                <w:sz w:val="20"/>
                <w:szCs w:val="20"/>
                <w:lang w:val="it-IT"/>
              </w:rPr>
              <w:t xml:space="preserve"> Seminar, UC Irvine (06/11/2025).</w:t>
            </w:r>
          </w:p>
        </w:tc>
      </w:tr>
      <w:tr w:rsidR="00B23676" w:rsidRPr="00617DA4" w14:paraId="71548C4C" w14:textId="77777777" w:rsidTr="0004135C">
        <w:trPr>
          <w:trHeight w:val="189"/>
        </w:trPr>
        <w:tc>
          <w:tcPr>
            <w:tcW w:w="9978" w:type="dxa"/>
            <w:tcMar>
              <w:top w:w="55" w:type="dxa"/>
              <w:left w:w="55" w:type="dxa"/>
              <w:bottom w:w="55" w:type="dxa"/>
              <w:right w:w="55" w:type="dxa"/>
            </w:tcMar>
          </w:tcPr>
          <w:p w14:paraId="624E4FB4" w14:textId="09FDFB20" w:rsidR="00B23676" w:rsidRPr="00160242" w:rsidRDefault="00617DA4" w:rsidP="00245EDB">
            <w:pPr>
              <w:pStyle w:val="TableContents"/>
              <w:numPr>
                <w:ilvl w:val="0"/>
                <w:numId w:val="10"/>
              </w:numPr>
              <w:rPr>
                <w:rFonts w:ascii="LM Roman 10" w:hAnsi="LM Roman 10" w:cs="Cambria"/>
                <w:sz w:val="20"/>
                <w:szCs w:val="20"/>
                <w:lang w:val="it-IT"/>
              </w:rPr>
            </w:pPr>
            <w:r>
              <w:rPr>
                <w:rFonts w:ascii="LM Roman 10" w:hAnsi="LM Roman 10" w:cs="Cambria"/>
                <w:sz w:val="20"/>
                <w:szCs w:val="20"/>
                <w:lang w:val="it-IT"/>
              </w:rPr>
              <w:t>Seminario di Analisi, University of Florence (17/04/2026).</w:t>
            </w:r>
          </w:p>
        </w:tc>
      </w:tr>
    </w:tbl>
    <w:tbl>
      <w:tblPr>
        <w:tblW w:w="9978" w:type="dxa"/>
        <w:tblLayout w:type="fixed"/>
        <w:tblCellMar>
          <w:left w:w="10" w:type="dxa"/>
          <w:right w:w="10" w:type="dxa"/>
        </w:tblCellMar>
        <w:tblLook w:val="04A0" w:firstRow="1" w:lastRow="0" w:firstColumn="1" w:lastColumn="0" w:noHBand="0" w:noVBand="1"/>
      </w:tblPr>
      <w:tblGrid>
        <w:gridCol w:w="9978"/>
      </w:tblGrid>
      <w:tr w:rsidR="000C4DFC" w14:paraId="01FC6474" w14:textId="77777777" w:rsidTr="00C04567">
        <w:tc>
          <w:tcPr>
            <w:tcW w:w="9978" w:type="dxa"/>
            <w:tcMar>
              <w:top w:w="55" w:type="dxa"/>
              <w:left w:w="55" w:type="dxa"/>
              <w:bottom w:w="55" w:type="dxa"/>
              <w:right w:w="55" w:type="dxa"/>
            </w:tcMar>
          </w:tcPr>
          <w:p w14:paraId="18A16069" w14:textId="77777777" w:rsidR="000C4DFC" w:rsidRDefault="000C4DFC" w:rsidP="00C04567">
            <w:pPr>
              <w:pStyle w:val="TableContents"/>
              <w:numPr>
                <w:ilvl w:val="0"/>
                <w:numId w:val="10"/>
              </w:numPr>
              <w:rPr>
                <w:rFonts w:ascii="LM Roman 10" w:hAnsi="LM Roman 10" w:cs="Cambria"/>
                <w:sz w:val="20"/>
                <w:szCs w:val="20"/>
              </w:rPr>
            </w:pPr>
            <w:r>
              <w:rPr>
                <w:rFonts w:ascii="LM Roman 10" w:hAnsi="LM Roman 10" w:cs="Cambria"/>
                <w:sz w:val="20"/>
                <w:szCs w:val="20"/>
              </w:rPr>
              <w:t>ICML 2026 (Poster), Seoul, South Korea (8/07/2026).</w:t>
            </w:r>
          </w:p>
        </w:tc>
      </w:tr>
    </w:tbl>
    <w:p w14:paraId="36183AEA" w14:textId="77777777" w:rsidR="00D565E2" w:rsidRPr="000C4DFC" w:rsidRDefault="00D565E2" w:rsidP="004226DA">
      <w:pPr>
        <w:suppressAutoHyphens w:val="0"/>
        <w:spacing w:line="200" w:lineRule="atLeast"/>
        <w:rPr>
          <w:rFonts w:ascii="LM Roman 10" w:hAnsi="LM Roman 10" w:cs="Cambria"/>
          <w:b/>
          <w:bCs/>
          <w:smallCaps/>
          <w:sz w:val="20"/>
          <w:szCs w:val="20"/>
        </w:rPr>
      </w:pPr>
    </w:p>
    <w:p w14:paraId="3F3CACCF" w14:textId="60624C5B" w:rsidR="004226DA" w:rsidRDefault="00CC4E72" w:rsidP="004226DA">
      <w:pPr>
        <w:suppressAutoHyphens w:val="0"/>
        <w:spacing w:line="200" w:lineRule="atLeast"/>
        <w:rPr>
          <w:rFonts w:ascii="LM Roman 10" w:hAnsi="LM Roman 10" w:cs="Cambria"/>
          <w:b/>
          <w:bCs/>
          <w:smallCaps/>
          <w:sz w:val="20"/>
          <w:szCs w:val="20"/>
        </w:rPr>
      </w:pPr>
      <w:r>
        <w:rPr>
          <w:rFonts w:ascii="LM Roman 10" w:hAnsi="LM Roman 10" w:cs="Cambria"/>
          <w:b/>
          <w:bCs/>
          <w:smallCaps/>
          <w:sz w:val="20"/>
          <w:szCs w:val="20"/>
        </w:rPr>
        <w:t>Popularization talks</w:t>
      </w:r>
    </w:p>
    <w:tbl>
      <w:tblPr>
        <w:tblW w:w="9978" w:type="dxa"/>
        <w:tblCellMar>
          <w:left w:w="10" w:type="dxa"/>
          <w:right w:w="10" w:type="dxa"/>
        </w:tblCellMar>
        <w:tblLook w:val="04A0" w:firstRow="1" w:lastRow="0" w:firstColumn="1" w:lastColumn="0" w:noHBand="0" w:noVBand="1"/>
      </w:tblPr>
      <w:tblGrid>
        <w:gridCol w:w="9978"/>
      </w:tblGrid>
      <w:tr w:rsidR="004226DA" w:rsidRPr="008C0FB2" w14:paraId="4404D14E" w14:textId="77777777" w:rsidTr="001007C8">
        <w:trPr>
          <w:trHeight w:val="20"/>
        </w:trPr>
        <w:tc>
          <w:tcPr>
            <w:tcW w:w="9978" w:type="dxa"/>
            <w:tcBorders>
              <w:top w:val="single" w:sz="2" w:space="0" w:color="000000"/>
            </w:tcBorders>
            <w:tcMar>
              <w:top w:w="55" w:type="dxa"/>
              <w:left w:w="55" w:type="dxa"/>
              <w:bottom w:w="55" w:type="dxa"/>
              <w:right w:w="55" w:type="dxa"/>
            </w:tcMar>
          </w:tcPr>
          <w:p w14:paraId="15BE63BC" w14:textId="6F437239" w:rsidR="004226DA" w:rsidRPr="007C7A36" w:rsidRDefault="007C7A36" w:rsidP="00CC4E72">
            <w:pPr>
              <w:pStyle w:val="TableContents"/>
              <w:numPr>
                <w:ilvl w:val="0"/>
                <w:numId w:val="10"/>
              </w:numPr>
              <w:rPr>
                <w:rFonts w:ascii="LM Roman 10" w:hAnsi="LM Roman 10" w:cs="Cambria"/>
                <w:sz w:val="20"/>
                <w:szCs w:val="20"/>
                <w:lang w:val="it-IT"/>
              </w:rPr>
            </w:pPr>
            <w:r>
              <w:rPr>
                <w:rFonts w:ascii="LM Roman 10" w:hAnsi="LM Roman 10" w:cs="Cambria"/>
                <w:sz w:val="20"/>
                <w:szCs w:val="20"/>
                <w:lang w:val="it-IT"/>
              </w:rPr>
              <w:t xml:space="preserve">Analisi armonica e apprendimento da esempi, Accademia Ligure di Scienze e Lettere, Genova (06/03/2025). YouTube link: </w:t>
            </w:r>
            <w:hyperlink r:id="rId14" w:history="1">
              <w:r>
                <w:rPr>
                  <w:rStyle w:val="Hyperlink"/>
                  <w:rFonts w:ascii="LM Roman 10" w:hAnsi="LM Roman 10" w:cs="Cambria"/>
                  <w:sz w:val="20"/>
                  <w:szCs w:val="20"/>
                  <w:lang w:val="it-IT"/>
                </w:rPr>
                <w:t>https://www.youtube.com/watch?v=EBTW6lHzHAU</w:t>
              </w:r>
            </w:hyperlink>
          </w:p>
        </w:tc>
      </w:tr>
      <w:tr w:rsidR="001007C8" w:rsidRPr="00461906" w14:paraId="3CD96B7B" w14:textId="77777777" w:rsidTr="001007C8">
        <w:trPr>
          <w:trHeight w:val="20"/>
        </w:trPr>
        <w:tc>
          <w:tcPr>
            <w:tcW w:w="9978" w:type="dxa"/>
            <w:tcMar>
              <w:top w:w="55" w:type="dxa"/>
              <w:left w:w="55" w:type="dxa"/>
              <w:bottom w:w="55" w:type="dxa"/>
              <w:right w:w="55" w:type="dxa"/>
            </w:tcMar>
          </w:tcPr>
          <w:p w14:paraId="725B8A66" w14:textId="4D765D2D" w:rsidR="001007C8" w:rsidRPr="007C7A36" w:rsidRDefault="001007C8" w:rsidP="00CC4E72">
            <w:pPr>
              <w:pStyle w:val="TableContents"/>
              <w:numPr>
                <w:ilvl w:val="0"/>
                <w:numId w:val="10"/>
              </w:numPr>
              <w:rPr>
                <w:rFonts w:ascii="LM Roman 10" w:hAnsi="LM Roman 10" w:cs="Cambria"/>
                <w:sz w:val="20"/>
                <w:szCs w:val="20"/>
                <w:lang w:val="it-IT"/>
              </w:rPr>
            </w:pPr>
            <w:r>
              <w:rPr>
                <w:rFonts w:ascii="LM Roman 10" w:hAnsi="LM Roman 10" w:cs="Cambria"/>
                <w:sz w:val="20"/>
                <w:szCs w:val="20"/>
                <w:lang w:val="it-IT"/>
              </w:rPr>
              <w:t>La matematica nell’arte dell'elaborazione di immagini, Liceo Fermi, Genova (05/2026).</w:t>
            </w:r>
          </w:p>
        </w:tc>
      </w:tr>
    </w:tbl>
    <w:p w14:paraId="2EE116AC" w14:textId="4AA04B7A" w:rsidR="00760DE8" w:rsidRDefault="00760DE8">
      <w:pPr>
        <w:suppressAutoHyphens w:val="0"/>
        <w:spacing w:line="200" w:lineRule="atLeast"/>
        <w:rPr>
          <w:rFonts w:ascii="LM Roman 10" w:hAnsi="LM Roman 10" w:cs="Cambria"/>
          <w:b/>
          <w:bCs/>
          <w:smallCaps/>
          <w:sz w:val="20"/>
          <w:szCs w:val="20"/>
          <w:lang w:val="it-IT"/>
        </w:rPr>
      </w:pPr>
    </w:p>
    <w:p w14:paraId="5D15C681" w14:textId="0C2F9915" w:rsidR="00BF5D60" w:rsidRDefault="00297499">
      <w:pPr>
        <w:suppressAutoHyphens w:val="0"/>
        <w:spacing w:line="200" w:lineRule="atLeast"/>
        <w:rPr>
          <w:rFonts w:ascii="LM Roman 10" w:hAnsi="LM Roman 10" w:cs="Cambria"/>
          <w:b/>
          <w:bCs/>
          <w:smallCaps/>
          <w:sz w:val="20"/>
          <w:szCs w:val="20"/>
        </w:rPr>
      </w:pPr>
      <w:r>
        <w:rPr>
          <w:rFonts w:ascii="LM Roman 10" w:hAnsi="LM Roman 10" w:cs="Cambria"/>
          <w:b/>
          <w:bCs/>
          <w:smallCaps/>
          <w:sz w:val="20"/>
          <w:szCs w:val="20"/>
        </w:rPr>
        <w:t>Organization of conferences, workshops and scientific meetings</w:t>
      </w:r>
    </w:p>
    <w:tbl>
      <w:tblPr>
        <w:tblW w:w="9982" w:type="dxa"/>
        <w:tblLayout w:type="fixed"/>
        <w:tblCellMar>
          <w:left w:w="10" w:type="dxa"/>
          <w:right w:w="10" w:type="dxa"/>
        </w:tblCellMar>
        <w:tblLook w:val="04A0" w:firstRow="1" w:lastRow="0" w:firstColumn="1" w:lastColumn="0" w:noHBand="0" w:noVBand="1"/>
      </w:tblPr>
      <w:tblGrid>
        <w:gridCol w:w="1697"/>
        <w:gridCol w:w="8285"/>
      </w:tblGrid>
      <w:tr w:rsidR="001A0A38" w14:paraId="2E9C437D" w14:textId="77777777" w:rsidTr="001A0A38">
        <w:tc>
          <w:tcPr>
            <w:tcW w:w="1697" w:type="dxa"/>
            <w:tcBorders>
              <w:top w:val="single" w:sz="4" w:space="0" w:color="auto"/>
            </w:tcBorders>
            <w:tcMar>
              <w:top w:w="55" w:type="dxa"/>
              <w:left w:w="55" w:type="dxa"/>
              <w:bottom w:w="55" w:type="dxa"/>
              <w:right w:w="55" w:type="dxa"/>
            </w:tcMar>
          </w:tcPr>
          <w:p w14:paraId="0ABE71F6" w14:textId="18E1CD76" w:rsidR="001A0A38" w:rsidRDefault="001A0A38" w:rsidP="00651902">
            <w:pPr>
              <w:pStyle w:val="TableContents"/>
              <w:suppressAutoHyphens w:val="0"/>
              <w:spacing w:line="200" w:lineRule="atLeast"/>
              <w:rPr>
                <w:rFonts w:ascii="LM Roman 10" w:hAnsi="LM Roman 10" w:cs="Cambria"/>
                <w:i/>
                <w:iCs/>
                <w:sz w:val="16"/>
                <w:szCs w:val="16"/>
              </w:rPr>
            </w:pPr>
            <w:r>
              <w:rPr>
                <w:rFonts w:ascii="LM Roman 10" w:hAnsi="LM Roman 10" w:cs="Cambria"/>
                <w:i/>
                <w:iCs/>
                <w:sz w:val="16"/>
                <w:szCs w:val="16"/>
              </w:rPr>
              <w:t>2027</w:t>
            </w:r>
          </w:p>
        </w:tc>
        <w:tc>
          <w:tcPr>
            <w:tcW w:w="8285" w:type="dxa"/>
            <w:tcBorders>
              <w:top w:val="single" w:sz="4" w:space="0" w:color="auto"/>
            </w:tcBorders>
            <w:tcMar>
              <w:top w:w="55" w:type="dxa"/>
              <w:left w:w="55" w:type="dxa"/>
              <w:bottom w:w="55" w:type="dxa"/>
              <w:right w:w="55" w:type="dxa"/>
            </w:tcMar>
          </w:tcPr>
          <w:p w14:paraId="4384AF67" w14:textId="77777777" w:rsidR="001A0A38" w:rsidRDefault="001A0A38" w:rsidP="001A0A38">
            <w:pPr>
              <w:pStyle w:val="TableContents"/>
              <w:suppressAutoHyphens w:val="0"/>
              <w:spacing w:line="200" w:lineRule="atLeast"/>
              <w:rPr>
                <w:rFonts w:ascii="LMRoman10" w:hAnsi="LMRoman10" w:cs="Cambria"/>
                <w:sz w:val="20"/>
                <w:szCs w:val="20"/>
              </w:rPr>
            </w:pPr>
            <w:r>
              <w:rPr>
                <w:rFonts w:ascii="LMRoman10" w:hAnsi="LMRoman10" w:cs="Cambria"/>
                <w:sz w:val="20"/>
                <w:szCs w:val="20"/>
              </w:rPr>
              <w:t>Member of the organizing committee</w:t>
            </w:r>
          </w:p>
          <w:p w14:paraId="472697D9" w14:textId="0DD332EF" w:rsidR="001A0A38" w:rsidRPr="00EF0FE9" w:rsidRDefault="00EF0FE9" w:rsidP="00EF0FE9">
            <w:pPr>
              <w:pStyle w:val="TableContents"/>
              <w:suppressAutoHyphens w:val="0"/>
              <w:spacing w:line="200" w:lineRule="atLeast"/>
              <w:rPr>
                <w:rFonts w:ascii="LMRoman10" w:hAnsi="LMRoman10" w:cs="Cambria"/>
                <w:i/>
                <w:iCs/>
                <w:sz w:val="20"/>
                <w:szCs w:val="20"/>
              </w:rPr>
            </w:pPr>
            <w:r>
              <w:rPr>
                <w:rFonts w:ascii="LMRoman10" w:hAnsi="LMRoman10" w:cs="Cambria"/>
                <w:i/>
                <w:iCs/>
                <w:sz w:val="20"/>
                <w:szCs w:val="20"/>
              </w:rPr>
              <w:t>BIRS Workshop - Nonlinearity in Inverse Problems: A Discourse Between Theory and Imaging</w:t>
            </w:r>
            <w:r>
              <w:rPr>
                <w:rFonts w:ascii="LMRoman10" w:hAnsi="LMRoman10" w:cs="Cambria"/>
                <w:sz w:val="20"/>
                <w:szCs w:val="20"/>
              </w:rPr>
              <w:br/>
              <w:t>Banff, Canada, May 9-14, 2027.</w:t>
            </w:r>
          </w:p>
        </w:tc>
      </w:tr>
      <w:tr w:rsidR="004D51C4" w14:paraId="1875DB1D" w14:textId="77777777" w:rsidTr="004D51C4">
        <w:tc>
          <w:tcPr>
            <w:tcW w:w="1697" w:type="dxa"/>
            <w:tcMar>
              <w:top w:w="55" w:type="dxa"/>
              <w:left w:w="55" w:type="dxa"/>
              <w:bottom w:w="55" w:type="dxa"/>
              <w:right w:w="55" w:type="dxa"/>
            </w:tcMar>
          </w:tcPr>
          <w:p w14:paraId="05B64F77" w14:textId="5E8A516F" w:rsidR="004D51C4" w:rsidRDefault="00A466C3" w:rsidP="00651902">
            <w:pPr>
              <w:pStyle w:val="TableContents"/>
              <w:suppressAutoHyphens w:val="0"/>
              <w:spacing w:line="200" w:lineRule="atLeast"/>
              <w:rPr>
                <w:rFonts w:ascii="LM Roman 10" w:hAnsi="LM Roman 10" w:cs="Cambria"/>
                <w:i/>
                <w:iCs/>
                <w:sz w:val="16"/>
                <w:szCs w:val="16"/>
              </w:rPr>
            </w:pPr>
            <w:r>
              <w:rPr>
                <w:rFonts w:ascii="LM Roman 10" w:hAnsi="LM Roman 10" w:cs="Cambria"/>
                <w:i/>
                <w:iCs/>
                <w:sz w:val="16"/>
                <w:szCs w:val="16"/>
              </w:rPr>
              <w:t>2026</w:t>
            </w:r>
          </w:p>
        </w:tc>
        <w:tc>
          <w:tcPr>
            <w:tcW w:w="8285" w:type="dxa"/>
            <w:tcMar>
              <w:top w:w="55" w:type="dxa"/>
              <w:left w:w="55" w:type="dxa"/>
              <w:bottom w:w="55" w:type="dxa"/>
              <w:right w:w="55" w:type="dxa"/>
            </w:tcMar>
          </w:tcPr>
          <w:p w14:paraId="3E134081" w14:textId="77777777" w:rsidR="004D51C4" w:rsidRDefault="004D51C4" w:rsidP="00651902">
            <w:pPr>
              <w:pStyle w:val="TableContents"/>
              <w:suppressAutoHyphens w:val="0"/>
              <w:spacing w:line="200" w:lineRule="atLeast"/>
              <w:rPr>
                <w:rFonts w:ascii="LMRoman10" w:hAnsi="LMRoman10" w:cs="Cambria"/>
                <w:sz w:val="20"/>
                <w:szCs w:val="20"/>
              </w:rPr>
            </w:pPr>
            <w:r>
              <w:rPr>
                <w:rFonts w:ascii="LMRoman10" w:hAnsi="LMRoman10" w:cs="Cambria"/>
                <w:sz w:val="20"/>
                <w:szCs w:val="20"/>
              </w:rPr>
              <w:t>Member of the organizing committee</w:t>
            </w:r>
          </w:p>
          <w:p w14:paraId="039E5827" w14:textId="77777777" w:rsidR="004D51C4" w:rsidRDefault="004D51C4" w:rsidP="00651902">
            <w:pPr>
              <w:pStyle w:val="TableContents"/>
              <w:suppressAutoHyphens w:val="0"/>
              <w:spacing w:line="200" w:lineRule="atLeast"/>
              <w:rPr>
                <w:rFonts w:ascii="LMRoman10" w:hAnsi="LMRoman10" w:cs="Cambria"/>
                <w:i/>
                <w:iCs/>
                <w:sz w:val="20"/>
                <w:szCs w:val="20"/>
              </w:rPr>
            </w:pPr>
            <w:r>
              <w:rPr>
                <w:rFonts w:ascii="LMRoman10" w:hAnsi="LMRoman10" w:cs="Cambria"/>
                <w:i/>
                <w:iCs/>
                <w:sz w:val="20"/>
                <w:szCs w:val="20"/>
              </w:rPr>
              <w:t>Summer school “Mathematics and Machine Learning for Image Analysis”</w:t>
            </w:r>
          </w:p>
          <w:p w14:paraId="6CA887FD" w14:textId="63523F59" w:rsidR="004D51C4" w:rsidRDefault="004D51C4" w:rsidP="00651902">
            <w:pPr>
              <w:pStyle w:val="TableContents"/>
              <w:suppressAutoHyphens w:val="0"/>
              <w:spacing w:line="200" w:lineRule="atLeast"/>
              <w:rPr>
                <w:rFonts w:ascii="LMRoman10" w:hAnsi="LMRoman10" w:cs="Cambria"/>
                <w:sz w:val="20"/>
                <w:szCs w:val="20"/>
              </w:rPr>
            </w:pPr>
            <w:r>
              <w:rPr>
                <w:rFonts w:ascii="LMRoman10" w:hAnsi="LMRoman10" w:cs="Cambria"/>
                <w:sz w:val="20"/>
                <w:szCs w:val="20"/>
              </w:rPr>
              <w:t>University of Bologna, Italy, June 10-17, 2026.</w:t>
            </w:r>
          </w:p>
        </w:tc>
      </w:tr>
      <w:tr w:rsidR="004D51C4" w14:paraId="470D9C43" w14:textId="77777777" w:rsidTr="004D51C4">
        <w:tc>
          <w:tcPr>
            <w:tcW w:w="1697" w:type="dxa"/>
            <w:tcMar>
              <w:top w:w="55" w:type="dxa"/>
              <w:left w:w="55" w:type="dxa"/>
              <w:bottom w:w="55" w:type="dxa"/>
              <w:right w:w="55" w:type="dxa"/>
            </w:tcMar>
          </w:tcPr>
          <w:p w14:paraId="2FBE905E" w14:textId="2FCCF815" w:rsidR="004D51C4" w:rsidRDefault="004D51C4" w:rsidP="00651902">
            <w:pPr>
              <w:pStyle w:val="TableContents"/>
              <w:suppressAutoHyphens w:val="0"/>
              <w:spacing w:line="200" w:lineRule="atLeast"/>
              <w:rPr>
                <w:rFonts w:ascii="LM Roman 10" w:hAnsi="LM Roman 10" w:cs="Cambria"/>
                <w:i/>
                <w:iCs/>
                <w:sz w:val="16"/>
                <w:szCs w:val="16"/>
              </w:rPr>
            </w:pPr>
          </w:p>
        </w:tc>
        <w:tc>
          <w:tcPr>
            <w:tcW w:w="8285" w:type="dxa"/>
            <w:tcMar>
              <w:top w:w="55" w:type="dxa"/>
              <w:left w:w="55" w:type="dxa"/>
              <w:bottom w:w="55" w:type="dxa"/>
              <w:right w:w="55" w:type="dxa"/>
            </w:tcMar>
          </w:tcPr>
          <w:p w14:paraId="3CB54336" w14:textId="0F1D5ECB" w:rsidR="004D51C4" w:rsidRDefault="004D51C4" w:rsidP="00651902">
            <w:pPr>
              <w:pStyle w:val="TableContents"/>
              <w:suppressAutoHyphens w:val="0"/>
              <w:spacing w:line="200" w:lineRule="atLeast"/>
              <w:rPr>
                <w:rFonts w:ascii="LMRoman10" w:hAnsi="LMRoman10" w:cs="Cambria"/>
                <w:sz w:val="20"/>
                <w:szCs w:val="20"/>
              </w:rPr>
            </w:pPr>
            <w:r>
              <w:rPr>
                <w:rFonts w:ascii="LMRoman10" w:hAnsi="LMRoman10" w:cs="Cambria"/>
                <w:sz w:val="20"/>
                <w:szCs w:val="20"/>
              </w:rPr>
              <w:t>Member of the scientific committee</w:t>
            </w:r>
          </w:p>
          <w:p w14:paraId="0EA61977" w14:textId="77777777" w:rsidR="00E70063" w:rsidRDefault="00E70063" w:rsidP="00651902">
            <w:pPr>
              <w:pStyle w:val="TableContents"/>
              <w:suppressAutoHyphens w:val="0"/>
              <w:spacing w:line="200" w:lineRule="atLeast"/>
              <w:rPr>
                <w:rFonts w:ascii="LMRoman10" w:hAnsi="LMRoman10" w:cs="Cambria"/>
                <w:i/>
                <w:iCs/>
                <w:sz w:val="20"/>
                <w:szCs w:val="20"/>
              </w:rPr>
            </w:pPr>
            <w:r>
              <w:rPr>
                <w:rFonts w:ascii="LMRoman10" w:hAnsi="LMRoman10" w:cs="Cambria"/>
                <w:i/>
                <w:iCs/>
                <w:sz w:val="20"/>
                <w:szCs w:val="20"/>
              </w:rPr>
              <w:t>5th IMA Conference on Inverse Problems from Theory to Application</w:t>
            </w:r>
          </w:p>
          <w:p w14:paraId="04F85CD2" w14:textId="2802DCB2" w:rsidR="004D51C4" w:rsidRDefault="004B0643" w:rsidP="00651902">
            <w:pPr>
              <w:pStyle w:val="TableContents"/>
              <w:suppressAutoHyphens w:val="0"/>
              <w:spacing w:line="200" w:lineRule="atLeast"/>
              <w:rPr>
                <w:rFonts w:ascii="LMRoman10" w:hAnsi="LMRoman10" w:cs="Cambria"/>
                <w:sz w:val="20"/>
                <w:szCs w:val="20"/>
              </w:rPr>
            </w:pPr>
            <w:r>
              <w:rPr>
                <w:rFonts w:ascii="LMRoman10" w:hAnsi="LMRoman10" w:cs="Cambria"/>
                <w:sz w:val="20"/>
                <w:szCs w:val="20"/>
              </w:rPr>
              <w:t>London, UK, September 8-10, 2026.</w:t>
            </w:r>
          </w:p>
        </w:tc>
      </w:tr>
      <w:tr w:rsidR="00A11CCE" w14:paraId="18533A08" w14:textId="77777777" w:rsidTr="004D51C4">
        <w:tc>
          <w:tcPr>
            <w:tcW w:w="1697" w:type="dxa"/>
            <w:tcMar>
              <w:top w:w="55" w:type="dxa"/>
              <w:left w:w="55" w:type="dxa"/>
              <w:bottom w:w="55" w:type="dxa"/>
              <w:right w:w="55" w:type="dxa"/>
            </w:tcMar>
          </w:tcPr>
          <w:p w14:paraId="6B4A3FE7" w14:textId="77777777" w:rsidR="00A11CCE" w:rsidRDefault="00A11CCE" w:rsidP="00651902">
            <w:pPr>
              <w:pStyle w:val="TableContents"/>
              <w:suppressAutoHyphens w:val="0"/>
              <w:spacing w:line="200" w:lineRule="atLeast"/>
              <w:rPr>
                <w:rFonts w:ascii="LM Roman 10" w:hAnsi="LM Roman 10" w:cs="Cambria"/>
                <w:i/>
                <w:iCs/>
                <w:sz w:val="16"/>
                <w:szCs w:val="16"/>
              </w:rPr>
            </w:pPr>
          </w:p>
        </w:tc>
        <w:tc>
          <w:tcPr>
            <w:tcW w:w="8285" w:type="dxa"/>
            <w:tcMar>
              <w:top w:w="55" w:type="dxa"/>
              <w:left w:w="55" w:type="dxa"/>
              <w:bottom w:w="55" w:type="dxa"/>
              <w:right w:w="55" w:type="dxa"/>
            </w:tcMar>
          </w:tcPr>
          <w:p w14:paraId="6C9738F6" w14:textId="77777777" w:rsidR="00A11CCE" w:rsidRDefault="00A11CCE" w:rsidP="00651902">
            <w:pPr>
              <w:pStyle w:val="TableContents"/>
              <w:suppressAutoHyphens w:val="0"/>
              <w:spacing w:line="200" w:lineRule="atLeast"/>
              <w:rPr>
                <w:rFonts w:ascii="LMRoman10" w:hAnsi="LMRoman10" w:cs="Cambria"/>
                <w:sz w:val="20"/>
                <w:szCs w:val="20"/>
              </w:rPr>
            </w:pPr>
            <w:r>
              <w:rPr>
                <w:rFonts w:ascii="LMRoman10" w:hAnsi="LMRoman10" w:cs="Cambria"/>
                <w:sz w:val="20"/>
                <w:szCs w:val="20"/>
              </w:rPr>
              <w:t>Member of the organizing committee</w:t>
            </w:r>
          </w:p>
          <w:p w14:paraId="78AD3C0D" w14:textId="77777777" w:rsidR="00A11CCE" w:rsidRDefault="00A83B60" w:rsidP="00651902">
            <w:pPr>
              <w:pStyle w:val="TableContents"/>
              <w:suppressAutoHyphens w:val="0"/>
              <w:spacing w:line="200" w:lineRule="atLeast"/>
              <w:rPr>
                <w:rFonts w:ascii="LMRoman10" w:hAnsi="LMRoman10" w:cs="Cambria"/>
                <w:i/>
                <w:iCs/>
                <w:sz w:val="20"/>
                <w:szCs w:val="20"/>
              </w:rPr>
            </w:pPr>
            <w:r>
              <w:rPr>
                <w:rFonts w:ascii="LMRoman10" w:hAnsi="LMRoman10" w:cs="Cambria"/>
                <w:i/>
                <w:iCs/>
                <w:sz w:val="20"/>
                <w:szCs w:val="20"/>
              </w:rPr>
              <w:t>Italian Inverse Problems &amp; Imaging Meeting</w:t>
            </w:r>
          </w:p>
          <w:p w14:paraId="1A826B18" w14:textId="55118E50" w:rsidR="00A83B60" w:rsidRPr="00A83B60" w:rsidRDefault="00440327" w:rsidP="00651902">
            <w:pPr>
              <w:pStyle w:val="TableContents"/>
              <w:suppressAutoHyphens w:val="0"/>
              <w:spacing w:line="200" w:lineRule="atLeast"/>
              <w:rPr>
                <w:rFonts w:ascii="LMRoman10" w:hAnsi="LMRoman10" w:cs="Cambria"/>
                <w:sz w:val="20"/>
                <w:szCs w:val="20"/>
              </w:rPr>
            </w:pPr>
            <w:r>
              <w:rPr>
                <w:rFonts w:ascii="LMRoman10" w:hAnsi="LMRoman10" w:cs="Cambria"/>
                <w:sz w:val="20"/>
                <w:szCs w:val="20"/>
              </w:rPr>
              <w:t>University of Genova, Italy, January 19-21, 2026.</w:t>
            </w:r>
          </w:p>
        </w:tc>
      </w:tr>
      <w:tr w:rsidR="00A6309B" w14:paraId="7C96AF55" w14:textId="77777777" w:rsidTr="004D51C4">
        <w:tc>
          <w:tcPr>
            <w:tcW w:w="1697" w:type="dxa"/>
            <w:tcMar>
              <w:top w:w="55" w:type="dxa"/>
              <w:left w:w="55" w:type="dxa"/>
              <w:bottom w:w="55" w:type="dxa"/>
              <w:right w:w="55" w:type="dxa"/>
            </w:tcMar>
          </w:tcPr>
          <w:p w14:paraId="165832A5" w14:textId="584DA99C" w:rsidR="00A6309B" w:rsidRDefault="00A6309B">
            <w:pPr>
              <w:pStyle w:val="TableContents"/>
              <w:suppressAutoHyphens w:val="0"/>
              <w:spacing w:line="200" w:lineRule="atLeast"/>
              <w:rPr>
                <w:rFonts w:ascii="LM Roman 10" w:hAnsi="LM Roman 10" w:cs="Cambria"/>
                <w:i/>
                <w:iCs/>
                <w:sz w:val="16"/>
                <w:szCs w:val="16"/>
              </w:rPr>
            </w:pPr>
            <w:r>
              <w:rPr>
                <w:rFonts w:ascii="LM Roman 10" w:hAnsi="LM Roman 10" w:cs="Cambria"/>
                <w:i/>
                <w:iCs/>
                <w:sz w:val="16"/>
                <w:szCs w:val="16"/>
              </w:rPr>
              <w:t>2025</w:t>
            </w:r>
          </w:p>
        </w:tc>
        <w:tc>
          <w:tcPr>
            <w:tcW w:w="8285" w:type="dxa"/>
            <w:tcMar>
              <w:top w:w="55" w:type="dxa"/>
              <w:left w:w="55" w:type="dxa"/>
              <w:bottom w:w="55" w:type="dxa"/>
              <w:right w:w="55" w:type="dxa"/>
            </w:tcMar>
          </w:tcPr>
          <w:p w14:paraId="4E8DFA31" w14:textId="77777777" w:rsidR="00F13203" w:rsidRDefault="00F13203" w:rsidP="00F13203">
            <w:pPr>
              <w:pStyle w:val="TableContents"/>
              <w:suppressAutoHyphens w:val="0"/>
              <w:spacing w:line="200" w:lineRule="atLeast"/>
              <w:rPr>
                <w:rFonts w:ascii="LMRoman10" w:hAnsi="LMRoman10" w:cs="Cambria"/>
                <w:sz w:val="20"/>
                <w:szCs w:val="20"/>
              </w:rPr>
            </w:pPr>
            <w:r>
              <w:rPr>
                <w:rFonts w:ascii="LMRoman10" w:hAnsi="LMRoman10" w:cs="Cambria"/>
                <w:sz w:val="20"/>
                <w:szCs w:val="20"/>
              </w:rPr>
              <w:t>Member of the organizing committee</w:t>
            </w:r>
          </w:p>
          <w:p w14:paraId="37C40391" w14:textId="77777777" w:rsidR="00F13203" w:rsidRDefault="00F13203" w:rsidP="00F13203">
            <w:pPr>
              <w:pStyle w:val="TableContents"/>
              <w:suppressAutoHyphens w:val="0"/>
              <w:spacing w:line="200" w:lineRule="atLeast"/>
              <w:rPr>
                <w:rFonts w:ascii="LMRoman10" w:hAnsi="LMRoman10" w:cs="Cambria"/>
                <w:i/>
                <w:iCs/>
                <w:sz w:val="20"/>
                <w:szCs w:val="20"/>
              </w:rPr>
            </w:pPr>
            <w:r>
              <w:rPr>
                <w:rFonts w:ascii="LMRoman10" w:hAnsi="LMRoman10" w:cs="Cambria"/>
                <w:i/>
                <w:iCs/>
                <w:sz w:val="20"/>
                <w:szCs w:val="20"/>
              </w:rPr>
              <w:t>Summer school “Mathematics and Machine Learning for Image Analysis”</w:t>
            </w:r>
          </w:p>
          <w:p w14:paraId="509B9B03" w14:textId="1B5AFC8E" w:rsidR="00A6309B" w:rsidRDefault="00F13203" w:rsidP="00F13203">
            <w:pPr>
              <w:pStyle w:val="TableContents"/>
              <w:suppressAutoHyphens w:val="0"/>
              <w:spacing w:line="200" w:lineRule="atLeast"/>
              <w:rPr>
                <w:rFonts w:ascii="LMRoman10" w:hAnsi="LMRoman10" w:cs="Cambria"/>
                <w:sz w:val="20"/>
                <w:szCs w:val="20"/>
              </w:rPr>
            </w:pPr>
            <w:r>
              <w:rPr>
                <w:rFonts w:ascii="LMRoman10" w:hAnsi="LMRoman10" w:cs="Cambria"/>
                <w:sz w:val="20"/>
                <w:szCs w:val="20"/>
              </w:rPr>
              <w:t>University of Bologna, Italy, June 4-11, 2025.</w:t>
            </w:r>
          </w:p>
        </w:tc>
      </w:tr>
      <w:tr w:rsidR="00F13203" w14:paraId="04DDF56A" w14:textId="77777777" w:rsidTr="007F1283">
        <w:tc>
          <w:tcPr>
            <w:tcW w:w="1697" w:type="dxa"/>
            <w:tcMar>
              <w:top w:w="55" w:type="dxa"/>
              <w:left w:w="55" w:type="dxa"/>
              <w:bottom w:w="55" w:type="dxa"/>
              <w:right w:w="55" w:type="dxa"/>
            </w:tcMar>
          </w:tcPr>
          <w:p w14:paraId="050A8F20" w14:textId="77777777" w:rsidR="00F13203" w:rsidRDefault="00F13203" w:rsidP="00C310CE">
            <w:pPr>
              <w:pStyle w:val="TableContents"/>
              <w:suppressAutoHyphens w:val="0"/>
              <w:spacing w:line="200" w:lineRule="atLeast"/>
              <w:rPr>
                <w:rFonts w:ascii="LM Roman 10" w:hAnsi="LM Roman 10" w:cs="Cambria"/>
                <w:i/>
                <w:iCs/>
                <w:sz w:val="16"/>
                <w:szCs w:val="16"/>
              </w:rPr>
            </w:pPr>
            <w:r>
              <w:rPr>
                <w:rFonts w:ascii="LM Roman 10" w:hAnsi="LM Roman 10" w:cs="Cambria"/>
                <w:i/>
                <w:iCs/>
                <w:sz w:val="16"/>
                <w:szCs w:val="16"/>
              </w:rPr>
              <w:t>2024</w:t>
            </w:r>
          </w:p>
        </w:tc>
        <w:tc>
          <w:tcPr>
            <w:tcW w:w="8285" w:type="dxa"/>
            <w:tcMar>
              <w:top w:w="55" w:type="dxa"/>
              <w:left w:w="55" w:type="dxa"/>
              <w:bottom w:w="55" w:type="dxa"/>
              <w:right w:w="55" w:type="dxa"/>
            </w:tcMar>
          </w:tcPr>
          <w:p w14:paraId="01217F4B" w14:textId="77777777" w:rsidR="00F13203" w:rsidRDefault="00F13203" w:rsidP="00C310CE">
            <w:pPr>
              <w:pStyle w:val="TableContents"/>
              <w:suppressAutoHyphens w:val="0"/>
              <w:spacing w:line="200" w:lineRule="atLeast"/>
              <w:rPr>
                <w:rFonts w:ascii="LMRoman10" w:hAnsi="LMRoman10" w:cs="Cambria"/>
                <w:sz w:val="20"/>
                <w:szCs w:val="20"/>
              </w:rPr>
            </w:pPr>
            <w:r>
              <w:rPr>
                <w:rFonts w:ascii="LMRoman10" w:hAnsi="LMRoman10" w:cs="Cambria"/>
                <w:sz w:val="20"/>
                <w:szCs w:val="20"/>
              </w:rPr>
              <w:t>Member of the organizing committee</w:t>
            </w:r>
          </w:p>
          <w:p w14:paraId="7D1D0A5A" w14:textId="77777777" w:rsidR="00F13203" w:rsidRDefault="00F13203" w:rsidP="00C310CE">
            <w:pPr>
              <w:pStyle w:val="TableContents"/>
              <w:suppressAutoHyphens w:val="0"/>
              <w:spacing w:line="200" w:lineRule="atLeast"/>
              <w:rPr>
                <w:rFonts w:ascii="LM Roman 10" w:hAnsi="LM Roman 10" w:cs="Cambria"/>
                <w:sz w:val="20"/>
                <w:szCs w:val="20"/>
              </w:rPr>
            </w:pPr>
            <w:r>
              <w:rPr>
                <w:rFonts w:ascii="LM Roman 10" w:hAnsi="LM Roman 10" w:cs="Cambria"/>
                <w:i/>
                <w:iCs/>
                <w:sz w:val="20"/>
                <w:szCs w:val="20"/>
              </w:rPr>
              <w:t>Summer School on Applied Harmonic Analysis and Machine Learning</w:t>
            </w:r>
            <w:r>
              <w:rPr>
                <w:rFonts w:ascii="LM Roman 10" w:hAnsi="LM Roman 10" w:cs="Cambria"/>
                <w:sz w:val="20"/>
                <w:szCs w:val="20"/>
              </w:rPr>
              <w:t>,</w:t>
            </w:r>
          </w:p>
          <w:p w14:paraId="5E23220B" w14:textId="77777777" w:rsidR="00F13203" w:rsidRDefault="00F13203" w:rsidP="00C310CE">
            <w:pPr>
              <w:pStyle w:val="TableContents"/>
              <w:suppressAutoHyphens w:val="0"/>
              <w:spacing w:line="200" w:lineRule="atLeast"/>
              <w:rPr>
                <w:rFonts w:ascii="LMRoman10" w:hAnsi="LMRoman10" w:cs="Cambria"/>
                <w:sz w:val="20"/>
                <w:szCs w:val="20"/>
              </w:rPr>
            </w:pPr>
            <w:r>
              <w:rPr>
                <w:rFonts w:ascii="LM Roman 10" w:hAnsi="LM Roman 10" w:cs="Cambria"/>
                <w:sz w:val="20"/>
                <w:szCs w:val="20"/>
              </w:rPr>
              <w:t>University of Genoa, Italy, September 2-6, 2024.</w:t>
            </w:r>
          </w:p>
        </w:tc>
      </w:tr>
      <w:tr w:rsidR="00264B6A" w14:paraId="026DA636" w14:textId="77777777" w:rsidTr="00264B6A">
        <w:tc>
          <w:tcPr>
            <w:tcW w:w="1697" w:type="dxa"/>
            <w:tcMar>
              <w:top w:w="55" w:type="dxa"/>
              <w:left w:w="55" w:type="dxa"/>
              <w:bottom w:w="55" w:type="dxa"/>
              <w:right w:w="55" w:type="dxa"/>
            </w:tcMar>
          </w:tcPr>
          <w:p w14:paraId="19E7B416" w14:textId="77777777" w:rsidR="00264B6A" w:rsidRDefault="00264B6A">
            <w:pPr>
              <w:pStyle w:val="TableContents"/>
              <w:suppressAutoHyphens w:val="0"/>
              <w:spacing w:line="200" w:lineRule="atLeast"/>
              <w:rPr>
                <w:rFonts w:ascii="LM Roman 10" w:hAnsi="LM Roman 10" w:cs="Cambria"/>
                <w:i/>
                <w:iCs/>
                <w:sz w:val="16"/>
                <w:szCs w:val="16"/>
              </w:rPr>
            </w:pPr>
          </w:p>
        </w:tc>
        <w:tc>
          <w:tcPr>
            <w:tcW w:w="8285" w:type="dxa"/>
            <w:tcMar>
              <w:top w:w="55" w:type="dxa"/>
              <w:left w:w="55" w:type="dxa"/>
              <w:bottom w:w="55" w:type="dxa"/>
              <w:right w:w="55" w:type="dxa"/>
            </w:tcMar>
          </w:tcPr>
          <w:p w14:paraId="086B3763" w14:textId="77777777" w:rsidR="00264B6A" w:rsidRDefault="00264B6A" w:rsidP="00264B6A">
            <w:pPr>
              <w:pStyle w:val="TableContents"/>
              <w:suppressAutoHyphens w:val="0"/>
              <w:spacing w:line="200" w:lineRule="atLeast"/>
              <w:rPr>
                <w:rFonts w:ascii="LMRoman10" w:hAnsi="LMRoman10" w:cs="Cambria"/>
                <w:sz w:val="20"/>
                <w:szCs w:val="20"/>
              </w:rPr>
            </w:pPr>
            <w:r>
              <w:rPr>
                <w:rFonts w:ascii="LMRoman10" w:hAnsi="LMRoman10" w:cs="Cambria"/>
                <w:sz w:val="20"/>
                <w:szCs w:val="20"/>
              </w:rPr>
              <w:t>Member of the organizing committee</w:t>
            </w:r>
          </w:p>
          <w:p w14:paraId="6732FE4E" w14:textId="77777777" w:rsidR="00BF3EEE" w:rsidRDefault="00BF3EEE" w:rsidP="00BF3EEE">
            <w:pPr>
              <w:pStyle w:val="TableContents"/>
              <w:suppressAutoHyphens w:val="0"/>
              <w:spacing w:line="200" w:lineRule="atLeast"/>
              <w:rPr>
                <w:rFonts w:ascii="LMRoman10" w:hAnsi="LMRoman10" w:cs="Cambria"/>
                <w:i/>
                <w:iCs/>
                <w:sz w:val="20"/>
                <w:szCs w:val="20"/>
              </w:rPr>
            </w:pPr>
            <w:r>
              <w:rPr>
                <w:rFonts w:ascii="LMRoman10" w:hAnsi="LMRoman10" w:cs="Cambria"/>
                <w:i/>
                <w:iCs/>
                <w:sz w:val="20"/>
                <w:szCs w:val="20"/>
              </w:rPr>
              <w:t>Summer school “Mathematics and Machine Learning for Image Analysis”</w:t>
            </w:r>
          </w:p>
          <w:p w14:paraId="68F46258" w14:textId="2A52E0F6" w:rsidR="00264B6A" w:rsidRDefault="00BF3EEE" w:rsidP="00BF3EEE">
            <w:pPr>
              <w:pStyle w:val="TableContents"/>
              <w:suppressAutoHyphens w:val="0"/>
              <w:spacing w:line="200" w:lineRule="atLeast"/>
              <w:rPr>
                <w:rFonts w:ascii="LMRoman10" w:hAnsi="LMRoman10" w:cs="Cambria"/>
                <w:sz w:val="20"/>
                <w:szCs w:val="20"/>
              </w:rPr>
            </w:pPr>
            <w:r>
              <w:rPr>
                <w:rFonts w:ascii="LMRoman10" w:hAnsi="LMRoman10" w:cs="Cambria"/>
                <w:sz w:val="20"/>
                <w:szCs w:val="20"/>
              </w:rPr>
              <w:t>University of Bologna, Italy, June 4-12, 2024.</w:t>
            </w:r>
          </w:p>
        </w:tc>
      </w:tr>
      <w:tr w:rsidR="00CD014E" w14:paraId="35B71B5B" w14:textId="77777777" w:rsidTr="00264B6A">
        <w:tc>
          <w:tcPr>
            <w:tcW w:w="1697" w:type="dxa"/>
            <w:tcMar>
              <w:top w:w="55" w:type="dxa"/>
              <w:left w:w="55" w:type="dxa"/>
              <w:bottom w:w="55" w:type="dxa"/>
              <w:right w:w="55" w:type="dxa"/>
            </w:tcMar>
          </w:tcPr>
          <w:p w14:paraId="322E3619" w14:textId="77777777" w:rsidR="00CD014E" w:rsidRDefault="00CD014E">
            <w:pPr>
              <w:pStyle w:val="TableContents"/>
              <w:suppressAutoHyphens w:val="0"/>
              <w:spacing w:line="200" w:lineRule="atLeast"/>
              <w:rPr>
                <w:rFonts w:ascii="LM Roman 10" w:hAnsi="LM Roman 10" w:cs="Cambria"/>
                <w:i/>
                <w:iCs/>
                <w:sz w:val="16"/>
                <w:szCs w:val="16"/>
              </w:rPr>
            </w:pPr>
          </w:p>
        </w:tc>
        <w:tc>
          <w:tcPr>
            <w:tcW w:w="8285" w:type="dxa"/>
            <w:tcMar>
              <w:top w:w="55" w:type="dxa"/>
              <w:left w:w="55" w:type="dxa"/>
              <w:bottom w:w="55" w:type="dxa"/>
              <w:right w:w="55" w:type="dxa"/>
            </w:tcMar>
          </w:tcPr>
          <w:p w14:paraId="03FBB8CE" w14:textId="77777777" w:rsidR="00CD014E" w:rsidRDefault="00BF3EEE" w:rsidP="00264B6A">
            <w:pPr>
              <w:pStyle w:val="TableContents"/>
              <w:suppressAutoHyphens w:val="0"/>
              <w:spacing w:line="200" w:lineRule="atLeast"/>
              <w:rPr>
                <w:rFonts w:ascii="LMRoman10" w:hAnsi="LMRoman10" w:cs="Cambria"/>
                <w:sz w:val="20"/>
                <w:szCs w:val="20"/>
              </w:rPr>
            </w:pPr>
            <w:r>
              <w:rPr>
                <w:rFonts w:ascii="LMRoman10" w:hAnsi="LMRoman10" w:cs="Cambria"/>
                <w:sz w:val="20"/>
                <w:szCs w:val="20"/>
              </w:rPr>
              <w:t>Member of the organizing committee</w:t>
            </w:r>
          </w:p>
          <w:p w14:paraId="060FCB28" w14:textId="77777777" w:rsidR="00BF3EEE" w:rsidRDefault="00816B9D" w:rsidP="00816B9D">
            <w:pPr>
              <w:pStyle w:val="TableContents"/>
              <w:suppressAutoHyphens w:val="0"/>
              <w:spacing w:line="200" w:lineRule="atLeast"/>
              <w:rPr>
                <w:rFonts w:ascii="LMRoman10" w:hAnsi="LMRoman10" w:cs="Cambria"/>
                <w:i/>
                <w:iCs/>
                <w:sz w:val="20"/>
                <w:szCs w:val="20"/>
              </w:rPr>
            </w:pPr>
            <w:r>
              <w:rPr>
                <w:rFonts w:ascii="LMRoman10" w:hAnsi="LMRoman10" w:cs="Cambria"/>
                <w:i/>
                <w:iCs/>
                <w:sz w:val="20"/>
                <w:szCs w:val="20"/>
              </w:rPr>
              <w:lastRenderedPageBreak/>
              <w:t>Workshop “Mathematics for Imaging, Vision and their Applications”</w:t>
            </w:r>
          </w:p>
          <w:p w14:paraId="31DE3C2B" w14:textId="3DCC7FF6" w:rsidR="00816B9D" w:rsidRPr="00DC2CB1" w:rsidRDefault="00DC2CB1" w:rsidP="00816B9D">
            <w:pPr>
              <w:pStyle w:val="TableContents"/>
              <w:suppressAutoHyphens w:val="0"/>
              <w:spacing w:line="200" w:lineRule="atLeast"/>
              <w:rPr>
                <w:rFonts w:ascii="LMRoman10" w:hAnsi="LMRoman10" w:cs="Cambria"/>
                <w:sz w:val="20"/>
                <w:szCs w:val="20"/>
              </w:rPr>
            </w:pPr>
            <w:r>
              <w:rPr>
                <w:rFonts w:ascii="LMRoman10" w:hAnsi="LMRoman10" w:cs="Cambria"/>
                <w:sz w:val="20"/>
                <w:szCs w:val="20"/>
              </w:rPr>
              <w:t>University of Naples “Federico II”, February 1, 2024.</w:t>
            </w:r>
          </w:p>
        </w:tc>
      </w:tr>
      <w:tr w:rsidR="00A6309B" w14:paraId="0904B6ED" w14:textId="77777777" w:rsidTr="00F64476">
        <w:tc>
          <w:tcPr>
            <w:tcW w:w="1697" w:type="dxa"/>
            <w:tcMar>
              <w:top w:w="55" w:type="dxa"/>
              <w:left w:w="55" w:type="dxa"/>
              <w:bottom w:w="55" w:type="dxa"/>
              <w:right w:w="55" w:type="dxa"/>
            </w:tcMar>
          </w:tcPr>
          <w:p w14:paraId="3D0DF4FC" w14:textId="77777777" w:rsidR="00A6309B" w:rsidRDefault="00A6309B" w:rsidP="0060223C">
            <w:pPr>
              <w:pStyle w:val="TableContents"/>
              <w:suppressAutoHyphens w:val="0"/>
              <w:spacing w:line="200" w:lineRule="atLeast"/>
              <w:rPr>
                <w:rFonts w:ascii="LM Roman 10" w:hAnsi="LM Roman 10" w:cs="Cambria"/>
                <w:i/>
                <w:iCs/>
                <w:sz w:val="16"/>
                <w:szCs w:val="16"/>
              </w:rPr>
            </w:pPr>
            <w:r>
              <w:rPr>
                <w:rFonts w:ascii="LM Roman 10" w:hAnsi="LM Roman 10" w:cs="Cambria"/>
                <w:i/>
                <w:iCs/>
                <w:sz w:val="16"/>
                <w:szCs w:val="16"/>
              </w:rPr>
              <w:lastRenderedPageBreak/>
              <w:t>2023</w:t>
            </w:r>
          </w:p>
        </w:tc>
        <w:tc>
          <w:tcPr>
            <w:tcW w:w="8285" w:type="dxa"/>
            <w:tcMar>
              <w:top w:w="55" w:type="dxa"/>
              <w:left w:w="55" w:type="dxa"/>
              <w:bottom w:w="55" w:type="dxa"/>
              <w:right w:w="55" w:type="dxa"/>
            </w:tcMar>
          </w:tcPr>
          <w:p w14:paraId="5B7C4BE0" w14:textId="77777777" w:rsidR="00A6309B" w:rsidRDefault="00A6309B" w:rsidP="0060223C">
            <w:pPr>
              <w:pStyle w:val="TableContents"/>
              <w:suppressAutoHyphens w:val="0"/>
              <w:spacing w:line="200" w:lineRule="atLeast"/>
              <w:rPr>
                <w:rFonts w:ascii="LMRoman10" w:hAnsi="LMRoman10" w:cs="Cambria"/>
                <w:sz w:val="20"/>
                <w:szCs w:val="20"/>
              </w:rPr>
            </w:pPr>
            <w:r>
              <w:rPr>
                <w:rFonts w:ascii="LMRoman10" w:hAnsi="LMRoman10" w:cs="Cambria"/>
                <w:sz w:val="20"/>
                <w:szCs w:val="20"/>
              </w:rPr>
              <w:t>Member of the organizing committee</w:t>
            </w:r>
          </w:p>
          <w:p w14:paraId="4A77B288" w14:textId="77777777" w:rsidR="00A6309B" w:rsidRDefault="00A6309B" w:rsidP="0060223C">
            <w:pPr>
              <w:pStyle w:val="TableContents"/>
              <w:suppressAutoHyphens w:val="0"/>
              <w:spacing w:line="200" w:lineRule="atLeast"/>
              <w:rPr>
                <w:rFonts w:ascii="LMRoman10" w:hAnsi="LMRoman10" w:cs="Cambria"/>
                <w:i/>
                <w:iCs/>
                <w:sz w:val="20"/>
                <w:szCs w:val="20"/>
              </w:rPr>
            </w:pPr>
            <w:r>
              <w:rPr>
                <w:rFonts w:ascii="LMRoman10" w:hAnsi="LMRoman10" w:cs="Cambria"/>
                <w:sz w:val="20"/>
                <w:szCs w:val="20"/>
              </w:rPr>
              <w:t>INdAM workshop “</w:t>
            </w:r>
            <w:r>
              <w:rPr>
                <w:rFonts w:ascii="LMRoman10" w:hAnsi="LMRoman10" w:cs="Cambria"/>
                <w:i/>
                <w:iCs/>
                <w:sz w:val="20"/>
                <w:szCs w:val="20"/>
              </w:rPr>
              <w:t>Learning for Inverse Problems”</w:t>
            </w:r>
          </w:p>
          <w:p w14:paraId="6D08E34B" w14:textId="77777777" w:rsidR="00A6309B" w:rsidRPr="00E0132C" w:rsidRDefault="00A6309B" w:rsidP="0060223C">
            <w:pPr>
              <w:pStyle w:val="TableContents"/>
              <w:suppressAutoHyphens w:val="0"/>
              <w:spacing w:line="200" w:lineRule="atLeast"/>
              <w:rPr>
                <w:rFonts w:ascii="LMRoman10" w:hAnsi="LMRoman10" w:cs="Cambria"/>
                <w:sz w:val="20"/>
                <w:szCs w:val="20"/>
              </w:rPr>
            </w:pPr>
            <w:r>
              <w:rPr>
                <w:rFonts w:ascii="LMRoman10" w:hAnsi="LMRoman10" w:cs="Cambria"/>
                <w:sz w:val="20"/>
                <w:szCs w:val="20"/>
              </w:rPr>
              <w:t>40 participants, INdAM, Rome, Italy, June 5-9, 2023.</w:t>
            </w:r>
          </w:p>
        </w:tc>
      </w:tr>
      <w:tr w:rsidR="00BF5D60" w:rsidRPr="00461906" w14:paraId="57700DA1" w14:textId="77777777" w:rsidTr="00A145C6">
        <w:tc>
          <w:tcPr>
            <w:tcW w:w="1697" w:type="dxa"/>
            <w:tcMar>
              <w:top w:w="55" w:type="dxa"/>
              <w:left w:w="55" w:type="dxa"/>
              <w:bottom w:w="55" w:type="dxa"/>
              <w:right w:w="55" w:type="dxa"/>
            </w:tcMar>
          </w:tcPr>
          <w:p w14:paraId="276D21F3" w14:textId="4E783860" w:rsidR="00BF5D60" w:rsidRDefault="00BF5D60">
            <w:pPr>
              <w:pStyle w:val="TableContents"/>
              <w:suppressAutoHyphens w:val="0"/>
              <w:spacing w:line="200" w:lineRule="atLeast"/>
              <w:rPr>
                <w:rFonts w:ascii="LM Roman 10" w:hAnsi="LM Roman 10" w:cs="Cambria"/>
                <w:i/>
                <w:iCs/>
                <w:sz w:val="16"/>
                <w:szCs w:val="16"/>
              </w:rPr>
            </w:pPr>
          </w:p>
        </w:tc>
        <w:tc>
          <w:tcPr>
            <w:tcW w:w="8285" w:type="dxa"/>
            <w:tcMar>
              <w:top w:w="55" w:type="dxa"/>
              <w:left w:w="55" w:type="dxa"/>
              <w:bottom w:w="55" w:type="dxa"/>
              <w:right w:w="55" w:type="dxa"/>
            </w:tcMar>
          </w:tcPr>
          <w:p w14:paraId="20BC2E03" w14:textId="0840893F" w:rsidR="00BF5D60" w:rsidRDefault="00C81AD1">
            <w:pPr>
              <w:pStyle w:val="TableContents"/>
              <w:suppressAutoHyphens w:val="0"/>
              <w:spacing w:line="200" w:lineRule="atLeast"/>
              <w:rPr>
                <w:rFonts w:ascii="LMRoman10" w:hAnsi="LMRoman10" w:cs="Cambria"/>
                <w:sz w:val="20"/>
                <w:szCs w:val="20"/>
              </w:rPr>
            </w:pPr>
            <w:r>
              <w:rPr>
                <w:rFonts w:ascii="LMRoman10" w:hAnsi="LMRoman10" w:cs="Cambria"/>
                <w:sz w:val="20"/>
                <w:szCs w:val="20"/>
              </w:rPr>
              <w:t>Member of the organizing committee</w:t>
            </w:r>
          </w:p>
          <w:p w14:paraId="7F6BCA75" w14:textId="2E29E2B0" w:rsidR="00BF5D60" w:rsidRDefault="00816803">
            <w:pPr>
              <w:pStyle w:val="TableContents"/>
              <w:suppressAutoHyphens w:val="0"/>
              <w:spacing w:line="200" w:lineRule="atLeast"/>
              <w:rPr>
                <w:rFonts w:ascii="LMRoman10" w:hAnsi="LMRoman10" w:cs="Cambria"/>
                <w:i/>
                <w:iCs/>
                <w:sz w:val="20"/>
                <w:szCs w:val="20"/>
              </w:rPr>
            </w:pPr>
            <w:r>
              <w:rPr>
                <w:rFonts w:ascii="LMRoman10" w:hAnsi="LMRoman10" w:cs="Cambria"/>
                <w:i/>
                <w:iCs/>
                <w:sz w:val="20"/>
                <w:szCs w:val="20"/>
              </w:rPr>
              <w:t>Scale Space and Variational Methods in Computer Vision (SSVM) 2023</w:t>
            </w:r>
          </w:p>
          <w:p w14:paraId="58F5594F" w14:textId="49E9C400" w:rsidR="00816803" w:rsidRPr="007501F6" w:rsidRDefault="007501F6">
            <w:pPr>
              <w:pStyle w:val="TableContents"/>
              <w:suppressAutoHyphens w:val="0"/>
              <w:spacing w:line="200" w:lineRule="atLeast"/>
              <w:rPr>
                <w:rFonts w:ascii="LMRoman10" w:hAnsi="LMRoman10" w:cs="Cambria"/>
                <w:sz w:val="20"/>
                <w:szCs w:val="20"/>
                <w:lang w:val="it-IT"/>
              </w:rPr>
            </w:pPr>
            <w:r>
              <w:rPr>
                <w:rFonts w:ascii="LMRoman10" w:hAnsi="LMRoman10" w:cs="Cambria"/>
                <w:sz w:val="20"/>
                <w:szCs w:val="20"/>
                <w:lang w:val="it-IT"/>
              </w:rPr>
              <w:t xml:space="preserve">90 </w:t>
            </w:r>
            <w:proofErr w:type="spellStart"/>
            <w:r>
              <w:rPr>
                <w:rFonts w:ascii="LMRoman10" w:hAnsi="LMRoman10" w:cs="Cambria"/>
                <w:sz w:val="20"/>
                <w:szCs w:val="20"/>
                <w:lang w:val="it-IT"/>
              </w:rPr>
              <w:t>participants</w:t>
            </w:r>
            <w:proofErr w:type="spellEnd"/>
            <w:r>
              <w:rPr>
                <w:rFonts w:ascii="LMRoman10" w:hAnsi="LMRoman10" w:cs="Cambria"/>
                <w:sz w:val="20"/>
                <w:szCs w:val="20"/>
                <w:lang w:val="it-IT"/>
              </w:rPr>
              <w:t>, Santa Margherita di Pula, Italy, May 21-25, 2023.</w:t>
            </w:r>
          </w:p>
        </w:tc>
      </w:tr>
      <w:tr w:rsidR="005D2528" w14:paraId="2DE24B22" w14:textId="77777777" w:rsidTr="003E170E">
        <w:tc>
          <w:tcPr>
            <w:tcW w:w="1697" w:type="dxa"/>
            <w:tcMar>
              <w:top w:w="55" w:type="dxa"/>
              <w:left w:w="55" w:type="dxa"/>
              <w:bottom w:w="55" w:type="dxa"/>
              <w:right w:w="55" w:type="dxa"/>
            </w:tcMar>
          </w:tcPr>
          <w:p w14:paraId="28505EFF" w14:textId="77777777" w:rsidR="005D2528" w:rsidRPr="007501F6" w:rsidRDefault="005D2528">
            <w:pPr>
              <w:pStyle w:val="TableContents"/>
              <w:suppressAutoHyphens w:val="0"/>
              <w:spacing w:line="200" w:lineRule="atLeast"/>
              <w:rPr>
                <w:rFonts w:ascii="LM Roman 10" w:hAnsi="LM Roman 10" w:cs="Cambria"/>
                <w:i/>
                <w:iCs/>
                <w:sz w:val="16"/>
                <w:szCs w:val="16"/>
                <w:lang w:val="it-IT"/>
              </w:rPr>
            </w:pPr>
          </w:p>
        </w:tc>
        <w:tc>
          <w:tcPr>
            <w:tcW w:w="8285" w:type="dxa"/>
            <w:tcMar>
              <w:top w:w="55" w:type="dxa"/>
              <w:left w:w="55" w:type="dxa"/>
              <w:bottom w:w="55" w:type="dxa"/>
              <w:right w:w="55" w:type="dxa"/>
            </w:tcMar>
          </w:tcPr>
          <w:p w14:paraId="54368518" w14:textId="77777777" w:rsidR="005D2528" w:rsidRDefault="005D2528">
            <w:pPr>
              <w:pStyle w:val="TableContents"/>
              <w:suppressAutoHyphens w:val="0"/>
              <w:spacing w:line="200" w:lineRule="atLeast"/>
              <w:rPr>
                <w:rFonts w:ascii="LMRoman10" w:hAnsi="LMRoman10" w:cs="Cambria"/>
                <w:sz w:val="20"/>
                <w:szCs w:val="20"/>
              </w:rPr>
            </w:pPr>
            <w:r>
              <w:rPr>
                <w:rFonts w:ascii="LMRoman10" w:hAnsi="LMRoman10" w:cs="Cambria"/>
                <w:sz w:val="20"/>
                <w:szCs w:val="20"/>
              </w:rPr>
              <w:t>Member of the organizing committee</w:t>
            </w:r>
          </w:p>
          <w:p w14:paraId="3303205A" w14:textId="77777777" w:rsidR="005D2528" w:rsidRDefault="005D2528">
            <w:pPr>
              <w:pStyle w:val="TableContents"/>
              <w:suppressAutoHyphens w:val="0"/>
              <w:spacing w:line="200" w:lineRule="atLeast"/>
              <w:rPr>
                <w:rFonts w:ascii="LMRoman10" w:hAnsi="LMRoman10" w:cs="Cambria"/>
                <w:i/>
                <w:iCs/>
                <w:sz w:val="20"/>
                <w:szCs w:val="20"/>
              </w:rPr>
            </w:pPr>
            <w:r>
              <w:rPr>
                <w:rFonts w:ascii="LMRoman10" w:hAnsi="LMRoman10" w:cs="Cambria"/>
                <w:i/>
                <w:iCs/>
                <w:sz w:val="20"/>
                <w:szCs w:val="20"/>
              </w:rPr>
              <w:t>Winter school “Advanced Methods for Mathematical Image Analysis”</w:t>
            </w:r>
          </w:p>
          <w:p w14:paraId="2E592B63" w14:textId="4EA4DFFC" w:rsidR="00955DFF" w:rsidRPr="00955DFF" w:rsidRDefault="003E170E">
            <w:pPr>
              <w:pStyle w:val="TableContents"/>
              <w:suppressAutoHyphens w:val="0"/>
              <w:spacing w:line="200" w:lineRule="atLeast"/>
              <w:rPr>
                <w:rFonts w:ascii="LMRoman10" w:hAnsi="LMRoman10" w:cs="Cambria"/>
                <w:sz w:val="20"/>
                <w:szCs w:val="20"/>
              </w:rPr>
            </w:pPr>
            <w:r>
              <w:rPr>
                <w:rFonts w:ascii="LMRoman10" w:hAnsi="LMRoman10" w:cs="Cambria"/>
                <w:sz w:val="20"/>
                <w:szCs w:val="20"/>
              </w:rPr>
              <w:t>University of Bologna, Italy, January 18-25, 2023.</w:t>
            </w:r>
          </w:p>
        </w:tc>
      </w:tr>
      <w:tr w:rsidR="00FE3157" w14:paraId="0E263D55" w14:textId="77777777" w:rsidTr="003E170E">
        <w:tc>
          <w:tcPr>
            <w:tcW w:w="1697" w:type="dxa"/>
            <w:tcMar>
              <w:top w:w="55" w:type="dxa"/>
              <w:left w:w="55" w:type="dxa"/>
              <w:bottom w:w="55" w:type="dxa"/>
              <w:right w:w="55" w:type="dxa"/>
            </w:tcMar>
          </w:tcPr>
          <w:p w14:paraId="5697D205" w14:textId="6EBC553F" w:rsidR="00FE3157" w:rsidRDefault="00FE3157" w:rsidP="00FE3157">
            <w:pPr>
              <w:pStyle w:val="TableContents"/>
              <w:suppressAutoHyphens w:val="0"/>
              <w:spacing w:line="200" w:lineRule="atLeast"/>
              <w:rPr>
                <w:rFonts w:ascii="LM Roman 10" w:hAnsi="LM Roman 10" w:cs="Cambria"/>
                <w:i/>
                <w:iCs/>
                <w:sz w:val="16"/>
                <w:szCs w:val="16"/>
              </w:rPr>
            </w:pPr>
            <w:r>
              <w:rPr>
                <w:rFonts w:ascii="LM Roman 10" w:hAnsi="LM Roman 10" w:cs="Cambria"/>
                <w:i/>
                <w:iCs/>
                <w:sz w:val="16"/>
                <w:szCs w:val="16"/>
              </w:rPr>
              <w:t>2022</w:t>
            </w:r>
          </w:p>
        </w:tc>
        <w:tc>
          <w:tcPr>
            <w:tcW w:w="8285" w:type="dxa"/>
            <w:tcMar>
              <w:top w:w="55" w:type="dxa"/>
              <w:left w:w="55" w:type="dxa"/>
              <w:bottom w:w="55" w:type="dxa"/>
              <w:right w:w="55" w:type="dxa"/>
            </w:tcMar>
          </w:tcPr>
          <w:p w14:paraId="65B781B5" w14:textId="77777777" w:rsidR="00FE3157" w:rsidRDefault="00FE3157" w:rsidP="00FE3157">
            <w:pPr>
              <w:pStyle w:val="TableContents"/>
              <w:suppressAutoHyphens w:val="0"/>
              <w:spacing w:line="200" w:lineRule="atLeast"/>
              <w:rPr>
                <w:rFonts w:ascii="LMRoman10" w:hAnsi="LMRoman10" w:cs="Cambria"/>
                <w:sz w:val="20"/>
                <w:szCs w:val="20"/>
              </w:rPr>
            </w:pPr>
            <w:r>
              <w:rPr>
                <w:rFonts w:ascii="LMRoman10" w:hAnsi="LMRoman10" w:cs="Cambria"/>
                <w:sz w:val="20"/>
                <w:szCs w:val="20"/>
              </w:rPr>
              <w:t>Member of the organizing committee</w:t>
            </w:r>
          </w:p>
          <w:p w14:paraId="4BF7E6C7" w14:textId="77777777" w:rsidR="00FE3157" w:rsidRDefault="00FE3157" w:rsidP="00FE3157">
            <w:pPr>
              <w:pStyle w:val="TableContents"/>
              <w:suppressAutoHyphens w:val="0"/>
              <w:spacing w:line="200" w:lineRule="atLeast"/>
              <w:rPr>
                <w:rFonts w:ascii="LM Roman 10" w:hAnsi="LM Roman 10" w:cs="Cambria"/>
                <w:sz w:val="20"/>
                <w:szCs w:val="20"/>
              </w:rPr>
            </w:pPr>
            <w:r>
              <w:rPr>
                <w:rFonts w:ascii="LM Roman 10" w:hAnsi="LM Roman 10" w:cs="Cambria"/>
                <w:i/>
                <w:iCs/>
                <w:sz w:val="20"/>
                <w:szCs w:val="20"/>
              </w:rPr>
              <w:t>Summer School on Applied Harmonic Analysis and Machine Learning</w:t>
            </w:r>
            <w:r>
              <w:rPr>
                <w:rFonts w:ascii="LM Roman 10" w:hAnsi="LM Roman 10" w:cs="Cambria"/>
                <w:sz w:val="20"/>
                <w:szCs w:val="20"/>
              </w:rPr>
              <w:t>,</w:t>
            </w:r>
          </w:p>
          <w:p w14:paraId="39AF1E32" w14:textId="5BB6C901" w:rsidR="00FE3157" w:rsidRDefault="00FE3157" w:rsidP="00FE3157">
            <w:pPr>
              <w:pStyle w:val="TableContents"/>
              <w:suppressAutoHyphens w:val="0"/>
              <w:spacing w:line="200" w:lineRule="atLeast"/>
              <w:rPr>
                <w:rFonts w:ascii="LMRoman10" w:hAnsi="LMRoman10" w:cs="Cambria"/>
                <w:sz w:val="20"/>
                <w:szCs w:val="20"/>
              </w:rPr>
            </w:pPr>
            <w:r>
              <w:rPr>
                <w:rFonts w:ascii="LM Roman 10" w:hAnsi="LM Roman 10" w:cs="Cambria"/>
                <w:sz w:val="20"/>
                <w:szCs w:val="20"/>
              </w:rPr>
              <w:t>University of Genoa, Italy, September 5-9, 2022.</w:t>
            </w:r>
          </w:p>
        </w:tc>
      </w:tr>
      <w:tr w:rsidR="00406DFD" w14:paraId="517C9A1E" w14:textId="77777777" w:rsidTr="00816803">
        <w:tc>
          <w:tcPr>
            <w:tcW w:w="1697" w:type="dxa"/>
            <w:tcMar>
              <w:top w:w="55" w:type="dxa"/>
              <w:left w:w="55" w:type="dxa"/>
              <w:bottom w:w="55" w:type="dxa"/>
              <w:right w:w="55" w:type="dxa"/>
            </w:tcMar>
          </w:tcPr>
          <w:p w14:paraId="0451D85A" w14:textId="721B729A" w:rsidR="00406DFD" w:rsidRDefault="00406DFD" w:rsidP="00FE3157">
            <w:pPr>
              <w:pStyle w:val="TableContents"/>
              <w:suppressAutoHyphens w:val="0"/>
              <w:spacing w:line="200" w:lineRule="atLeast"/>
              <w:rPr>
                <w:rFonts w:ascii="LM Roman 10" w:hAnsi="LM Roman 10" w:cs="Cambria"/>
                <w:i/>
                <w:iCs/>
                <w:sz w:val="16"/>
                <w:szCs w:val="16"/>
              </w:rPr>
            </w:pPr>
          </w:p>
        </w:tc>
        <w:tc>
          <w:tcPr>
            <w:tcW w:w="8285" w:type="dxa"/>
            <w:tcMar>
              <w:top w:w="55" w:type="dxa"/>
              <w:left w:w="55" w:type="dxa"/>
              <w:bottom w:w="55" w:type="dxa"/>
              <w:right w:w="55" w:type="dxa"/>
            </w:tcMar>
          </w:tcPr>
          <w:p w14:paraId="2942F0B0" w14:textId="77777777" w:rsidR="00406DFD" w:rsidRDefault="00406DFD" w:rsidP="00406DFD">
            <w:pPr>
              <w:pStyle w:val="TableContents"/>
              <w:suppressAutoHyphens w:val="0"/>
              <w:spacing w:line="200" w:lineRule="atLeast"/>
              <w:rPr>
                <w:rFonts w:ascii="LMRoman10" w:hAnsi="LMRoman10" w:cs="Cambria"/>
                <w:sz w:val="20"/>
                <w:szCs w:val="20"/>
              </w:rPr>
            </w:pPr>
            <w:r>
              <w:rPr>
                <w:rFonts w:ascii="LMRoman10" w:hAnsi="LMRoman10" w:cs="Cambria"/>
                <w:sz w:val="20"/>
                <w:szCs w:val="20"/>
              </w:rPr>
              <w:t>Member of the organizing committee</w:t>
            </w:r>
          </w:p>
          <w:p w14:paraId="70A7D7B1" w14:textId="2911E2A3" w:rsidR="00406DFD" w:rsidRDefault="00857F19" w:rsidP="00406DFD">
            <w:pPr>
              <w:pStyle w:val="TableContents"/>
              <w:suppressAutoHyphens w:val="0"/>
              <w:spacing w:line="200" w:lineRule="atLeast"/>
              <w:rPr>
                <w:rFonts w:ascii="LM Roman 10" w:hAnsi="LM Roman 10" w:cs="Cambria"/>
                <w:i/>
                <w:iCs/>
                <w:sz w:val="20"/>
                <w:szCs w:val="20"/>
              </w:rPr>
            </w:pPr>
            <w:r>
              <w:rPr>
                <w:rFonts w:ascii="LM Roman 10" w:hAnsi="LM Roman 10" w:cs="Cambria"/>
                <w:i/>
                <w:iCs/>
                <w:sz w:val="20"/>
                <w:szCs w:val="20"/>
              </w:rPr>
              <w:t>Winter PhD School on advanced methods for mathematical image analysis</w:t>
            </w:r>
          </w:p>
          <w:p w14:paraId="52E5B5CF" w14:textId="0C8CC51D" w:rsidR="00406DFD" w:rsidRDefault="00406DFD" w:rsidP="00406DFD">
            <w:pPr>
              <w:pStyle w:val="TableContents"/>
              <w:suppressAutoHyphens w:val="0"/>
              <w:spacing w:line="200" w:lineRule="atLeast"/>
              <w:rPr>
                <w:rFonts w:ascii="LMRoman10" w:hAnsi="LMRoman10" w:cs="Cambria"/>
                <w:sz w:val="20"/>
                <w:szCs w:val="20"/>
              </w:rPr>
            </w:pPr>
            <w:r>
              <w:rPr>
                <w:rFonts w:ascii="LM Roman 10" w:hAnsi="LM Roman 10" w:cs="Cambria"/>
                <w:sz w:val="20"/>
                <w:szCs w:val="20"/>
              </w:rPr>
              <w:t xml:space="preserve">Four Universities: </w:t>
            </w:r>
            <w:proofErr w:type="spellStart"/>
            <w:r>
              <w:rPr>
                <w:rFonts w:ascii="LM Roman 10" w:hAnsi="LM Roman 10" w:cs="Cambria"/>
                <w:sz w:val="20"/>
                <w:szCs w:val="20"/>
              </w:rPr>
              <w:t>Insubria</w:t>
            </w:r>
            <w:proofErr w:type="spellEnd"/>
            <w:r>
              <w:rPr>
                <w:rFonts w:ascii="LM Roman 10" w:hAnsi="LM Roman 10" w:cs="Cambria"/>
                <w:sz w:val="20"/>
                <w:szCs w:val="20"/>
              </w:rPr>
              <w:t>, Modena, Genova and Bologna, Italy, February 2022.</w:t>
            </w:r>
          </w:p>
        </w:tc>
      </w:tr>
      <w:tr w:rsidR="00FE3157" w14:paraId="6661BDC5" w14:textId="77777777" w:rsidTr="00816803">
        <w:tc>
          <w:tcPr>
            <w:tcW w:w="1697" w:type="dxa"/>
            <w:tcMar>
              <w:top w:w="55" w:type="dxa"/>
              <w:left w:w="55" w:type="dxa"/>
              <w:bottom w:w="55" w:type="dxa"/>
              <w:right w:w="55" w:type="dxa"/>
            </w:tcMar>
          </w:tcPr>
          <w:p w14:paraId="6C0B9F32" w14:textId="77777777" w:rsidR="00FE3157" w:rsidRDefault="00FE3157" w:rsidP="00FE3157">
            <w:pPr>
              <w:pStyle w:val="TableContents"/>
              <w:suppressAutoHyphens w:val="0"/>
              <w:spacing w:line="200" w:lineRule="atLeast"/>
              <w:rPr>
                <w:rFonts w:ascii="LM Roman 10" w:hAnsi="LM Roman 10" w:cs="Cambria"/>
                <w:i/>
                <w:iCs/>
                <w:sz w:val="16"/>
                <w:szCs w:val="16"/>
              </w:rPr>
            </w:pPr>
            <w:r>
              <w:rPr>
                <w:rFonts w:ascii="LM Roman 10" w:hAnsi="LM Roman 10" w:cs="Cambria"/>
                <w:i/>
                <w:iCs/>
                <w:sz w:val="16"/>
                <w:szCs w:val="16"/>
              </w:rPr>
              <w:t>2021</w:t>
            </w:r>
          </w:p>
        </w:tc>
        <w:tc>
          <w:tcPr>
            <w:tcW w:w="8285" w:type="dxa"/>
            <w:tcMar>
              <w:top w:w="55" w:type="dxa"/>
              <w:left w:w="55" w:type="dxa"/>
              <w:bottom w:w="55" w:type="dxa"/>
              <w:right w:w="55" w:type="dxa"/>
            </w:tcMar>
          </w:tcPr>
          <w:p w14:paraId="14E73FA5" w14:textId="77777777" w:rsidR="00FE3157" w:rsidRDefault="00FE3157" w:rsidP="00FE3157">
            <w:pPr>
              <w:pStyle w:val="TableContents"/>
              <w:suppressAutoHyphens w:val="0"/>
              <w:spacing w:line="200" w:lineRule="atLeast"/>
              <w:rPr>
                <w:rFonts w:ascii="LMRoman10" w:hAnsi="LMRoman10" w:cs="Cambria"/>
                <w:sz w:val="20"/>
                <w:szCs w:val="20"/>
              </w:rPr>
            </w:pPr>
            <w:r>
              <w:rPr>
                <w:rFonts w:ascii="LMRoman10" w:hAnsi="LMRoman10" w:cs="Cambria"/>
                <w:sz w:val="20"/>
                <w:szCs w:val="20"/>
              </w:rPr>
              <w:t>Member of the organizing committee</w:t>
            </w:r>
          </w:p>
          <w:p w14:paraId="068167CC" w14:textId="77777777" w:rsidR="00FE3157" w:rsidRDefault="00FE3157" w:rsidP="00FE3157">
            <w:pPr>
              <w:pStyle w:val="TableContents"/>
              <w:suppressAutoHyphens w:val="0"/>
              <w:spacing w:line="200" w:lineRule="atLeast"/>
              <w:rPr>
                <w:rFonts w:ascii="LMRoman10" w:hAnsi="LMRoman10" w:cs="Cambria"/>
                <w:i/>
                <w:iCs/>
                <w:sz w:val="20"/>
                <w:szCs w:val="20"/>
              </w:rPr>
            </w:pPr>
            <w:r>
              <w:rPr>
                <w:rFonts w:ascii="LMRoman10" w:hAnsi="LMRoman10" w:cs="Cambria"/>
                <w:i/>
                <w:iCs/>
                <w:sz w:val="20"/>
                <w:szCs w:val="20"/>
              </w:rPr>
              <w:t>MIVA Kick-off Event</w:t>
            </w:r>
          </w:p>
          <w:p w14:paraId="2D77C232" w14:textId="77777777" w:rsidR="00FE3157" w:rsidRDefault="00FE3157" w:rsidP="00FE3157">
            <w:pPr>
              <w:pStyle w:val="TableContents"/>
              <w:suppressAutoHyphens w:val="0"/>
              <w:spacing w:line="200" w:lineRule="atLeast"/>
              <w:rPr>
                <w:rFonts w:ascii="LMRoman10" w:hAnsi="LMRoman10" w:cs="Cambria"/>
                <w:sz w:val="20"/>
                <w:szCs w:val="20"/>
              </w:rPr>
            </w:pPr>
            <w:r>
              <w:rPr>
                <w:rFonts w:ascii="LMRoman10" w:hAnsi="LMRoman10" w:cs="Cambria"/>
                <w:sz w:val="20"/>
                <w:szCs w:val="20"/>
              </w:rPr>
              <w:t>70 participants, Zoom conference, January 20, 2021.</w:t>
            </w:r>
          </w:p>
        </w:tc>
      </w:tr>
      <w:tr w:rsidR="00FE3157" w14:paraId="5AABE67B" w14:textId="77777777" w:rsidTr="00816803">
        <w:tc>
          <w:tcPr>
            <w:tcW w:w="1697" w:type="dxa"/>
            <w:tcMar>
              <w:top w:w="55" w:type="dxa"/>
              <w:left w:w="55" w:type="dxa"/>
              <w:bottom w:w="55" w:type="dxa"/>
              <w:right w:w="55" w:type="dxa"/>
            </w:tcMar>
          </w:tcPr>
          <w:p w14:paraId="79043901" w14:textId="77777777" w:rsidR="00FE3157" w:rsidRDefault="00FE3157" w:rsidP="00FE3157">
            <w:pPr>
              <w:pStyle w:val="TableContents"/>
              <w:suppressAutoHyphens w:val="0"/>
              <w:spacing w:line="200" w:lineRule="atLeast"/>
              <w:rPr>
                <w:rFonts w:ascii="LM Roman 10" w:hAnsi="LM Roman 10" w:cs="Cambria"/>
                <w:i/>
                <w:iCs/>
                <w:sz w:val="16"/>
                <w:szCs w:val="16"/>
              </w:rPr>
            </w:pPr>
            <w:r>
              <w:rPr>
                <w:rFonts w:ascii="LM Roman 10" w:hAnsi="LM Roman 10" w:cs="Cambria"/>
                <w:i/>
                <w:iCs/>
                <w:sz w:val="16"/>
                <w:szCs w:val="16"/>
              </w:rPr>
              <w:t>2020</w:t>
            </w:r>
          </w:p>
        </w:tc>
        <w:tc>
          <w:tcPr>
            <w:tcW w:w="8285" w:type="dxa"/>
            <w:tcMar>
              <w:top w:w="55" w:type="dxa"/>
              <w:left w:w="55" w:type="dxa"/>
              <w:bottom w:w="55" w:type="dxa"/>
              <w:right w:w="55" w:type="dxa"/>
            </w:tcMar>
          </w:tcPr>
          <w:p w14:paraId="320BC743" w14:textId="77777777" w:rsidR="00FE3157" w:rsidRDefault="00FE3157" w:rsidP="00FE3157">
            <w:pPr>
              <w:pStyle w:val="TableContents"/>
              <w:suppressAutoHyphens w:val="0"/>
              <w:spacing w:line="200" w:lineRule="atLeast"/>
              <w:rPr>
                <w:rFonts w:ascii="LMRoman10" w:hAnsi="LMRoman10" w:cs="Cambria"/>
                <w:sz w:val="20"/>
                <w:szCs w:val="20"/>
              </w:rPr>
            </w:pPr>
            <w:r>
              <w:rPr>
                <w:rFonts w:ascii="LMRoman10" w:hAnsi="LMRoman10" w:cs="Cambria"/>
                <w:sz w:val="20"/>
                <w:szCs w:val="20"/>
              </w:rPr>
              <w:t>Main organizer (together with Luca Calatroni)</w:t>
            </w:r>
          </w:p>
          <w:p w14:paraId="08E81E66" w14:textId="77777777" w:rsidR="00FE3157" w:rsidRDefault="00FE3157" w:rsidP="00FE3157">
            <w:pPr>
              <w:pStyle w:val="TableContents"/>
              <w:suppressAutoHyphens w:val="0"/>
              <w:spacing w:line="200" w:lineRule="atLeast"/>
              <w:rPr>
                <w:rFonts w:ascii="LMRoman10" w:hAnsi="LMRoman10" w:cs="Cambria"/>
                <w:i/>
                <w:iCs/>
                <w:sz w:val="20"/>
                <w:szCs w:val="20"/>
              </w:rPr>
            </w:pPr>
            <w:r>
              <w:rPr>
                <w:rFonts w:ascii="LMRoman10" w:hAnsi="LMRoman10" w:cs="Cambria"/>
                <w:i/>
                <w:iCs/>
                <w:sz w:val="20"/>
                <w:szCs w:val="20"/>
              </w:rPr>
              <w:t>Imaging &amp; Learning Meeting</w:t>
            </w:r>
          </w:p>
          <w:p w14:paraId="4BE2E65A" w14:textId="2482F120" w:rsidR="00FE3157" w:rsidRDefault="00FE3157" w:rsidP="00FE3157">
            <w:pPr>
              <w:pStyle w:val="TableContents"/>
              <w:suppressAutoHyphens w:val="0"/>
              <w:spacing w:line="200" w:lineRule="atLeast"/>
              <w:rPr>
                <w:rFonts w:ascii="LMRoman10" w:hAnsi="LMRoman10" w:cs="Cambria"/>
                <w:sz w:val="20"/>
                <w:szCs w:val="20"/>
              </w:rPr>
            </w:pPr>
            <w:r>
              <w:rPr>
                <w:rFonts w:ascii="LMRoman10" w:hAnsi="LMRoman10" w:cs="Cambria"/>
                <w:sz w:val="20"/>
                <w:szCs w:val="20"/>
              </w:rPr>
              <w:t xml:space="preserve">50 participants, </w:t>
            </w:r>
            <w:proofErr w:type="spellStart"/>
            <w:r>
              <w:rPr>
                <w:rFonts w:ascii="LMRoman10" w:hAnsi="LMRoman10" w:cs="Cambria"/>
                <w:sz w:val="20"/>
                <w:szCs w:val="20"/>
              </w:rPr>
              <w:t>Laboratoire</w:t>
            </w:r>
            <w:proofErr w:type="spellEnd"/>
            <w:r>
              <w:rPr>
                <w:rFonts w:ascii="LMRoman10" w:hAnsi="LMRoman10" w:cs="Cambria"/>
                <w:sz w:val="20"/>
                <w:szCs w:val="20"/>
              </w:rPr>
              <w:t xml:space="preserve"> I3S, Sophia-Antipolis, France, January 29-31, 2020.</w:t>
            </w:r>
          </w:p>
        </w:tc>
      </w:tr>
      <w:tr w:rsidR="00FE3157" w14:paraId="1F48443C" w14:textId="77777777" w:rsidTr="008D3E5D">
        <w:tc>
          <w:tcPr>
            <w:tcW w:w="1697" w:type="dxa"/>
            <w:tcMar>
              <w:top w:w="55" w:type="dxa"/>
              <w:left w:w="55" w:type="dxa"/>
              <w:bottom w:w="55" w:type="dxa"/>
              <w:right w:w="55" w:type="dxa"/>
            </w:tcMar>
          </w:tcPr>
          <w:p w14:paraId="4276FE4E" w14:textId="42488CDD" w:rsidR="00FE3157" w:rsidRDefault="00FE3157" w:rsidP="00FE3157">
            <w:pPr>
              <w:pStyle w:val="TableContents"/>
              <w:rPr>
                <w:rFonts w:ascii="LM Roman 10" w:hAnsi="LM Roman 10"/>
                <w:i/>
                <w:iCs/>
                <w:sz w:val="16"/>
                <w:szCs w:val="16"/>
              </w:rPr>
            </w:pPr>
            <w:r>
              <w:rPr>
                <w:rFonts w:ascii="LM Roman 10" w:hAnsi="LM Roman 10"/>
                <w:i/>
                <w:iCs/>
                <w:sz w:val="16"/>
                <w:szCs w:val="16"/>
              </w:rPr>
              <w:t>2019 – present</w:t>
            </w:r>
          </w:p>
        </w:tc>
        <w:tc>
          <w:tcPr>
            <w:tcW w:w="8285" w:type="dxa"/>
            <w:tcMar>
              <w:top w:w="55" w:type="dxa"/>
              <w:left w:w="55" w:type="dxa"/>
              <w:bottom w:w="55" w:type="dxa"/>
              <w:right w:w="55" w:type="dxa"/>
            </w:tcMar>
          </w:tcPr>
          <w:p w14:paraId="6A06BB31" w14:textId="785F195D" w:rsidR="00FE3157" w:rsidRDefault="00FE3157" w:rsidP="00FE3157">
            <w:pPr>
              <w:pStyle w:val="TableContents"/>
              <w:rPr>
                <w:rFonts w:ascii="LM Roman 10" w:hAnsi="LM Roman 10"/>
                <w:sz w:val="20"/>
                <w:szCs w:val="20"/>
              </w:rPr>
            </w:pPr>
            <w:r>
              <w:rPr>
                <w:rFonts w:ascii="LM Roman 10" w:hAnsi="LM Roman 10"/>
                <w:sz w:val="20"/>
                <w:szCs w:val="20"/>
              </w:rPr>
              <w:t>Main organizer (together with Silvia Villa) of the MaLGa Seminar Series, University of Genoa.</w:t>
            </w:r>
          </w:p>
        </w:tc>
      </w:tr>
      <w:tr w:rsidR="00FE3157" w14:paraId="6ECBE3EB" w14:textId="77777777" w:rsidTr="008D3E5D">
        <w:tc>
          <w:tcPr>
            <w:tcW w:w="1697" w:type="dxa"/>
            <w:tcMar>
              <w:top w:w="55" w:type="dxa"/>
              <w:left w:w="55" w:type="dxa"/>
              <w:bottom w:w="55" w:type="dxa"/>
              <w:right w:w="55" w:type="dxa"/>
            </w:tcMar>
          </w:tcPr>
          <w:p w14:paraId="00C7C2D7" w14:textId="77777777" w:rsidR="00FE3157" w:rsidRDefault="00FE3157" w:rsidP="00FE3157">
            <w:pPr>
              <w:pStyle w:val="TableContents"/>
              <w:suppressAutoHyphens w:val="0"/>
              <w:spacing w:line="200" w:lineRule="atLeast"/>
              <w:rPr>
                <w:rFonts w:ascii="LM Roman 10" w:hAnsi="LM Roman 10" w:cs="Cambria"/>
                <w:i/>
                <w:iCs/>
                <w:sz w:val="16"/>
                <w:szCs w:val="16"/>
              </w:rPr>
            </w:pPr>
            <w:r>
              <w:rPr>
                <w:rFonts w:ascii="LM Roman 10" w:hAnsi="LM Roman 10" w:cs="Cambria"/>
                <w:i/>
                <w:iCs/>
                <w:sz w:val="16"/>
                <w:szCs w:val="16"/>
              </w:rPr>
              <w:t>2019</w:t>
            </w:r>
          </w:p>
        </w:tc>
        <w:tc>
          <w:tcPr>
            <w:tcW w:w="8285" w:type="dxa"/>
            <w:tcMar>
              <w:top w:w="55" w:type="dxa"/>
              <w:left w:w="55" w:type="dxa"/>
              <w:bottom w:w="55" w:type="dxa"/>
              <w:right w:w="55" w:type="dxa"/>
            </w:tcMar>
          </w:tcPr>
          <w:p w14:paraId="0A8A746C" w14:textId="682A9DA6" w:rsidR="00FE3157" w:rsidRDefault="00FE3157" w:rsidP="00FE3157">
            <w:pPr>
              <w:pStyle w:val="TableContents"/>
              <w:suppressAutoHyphens w:val="0"/>
              <w:spacing w:line="200" w:lineRule="atLeast"/>
              <w:rPr>
                <w:rFonts w:ascii="LMRoman10" w:hAnsi="LMRoman10" w:cs="Cambria"/>
                <w:sz w:val="20"/>
                <w:szCs w:val="20"/>
              </w:rPr>
            </w:pPr>
            <w:r>
              <w:rPr>
                <w:rFonts w:ascii="LMRoman10" w:hAnsi="LMRoman10" w:cs="Cambria"/>
                <w:sz w:val="20"/>
                <w:szCs w:val="20"/>
              </w:rPr>
              <w:t>Member of the organizing committee</w:t>
            </w:r>
          </w:p>
          <w:p w14:paraId="7CA0FD31" w14:textId="77777777" w:rsidR="00FE3157" w:rsidRDefault="00FE3157" w:rsidP="00FE3157">
            <w:pPr>
              <w:pStyle w:val="TableContents"/>
              <w:suppressAutoHyphens w:val="0"/>
              <w:spacing w:line="200" w:lineRule="atLeast"/>
              <w:rPr>
                <w:rFonts w:ascii="LM Roman 10" w:hAnsi="LM Roman 10" w:cs="Cambria"/>
                <w:sz w:val="20"/>
                <w:szCs w:val="20"/>
              </w:rPr>
            </w:pPr>
            <w:r>
              <w:rPr>
                <w:rFonts w:ascii="LM Roman 10" w:hAnsi="LM Roman 10" w:cs="Cambria"/>
                <w:i/>
                <w:iCs/>
                <w:sz w:val="20"/>
                <w:szCs w:val="20"/>
              </w:rPr>
              <w:t>Summer School on Applied Harmonic Analysis and Machine Learning</w:t>
            </w:r>
            <w:r>
              <w:rPr>
                <w:rFonts w:ascii="LM Roman 10" w:hAnsi="LM Roman 10" w:cs="Cambria"/>
                <w:sz w:val="20"/>
                <w:szCs w:val="20"/>
              </w:rPr>
              <w:t>,</w:t>
            </w:r>
          </w:p>
          <w:p w14:paraId="471E41B7" w14:textId="1E75D8CE" w:rsidR="00FE3157" w:rsidRDefault="00FE3157" w:rsidP="00FE3157">
            <w:pPr>
              <w:pStyle w:val="TableContents"/>
              <w:suppressAutoHyphens w:val="0"/>
              <w:spacing w:line="200" w:lineRule="atLeast"/>
              <w:rPr>
                <w:rFonts w:ascii="LM Roman 10" w:hAnsi="LM Roman 10" w:cs="Cambria"/>
                <w:sz w:val="20"/>
                <w:szCs w:val="20"/>
              </w:rPr>
            </w:pPr>
            <w:r>
              <w:rPr>
                <w:rFonts w:ascii="LM Roman 10" w:hAnsi="LM Roman 10" w:cs="Cambria"/>
                <w:sz w:val="20"/>
                <w:szCs w:val="20"/>
              </w:rPr>
              <w:t>80 participants, University of Genoa, Italy, September 9-13, 2019.</w:t>
            </w:r>
          </w:p>
        </w:tc>
      </w:tr>
      <w:tr w:rsidR="00FE3157" w14:paraId="48946314" w14:textId="77777777" w:rsidTr="008D3E5D">
        <w:tc>
          <w:tcPr>
            <w:tcW w:w="1697" w:type="dxa"/>
            <w:tcMar>
              <w:top w:w="55" w:type="dxa"/>
              <w:left w:w="55" w:type="dxa"/>
              <w:bottom w:w="55" w:type="dxa"/>
              <w:right w:w="55" w:type="dxa"/>
            </w:tcMar>
          </w:tcPr>
          <w:p w14:paraId="1EF3916E" w14:textId="77777777" w:rsidR="00FE3157" w:rsidRDefault="00FE3157" w:rsidP="00FE3157">
            <w:pPr>
              <w:pStyle w:val="TableContents"/>
              <w:suppressAutoHyphens w:val="0"/>
              <w:spacing w:line="200" w:lineRule="atLeast"/>
              <w:rPr>
                <w:rFonts w:ascii="LM Roman 10" w:hAnsi="LM Roman 10" w:cs="Cambria"/>
                <w:i/>
                <w:iCs/>
                <w:sz w:val="16"/>
                <w:szCs w:val="16"/>
              </w:rPr>
            </w:pPr>
            <w:r>
              <w:rPr>
                <w:rFonts w:ascii="LM Roman 10" w:hAnsi="LM Roman 10" w:cs="Cambria"/>
                <w:i/>
                <w:iCs/>
                <w:sz w:val="16"/>
                <w:szCs w:val="16"/>
              </w:rPr>
              <w:t>2018</w:t>
            </w:r>
          </w:p>
        </w:tc>
        <w:tc>
          <w:tcPr>
            <w:tcW w:w="8285" w:type="dxa"/>
            <w:tcMar>
              <w:top w:w="55" w:type="dxa"/>
              <w:left w:w="55" w:type="dxa"/>
              <w:bottom w:w="55" w:type="dxa"/>
              <w:right w:w="55" w:type="dxa"/>
            </w:tcMar>
          </w:tcPr>
          <w:p w14:paraId="011EE189" w14:textId="77777777" w:rsidR="00FE3157" w:rsidRDefault="00FE3157" w:rsidP="00FE3157">
            <w:pPr>
              <w:pStyle w:val="TableContents"/>
              <w:suppressAutoHyphens w:val="0"/>
              <w:spacing w:line="200" w:lineRule="atLeast"/>
              <w:rPr>
                <w:rFonts w:ascii="LM Roman 10" w:hAnsi="LM Roman 10" w:cs="Cambria"/>
                <w:sz w:val="20"/>
                <w:szCs w:val="20"/>
              </w:rPr>
            </w:pPr>
            <w:r>
              <w:rPr>
                <w:rFonts w:ascii="LM Roman 10" w:hAnsi="LM Roman 10" w:cs="Cambria"/>
                <w:sz w:val="20"/>
                <w:szCs w:val="20"/>
              </w:rPr>
              <w:t>Main organizer (together with Minh Mach)</w:t>
            </w:r>
          </w:p>
          <w:p w14:paraId="18BEFD91" w14:textId="77777777" w:rsidR="00FE3157" w:rsidRDefault="00FE3157" w:rsidP="00FE3157">
            <w:pPr>
              <w:pStyle w:val="TableContents"/>
              <w:suppressAutoHyphens w:val="0"/>
              <w:spacing w:line="200" w:lineRule="atLeast"/>
              <w:rPr>
                <w:rFonts w:ascii="LM Roman 10" w:hAnsi="LM Roman 10" w:cs="Cambria"/>
                <w:sz w:val="20"/>
                <w:szCs w:val="20"/>
              </w:rPr>
            </w:pPr>
            <w:r>
              <w:rPr>
                <w:rFonts w:ascii="LM Roman 10" w:hAnsi="LM Roman 10" w:cs="Cambria"/>
                <w:i/>
                <w:iCs/>
                <w:sz w:val="20"/>
                <w:szCs w:val="20"/>
              </w:rPr>
              <w:t>Stroke EIT Seminar Days</w:t>
            </w:r>
          </w:p>
          <w:p w14:paraId="72127160" w14:textId="79C74024" w:rsidR="00FE3157" w:rsidRDefault="00FE3157" w:rsidP="00FE3157">
            <w:pPr>
              <w:pStyle w:val="TableContents"/>
              <w:suppressAutoHyphens w:val="0"/>
              <w:spacing w:line="200" w:lineRule="atLeast"/>
              <w:rPr>
                <w:rFonts w:ascii="LM Roman 10" w:hAnsi="LM Roman 10" w:cs="Cambria"/>
                <w:sz w:val="20"/>
                <w:szCs w:val="20"/>
              </w:rPr>
            </w:pPr>
            <w:r>
              <w:rPr>
                <w:rFonts w:ascii="LM Roman 10" w:hAnsi="LM Roman 10" w:cs="Cambria"/>
                <w:sz w:val="20"/>
                <w:szCs w:val="20"/>
              </w:rPr>
              <w:t>30 participants, University of Helsinki, Finland, April 25-26, 2018.</w:t>
            </w:r>
          </w:p>
        </w:tc>
      </w:tr>
      <w:tr w:rsidR="00FE3157" w14:paraId="213D4EB9" w14:textId="77777777" w:rsidTr="008D3E5D">
        <w:tc>
          <w:tcPr>
            <w:tcW w:w="1697" w:type="dxa"/>
            <w:tcMar>
              <w:top w:w="55" w:type="dxa"/>
              <w:left w:w="55" w:type="dxa"/>
              <w:bottom w:w="55" w:type="dxa"/>
              <w:right w:w="55" w:type="dxa"/>
            </w:tcMar>
          </w:tcPr>
          <w:p w14:paraId="7FA9C769" w14:textId="77777777" w:rsidR="00FE3157" w:rsidRDefault="00FE3157" w:rsidP="00FE3157">
            <w:pPr>
              <w:pStyle w:val="TableContents"/>
              <w:rPr>
                <w:rFonts w:ascii="LMRoman10" w:hAnsi="LMRoman10" w:cs="Cambria"/>
                <w:i/>
                <w:iCs/>
                <w:sz w:val="16"/>
                <w:szCs w:val="16"/>
              </w:rPr>
            </w:pPr>
            <w:r>
              <w:rPr>
                <w:rFonts w:ascii="LMRoman10" w:hAnsi="LMRoman10" w:cs="Cambria"/>
                <w:i/>
                <w:iCs/>
                <w:sz w:val="16"/>
                <w:szCs w:val="16"/>
              </w:rPr>
              <w:t>2015</w:t>
            </w:r>
          </w:p>
        </w:tc>
        <w:tc>
          <w:tcPr>
            <w:tcW w:w="8285" w:type="dxa"/>
            <w:tcMar>
              <w:top w:w="55" w:type="dxa"/>
              <w:left w:w="55" w:type="dxa"/>
              <w:bottom w:w="55" w:type="dxa"/>
              <w:right w:w="55" w:type="dxa"/>
            </w:tcMar>
          </w:tcPr>
          <w:p w14:paraId="2F53FC7C" w14:textId="16A1230C" w:rsidR="00FE3157" w:rsidRDefault="00FE3157" w:rsidP="00FE3157">
            <w:pPr>
              <w:pStyle w:val="TableContents"/>
              <w:rPr>
                <w:rFonts w:ascii="LMRoman10" w:hAnsi="LMRoman10" w:cs="Cambria"/>
                <w:sz w:val="20"/>
                <w:szCs w:val="20"/>
              </w:rPr>
            </w:pPr>
            <w:r>
              <w:rPr>
                <w:rFonts w:ascii="LMRoman10" w:hAnsi="LMRoman10" w:cs="Cambria"/>
                <w:sz w:val="20"/>
                <w:szCs w:val="20"/>
              </w:rPr>
              <w:t>Member of the local organizing committee</w:t>
            </w:r>
          </w:p>
          <w:p w14:paraId="4409E5E8" w14:textId="77777777" w:rsidR="00FE3157" w:rsidRDefault="00FE3157" w:rsidP="00FE3157">
            <w:pPr>
              <w:pStyle w:val="TableContents"/>
              <w:rPr>
                <w:rFonts w:ascii="LMRoman10" w:hAnsi="LMRoman10" w:cs="Cambria"/>
                <w:sz w:val="20"/>
                <w:szCs w:val="20"/>
              </w:rPr>
            </w:pPr>
            <w:r>
              <w:rPr>
                <w:rFonts w:ascii="LMRoman10" w:hAnsi="LMRoman10" w:cs="Cambria"/>
                <w:i/>
                <w:iCs/>
                <w:sz w:val="20"/>
                <w:szCs w:val="20"/>
              </w:rPr>
              <w:t>Applied Inverse Problems (AIP 2015)</w:t>
            </w:r>
            <w:r>
              <w:rPr>
                <w:rFonts w:ascii="LMRoman10" w:hAnsi="LMRoman10" w:cs="Cambria"/>
                <w:sz w:val="20"/>
                <w:szCs w:val="20"/>
              </w:rPr>
              <w:t xml:space="preserve"> conference</w:t>
            </w:r>
          </w:p>
          <w:p w14:paraId="4AC5CC59" w14:textId="77777777" w:rsidR="00FE3157" w:rsidRDefault="00FE3157" w:rsidP="00FE3157">
            <w:pPr>
              <w:pStyle w:val="TableContents"/>
              <w:rPr>
                <w:rFonts w:ascii="LMRoman10" w:hAnsi="LMRoman10" w:cs="Cambria"/>
                <w:sz w:val="20"/>
                <w:szCs w:val="20"/>
              </w:rPr>
            </w:pPr>
            <w:r>
              <w:rPr>
                <w:rFonts w:ascii="LMRoman10" w:hAnsi="LMRoman10" w:cs="Cambria"/>
                <w:sz w:val="20"/>
                <w:szCs w:val="20"/>
              </w:rPr>
              <w:t>400 participants, Helsinki, Finland, May 2015.</w:t>
            </w:r>
          </w:p>
        </w:tc>
      </w:tr>
    </w:tbl>
    <w:p w14:paraId="79EA7E98" w14:textId="77777777" w:rsidR="00760DE8" w:rsidRPr="001C78A8" w:rsidRDefault="00760DE8">
      <w:pPr>
        <w:suppressAutoHyphens w:val="0"/>
        <w:spacing w:line="200" w:lineRule="atLeast"/>
        <w:rPr>
          <w:rFonts w:ascii="LM Roman 10" w:hAnsi="LM Roman 10" w:cs="Cambria"/>
          <w:b/>
          <w:bCs/>
          <w:smallCaps/>
          <w:sz w:val="12"/>
          <w:szCs w:val="12"/>
        </w:rPr>
      </w:pPr>
    </w:p>
    <w:p w14:paraId="065FE7B5" w14:textId="4A8F638A" w:rsidR="00BF5D60" w:rsidRDefault="00297499">
      <w:pPr>
        <w:suppressAutoHyphens w:val="0"/>
        <w:spacing w:line="200" w:lineRule="atLeast"/>
        <w:rPr>
          <w:rFonts w:ascii="LM Roman 10" w:hAnsi="LM Roman 10" w:cs="Cambria"/>
          <w:b/>
          <w:bCs/>
          <w:smallCaps/>
          <w:sz w:val="20"/>
          <w:szCs w:val="20"/>
        </w:rPr>
      </w:pPr>
      <w:r>
        <w:rPr>
          <w:rFonts w:ascii="LM Roman 10" w:hAnsi="LM Roman 10" w:cs="Cambria"/>
          <w:b/>
          <w:bCs/>
          <w:smallCaps/>
          <w:sz w:val="20"/>
          <w:szCs w:val="20"/>
        </w:rPr>
        <w:t xml:space="preserve">Organization of </w:t>
      </w:r>
      <w:proofErr w:type="spellStart"/>
      <w:r>
        <w:rPr>
          <w:rFonts w:ascii="LM Roman 10" w:hAnsi="LM Roman 10" w:cs="Cambria"/>
          <w:b/>
          <w:bCs/>
          <w:smallCaps/>
          <w:sz w:val="20"/>
          <w:szCs w:val="20"/>
        </w:rPr>
        <w:t>minisymposia</w:t>
      </w:r>
      <w:proofErr w:type="spellEnd"/>
    </w:p>
    <w:tbl>
      <w:tblPr>
        <w:tblW w:w="9982" w:type="dxa"/>
        <w:tblLayout w:type="fixed"/>
        <w:tblCellMar>
          <w:left w:w="10" w:type="dxa"/>
          <w:right w:w="10" w:type="dxa"/>
        </w:tblCellMar>
        <w:tblLook w:val="04A0" w:firstRow="1" w:lastRow="0" w:firstColumn="1" w:lastColumn="0" w:noHBand="0" w:noVBand="1"/>
      </w:tblPr>
      <w:tblGrid>
        <w:gridCol w:w="1697"/>
        <w:gridCol w:w="8285"/>
      </w:tblGrid>
      <w:tr w:rsidR="00471C04" w14:paraId="5F6162FE" w14:textId="77777777" w:rsidTr="00471C04">
        <w:tc>
          <w:tcPr>
            <w:tcW w:w="1697" w:type="dxa"/>
            <w:tcBorders>
              <w:top w:val="single" w:sz="2" w:space="0" w:color="000000"/>
            </w:tcBorders>
            <w:tcMar>
              <w:top w:w="55" w:type="dxa"/>
              <w:left w:w="55" w:type="dxa"/>
              <w:bottom w:w="55" w:type="dxa"/>
              <w:right w:w="55" w:type="dxa"/>
            </w:tcMar>
          </w:tcPr>
          <w:p w14:paraId="35D52FC0" w14:textId="2E25E0BD" w:rsidR="00471C04" w:rsidRDefault="00471C04">
            <w:pPr>
              <w:pStyle w:val="TableContents"/>
              <w:suppressAutoHyphens w:val="0"/>
              <w:spacing w:line="200" w:lineRule="atLeast"/>
              <w:rPr>
                <w:rFonts w:ascii="LM Roman 10" w:hAnsi="LM Roman 10" w:cs="Cambria"/>
                <w:i/>
                <w:iCs/>
                <w:sz w:val="16"/>
                <w:szCs w:val="16"/>
              </w:rPr>
            </w:pPr>
            <w:r>
              <w:rPr>
                <w:rFonts w:ascii="LM Roman 10" w:hAnsi="LM Roman 10" w:cs="Cambria"/>
                <w:i/>
                <w:iCs/>
                <w:sz w:val="16"/>
                <w:szCs w:val="16"/>
              </w:rPr>
              <w:t>2023</w:t>
            </w:r>
          </w:p>
        </w:tc>
        <w:tc>
          <w:tcPr>
            <w:tcW w:w="8285" w:type="dxa"/>
            <w:tcBorders>
              <w:top w:val="single" w:sz="2" w:space="0" w:color="000000"/>
            </w:tcBorders>
            <w:tcMar>
              <w:top w:w="55" w:type="dxa"/>
              <w:left w:w="55" w:type="dxa"/>
              <w:bottom w:w="55" w:type="dxa"/>
              <w:right w:w="55" w:type="dxa"/>
            </w:tcMar>
          </w:tcPr>
          <w:p w14:paraId="348C062E" w14:textId="77777777" w:rsidR="00471C04" w:rsidRDefault="00471C04">
            <w:pPr>
              <w:pStyle w:val="TableContents"/>
              <w:suppressAutoHyphens w:val="0"/>
              <w:spacing w:line="200" w:lineRule="atLeast"/>
              <w:rPr>
                <w:rFonts w:ascii="LMRoman10" w:hAnsi="LMRoman10" w:cs="Cambria"/>
                <w:i/>
                <w:iCs/>
                <w:sz w:val="20"/>
                <w:szCs w:val="20"/>
              </w:rPr>
            </w:pPr>
            <w:r>
              <w:rPr>
                <w:rFonts w:ascii="LMRoman10" w:hAnsi="LMRoman10" w:cs="Cambria"/>
                <w:sz w:val="20"/>
                <w:szCs w:val="20"/>
              </w:rPr>
              <w:t xml:space="preserve">Organizer of the </w:t>
            </w:r>
            <w:proofErr w:type="spellStart"/>
            <w:r>
              <w:rPr>
                <w:rFonts w:ascii="LMRoman10" w:hAnsi="LMRoman10" w:cs="Cambria"/>
                <w:sz w:val="20"/>
                <w:szCs w:val="20"/>
              </w:rPr>
              <w:t>minisymposium</w:t>
            </w:r>
            <w:proofErr w:type="spellEnd"/>
            <w:r>
              <w:rPr>
                <w:rFonts w:ascii="LMRoman10" w:hAnsi="LMRoman10" w:cs="Cambria"/>
                <w:sz w:val="20"/>
                <w:szCs w:val="20"/>
              </w:rPr>
              <w:t xml:space="preserve"> </w:t>
            </w:r>
            <w:r>
              <w:rPr>
                <w:rFonts w:ascii="LMRoman10" w:hAnsi="LMRoman10" w:cs="Cambria"/>
                <w:i/>
                <w:iCs/>
                <w:sz w:val="20"/>
                <w:szCs w:val="20"/>
              </w:rPr>
              <w:t>Compressed Sensing meets Statistical Inverse Learning</w:t>
            </w:r>
          </w:p>
          <w:p w14:paraId="4E95AED8" w14:textId="54B51108" w:rsidR="00AE123F" w:rsidRPr="00AE123F" w:rsidRDefault="00AE123F">
            <w:pPr>
              <w:pStyle w:val="TableContents"/>
              <w:suppressAutoHyphens w:val="0"/>
              <w:spacing w:line="200" w:lineRule="atLeast"/>
              <w:rPr>
                <w:rFonts w:ascii="LMRoman10" w:hAnsi="LMRoman10" w:cs="Cambria"/>
                <w:sz w:val="20"/>
                <w:szCs w:val="20"/>
              </w:rPr>
            </w:pPr>
            <w:r>
              <w:rPr>
                <w:rFonts w:ascii="LMRoman10" w:hAnsi="LMRoman10" w:cs="Cambria"/>
                <w:sz w:val="20"/>
                <w:szCs w:val="20"/>
              </w:rPr>
              <w:t>Applied Inverse Problems Conference 2023, Göttingen, September 2023.</w:t>
            </w:r>
          </w:p>
        </w:tc>
      </w:tr>
      <w:tr w:rsidR="00BF5D60" w14:paraId="3450BDCC" w14:textId="77777777" w:rsidTr="00471C04">
        <w:tc>
          <w:tcPr>
            <w:tcW w:w="1697" w:type="dxa"/>
            <w:tcMar>
              <w:top w:w="55" w:type="dxa"/>
              <w:left w:w="55" w:type="dxa"/>
              <w:bottom w:w="55" w:type="dxa"/>
              <w:right w:w="55" w:type="dxa"/>
            </w:tcMar>
          </w:tcPr>
          <w:p w14:paraId="2848BF5B" w14:textId="77777777" w:rsidR="00BF5D60" w:rsidRDefault="00297499">
            <w:pPr>
              <w:pStyle w:val="TableContents"/>
              <w:suppressAutoHyphens w:val="0"/>
              <w:spacing w:line="200" w:lineRule="atLeast"/>
              <w:rPr>
                <w:rFonts w:ascii="LM Roman 10" w:hAnsi="LM Roman 10" w:cs="Cambria"/>
                <w:i/>
                <w:iCs/>
                <w:sz w:val="16"/>
                <w:szCs w:val="16"/>
              </w:rPr>
            </w:pPr>
            <w:r>
              <w:rPr>
                <w:rFonts w:ascii="LM Roman 10" w:hAnsi="LM Roman 10" w:cs="Cambria"/>
                <w:i/>
                <w:iCs/>
                <w:sz w:val="16"/>
                <w:szCs w:val="16"/>
              </w:rPr>
              <w:t>2022</w:t>
            </w:r>
          </w:p>
        </w:tc>
        <w:tc>
          <w:tcPr>
            <w:tcW w:w="8285" w:type="dxa"/>
            <w:tcMar>
              <w:top w:w="55" w:type="dxa"/>
              <w:left w:w="55" w:type="dxa"/>
              <w:bottom w:w="55" w:type="dxa"/>
              <w:right w:w="55" w:type="dxa"/>
            </w:tcMar>
          </w:tcPr>
          <w:p w14:paraId="09E1CD2B" w14:textId="77777777" w:rsidR="00BF5D60" w:rsidRDefault="00297499">
            <w:pPr>
              <w:pStyle w:val="TableContents"/>
              <w:suppressAutoHyphens w:val="0"/>
              <w:spacing w:line="200" w:lineRule="atLeast"/>
              <w:rPr>
                <w:rFonts w:ascii="LMRoman10" w:hAnsi="LMRoman10" w:cs="Cambria"/>
                <w:sz w:val="20"/>
                <w:szCs w:val="20"/>
              </w:rPr>
            </w:pPr>
            <w:r>
              <w:rPr>
                <w:rFonts w:ascii="LMRoman10" w:hAnsi="LMRoman10" w:cs="Cambria"/>
                <w:sz w:val="20"/>
                <w:szCs w:val="20"/>
              </w:rPr>
              <w:t xml:space="preserve">Organizer of the </w:t>
            </w:r>
            <w:proofErr w:type="spellStart"/>
            <w:r>
              <w:rPr>
                <w:rFonts w:ascii="LMRoman10" w:hAnsi="LMRoman10" w:cs="Cambria"/>
                <w:sz w:val="20"/>
                <w:szCs w:val="20"/>
              </w:rPr>
              <w:t>minisymposium</w:t>
            </w:r>
            <w:proofErr w:type="spellEnd"/>
            <w:r>
              <w:rPr>
                <w:rFonts w:ascii="LMRoman10" w:hAnsi="LMRoman10" w:cs="Cambria"/>
                <w:sz w:val="20"/>
                <w:szCs w:val="20"/>
              </w:rPr>
              <w:t xml:space="preserve"> </w:t>
            </w:r>
            <w:r>
              <w:rPr>
                <w:rFonts w:ascii="LMRoman10" w:hAnsi="LMRoman10" w:cs="Cambria"/>
                <w:i/>
                <w:iCs/>
                <w:sz w:val="20"/>
                <w:szCs w:val="20"/>
              </w:rPr>
              <w:t>Electrical impedance tomography: theory and applications</w:t>
            </w:r>
          </w:p>
          <w:p w14:paraId="3688AC8F" w14:textId="77777777" w:rsidR="00BF5D60" w:rsidRDefault="00297499">
            <w:pPr>
              <w:pStyle w:val="TableContents"/>
              <w:suppressAutoHyphens w:val="0"/>
              <w:spacing w:line="200" w:lineRule="atLeast"/>
              <w:rPr>
                <w:rFonts w:ascii="LMRoman10" w:hAnsi="LMRoman10" w:cs="Cambria"/>
                <w:sz w:val="20"/>
                <w:szCs w:val="20"/>
              </w:rPr>
            </w:pPr>
            <w:r>
              <w:rPr>
                <w:rFonts w:ascii="LMRoman10" w:hAnsi="LMRoman10" w:cs="Cambria"/>
                <w:sz w:val="20"/>
                <w:szCs w:val="20"/>
              </w:rPr>
              <w:t>Inverse Problems: Modeling and Simulation 2022 conference, Malta, May 2022.</w:t>
            </w:r>
          </w:p>
        </w:tc>
      </w:tr>
      <w:tr w:rsidR="00BF5D60" w14:paraId="11071F18" w14:textId="77777777">
        <w:tc>
          <w:tcPr>
            <w:tcW w:w="1697" w:type="dxa"/>
            <w:tcMar>
              <w:top w:w="55" w:type="dxa"/>
              <w:left w:w="55" w:type="dxa"/>
              <w:bottom w:w="55" w:type="dxa"/>
              <w:right w:w="55" w:type="dxa"/>
            </w:tcMar>
          </w:tcPr>
          <w:p w14:paraId="188DF867" w14:textId="77777777" w:rsidR="00BF5D60" w:rsidRDefault="00297499">
            <w:pPr>
              <w:pStyle w:val="TableContents"/>
              <w:suppressAutoHyphens w:val="0"/>
              <w:spacing w:line="200" w:lineRule="atLeast"/>
              <w:rPr>
                <w:rFonts w:ascii="LM Roman 10" w:hAnsi="LM Roman 10" w:cs="Cambria"/>
                <w:i/>
                <w:iCs/>
                <w:sz w:val="16"/>
                <w:szCs w:val="16"/>
              </w:rPr>
            </w:pPr>
            <w:r>
              <w:rPr>
                <w:rFonts w:ascii="LM Roman 10" w:hAnsi="LM Roman 10" w:cs="Cambria"/>
                <w:i/>
                <w:iCs/>
                <w:sz w:val="16"/>
                <w:szCs w:val="16"/>
              </w:rPr>
              <w:t>2019</w:t>
            </w:r>
          </w:p>
        </w:tc>
        <w:tc>
          <w:tcPr>
            <w:tcW w:w="8285" w:type="dxa"/>
            <w:tcMar>
              <w:top w:w="55" w:type="dxa"/>
              <w:left w:w="55" w:type="dxa"/>
              <w:bottom w:w="55" w:type="dxa"/>
              <w:right w:w="55" w:type="dxa"/>
            </w:tcMar>
          </w:tcPr>
          <w:p w14:paraId="197F513A" w14:textId="77777777" w:rsidR="00BF5D60" w:rsidRDefault="00297499">
            <w:pPr>
              <w:pStyle w:val="TableContents"/>
              <w:suppressAutoHyphens w:val="0"/>
              <w:spacing w:line="200" w:lineRule="atLeast"/>
              <w:rPr>
                <w:rFonts w:ascii="LMRoman10" w:hAnsi="LMRoman10" w:cs="Cambria"/>
                <w:sz w:val="20"/>
                <w:szCs w:val="20"/>
              </w:rPr>
            </w:pPr>
            <w:r>
              <w:rPr>
                <w:rFonts w:ascii="LMRoman10" w:hAnsi="LMRoman10" w:cs="Cambria"/>
                <w:sz w:val="20"/>
                <w:szCs w:val="20"/>
              </w:rPr>
              <w:t xml:space="preserve">Organizer of the </w:t>
            </w:r>
            <w:proofErr w:type="spellStart"/>
            <w:r>
              <w:rPr>
                <w:rFonts w:ascii="LMRoman10" w:hAnsi="LMRoman10" w:cs="Cambria"/>
                <w:sz w:val="20"/>
                <w:szCs w:val="20"/>
              </w:rPr>
              <w:t>minisymposium</w:t>
            </w:r>
            <w:proofErr w:type="spellEnd"/>
            <w:r>
              <w:rPr>
                <w:rFonts w:ascii="LMRoman10" w:hAnsi="LMRoman10" w:cs="Cambria"/>
                <w:sz w:val="20"/>
                <w:szCs w:val="20"/>
              </w:rPr>
              <w:t xml:space="preserve"> </w:t>
            </w:r>
            <w:r>
              <w:rPr>
                <w:rFonts w:ascii="LMRoman10" w:hAnsi="LMRoman10" w:cs="Cambria"/>
                <w:i/>
                <w:iCs/>
                <w:sz w:val="20"/>
                <w:szCs w:val="20"/>
              </w:rPr>
              <w:t>Compressed sensing meets inverse problems</w:t>
            </w:r>
          </w:p>
          <w:p w14:paraId="445BCE53" w14:textId="77777777" w:rsidR="00BF5D60" w:rsidRDefault="00297499">
            <w:pPr>
              <w:pStyle w:val="TableContents"/>
              <w:suppressAutoHyphens w:val="0"/>
              <w:spacing w:line="200" w:lineRule="atLeast"/>
              <w:rPr>
                <w:rFonts w:ascii="LMRoman10" w:hAnsi="LMRoman10" w:cs="Cambria"/>
                <w:sz w:val="20"/>
                <w:szCs w:val="20"/>
              </w:rPr>
            </w:pPr>
            <w:r>
              <w:rPr>
                <w:rFonts w:ascii="LMRoman10" w:hAnsi="LMRoman10" w:cs="Cambria"/>
                <w:sz w:val="20"/>
                <w:szCs w:val="20"/>
              </w:rPr>
              <w:t>Applied Inverse Problems 2019 conference, Grenoble, France, July 2019.</w:t>
            </w:r>
          </w:p>
        </w:tc>
      </w:tr>
    </w:tbl>
    <w:p w14:paraId="5940A67F" w14:textId="77777777" w:rsidR="00BF5D60" w:rsidRPr="001C78A8" w:rsidRDefault="00BF5D60">
      <w:pPr>
        <w:suppressAutoHyphens w:val="0"/>
        <w:spacing w:line="200" w:lineRule="atLeast"/>
        <w:rPr>
          <w:rFonts w:ascii="LM Roman 10" w:hAnsi="LM Roman 10"/>
          <w:b/>
          <w:bCs/>
          <w:smallCaps/>
          <w:sz w:val="12"/>
          <w:szCs w:val="12"/>
        </w:rPr>
      </w:pPr>
    </w:p>
    <w:p w14:paraId="20403A9E" w14:textId="77777777" w:rsidR="00BF5D60" w:rsidRDefault="00297499">
      <w:pPr>
        <w:suppressAutoHyphens w:val="0"/>
        <w:spacing w:line="200" w:lineRule="atLeast"/>
        <w:rPr>
          <w:rFonts w:ascii="LM Roman 10" w:hAnsi="LM Roman 10"/>
          <w:b/>
          <w:bCs/>
          <w:smallCaps/>
          <w:sz w:val="20"/>
          <w:szCs w:val="20"/>
        </w:rPr>
      </w:pPr>
      <w:r>
        <w:rPr>
          <w:rFonts w:ascii="LM Roman 10" w:hAnsi="LM Roman 10"/>
          <w:b/>
          <w:bCs/>
          <w:smallCaps/>
          <w:sz w:val="20"/>
          <w:szCs w:val="20"/>
        </w:rPr>
        <w:t>Institutional responsibilities</w:t>
      </w:r>
    </w:p>
    <w:tbl>
      <w:tblPr>
        <w:tblW w:w="9978" w:type="dxa"/>
        <w:tblLayout w:type="fixed"/>
        <w:tblCellMar>
          <w:left w:w="10" w:type="dxa"/>
          <w:right w:w="10" w:type="dxa"/>
        </w:tblCellMar>
        <w:tblLook w:val="04A0" w:firstRow="1" w:lastRow="0" w:firstColumn="1" w:lastColumn="0" w:noHBand="0" w:noVBand="1"/>
      </w:tblPr>
      <w:tblGrid>
        <w:gridCol w:w="1696"/>
        <w:gridCol w:w="8282"/>
      </w:tblGrid>
      <w:tr w:rsidR="00BF5D60" w14:paraId="344BF847" w14:textId="77777777" w:rsidTr="003F2712">
        <w:tc>
          <w:tcPr>
            <w:tcW w:w="1696" w:type="dxa"/>
            <w:tcBorders>
              <w:top w:val="single" w:sz="2" w:space="0" w:color="000000"/>
            </w:tcBorders>
            <w:tcMar>
              <w:top w:w="55" w:type="dxa"/>
              <w:left w:w="55" w:type="dxa"/>
              <w:bottom w:w="55" w:type="dxa"/>
              <w:right w:w="55" w:type="dxa"/>
            </w:tcMar>
          </w:tcPr>
          <w:p w14:paraId="5B158920" w14:textId="77777777" w:rsidR="00BF5D60" w:rsidRDefault="00297499">
            <w:pPr>
              <w:pStyle w:val="TableContents"/>
              <w:rPr>
                <w:rFonts w:ascii="LM Roman 10" w:hAnsi="LM Roman 10"/>
                <w:i/>
                <w:iCs/>
                <w:sz w:val="16"/>
                <w:szCs w:val="16"/>
              </w:rPr>
            </w:pPr>
            <w:r>
              <w:rPr>
                <w:rFonts w:ascii="LM Roman 10" w:hAnsi="LM Roman 10"/>
                <w:i/>
                <w:iCs/>
                <w:sz w:val="16"/>
                <w:szCs w:val="16"/>
              </w:rPr>
              <w:t>Jul 2019 – present</w:t>
            </w:r>
          </w:p>
        </w:tc>
        <w:tc>
          <w:tcPr>
            <w:tcW w:w="8282" w:type="dxa"/>
            <w:tcBorders>
              <w:top w:val="single" w:sz="2" w:space="0" w:color="000000"/>
            </w:tcBorders>
            <w:tcMar>
              <w:top w:w="55" w:type="dxa"/>
              <w:left w:w="55" w:type="dxa"/>
              <w:bottom w:w="55" w:type="dxa"/>
              <w:right w:w="55" w:type="dxa"/>
            </w:tcMar>
          </w:tcPr>
          <w:p w14:paraId="643A86A3" w14:textId="549CE1B6" w:rsidR="00BF5D60" w:rsidRDefault="00297499">
            <w:pPr>
              <w:pStyle w:val="TableContents"/>
              <w:rPr>
                <w:rFonts w:ascii="LM Roman 10" w:hAnsi="LM Roman 10"/>
                <w:sz w:val="20"/>
                <w:szCs w:val="20"/>
              </w:rPr>
            </w:pPr>
            <w:r>
              <w:rPr>
                <w:rFonts w:ascii="LM Roman 10" w:hAnsi="LM Roman 10"/>
                <w:sz w:val="20"/>
                <w:szCs w:val="20"/>
              </w:rPr>
              <w:t>P.I. at MaLGa – Machine Learning Genoa Center, University of Genoa.</w:t>
            </w:r>
          </w:p>
        </w:tc>
      </w:tr>
      <w:tr w:rsidR="005C463C" w14:paraId="0F724D8D" w14:textId="77777777" w:rsidTr="0060223C">
        <w:tc>
          <w:tcPr>
            <w:tcW w:w="1696" w:type="dxa"/>
            <w:tcMar>
              <w:top w:w="55" w:type="dxa"/>
              <w:left w:w="55" w:type="dxa"/>
              <w:bottom w:w="55" w:type="dxa"/>
              <w:right w:w="55" w:type="dxa"/>
            </w:tcMar>
          </w:tcPr>
          <w:p w14:paraId="3541BDAC" w14:textId="77777777" w:rsidR="005C463C" w:rsidRDefault="005C463C" w:rsidP="0060223C">
            <w:pPr>
              <w:pStyle w:val="TableContents"/>
              <w:rPr>
                <w:rFonts w:ascii="LM Roman 10" w:hAnsi="LM Roman 10"/>
                <w:i/>
                <w:iCs/>
                <w:sz w:val="16"/>
                <w:szCs w:val="16"/>
              </w:rPr>
            </w:pPr>
            <w:r>
              <w:rPr>
                <w:rFonts w:ascii="LM Roman 10" w:hAnsi="LM Roman 10"/>
                <w:i/>
                <w:iCs/>
                <w:sz w:val="16"/>
                <w:szCs w:val="16"/>
              </w:rPr>
              <w:t>Nov 2020 – present</w:t>
            </w:r>
          </w:p>
        </w:tc>
        <w:tc>
          <w:tcPr>
            <w:tcW w:w="8282" w:type="dxa"/>
            <w:tcMar>
              <w:top w:w="55" w:type="dxa"/>
              <w:left w:w="55" w:type="dxa"/>
              <w:bottom w:w="55" w:type="dxa"/>
              <w:right w:w="55" w:type="dxa"/>
            </w:tcMar>
          </w:tcPr>
          <w:p w14:paraId="3616456E" w14:textId="77777777" w:rsidR="005C463C" w:rsidRDefault="005C463C" w:rsidP="0060223C">
            <w:pPr>
              <w:pStyle w:val="TableContents"/>
              <w:rPr>
                <w:rFonts w:ascii="LM Roman 10" w:hAnsi="LM Roman 10"/>
                <w:sz w:val="20"/>
                <w:szCs w:val="20"/>
              </w:rPr>
            </w:pPr>
            <w:r>
              <w:rPr>
                <w:rFonts w:ascii="LM Roman 10" w:hAnsi="LM Roman 10"/>
                <w:sz w:val="20"/>
                <w:szCs w:val="20"/>
              </w:rPr>
              <w:t xml:space="preserve">Member of the Scientific and Technical Committee of the UMI Group </w:t>
            </w:r>
            <w:r>
              <w:rPr>
                <w:rFonts w:ascii="LM Roman 10" w:hAnsi="LM Roman 10"/>
                <w:i/>
                <w:iCs/>
                <w:sz w:val="20"/>
                <w:szCs w:val="20"/>
              </w:rPr>
              <w:t>Mathematics for Imaging, Vision and their Applications (MIVA)</w:t>
            </w:r>
            <w:r>
              <w:rPr>
                <w:rFonts w:ascii="LM Roman 10" w:hAnsi="LM Roman 10"/>
                <w:sz w:val="20"/>
                <w:szCs w:val="20"/>
              </w:rPr>
              <w:t>.</w:t>
            </w:r>
          </w:p>
        </w:tc>
      </w:tr>
      <w:tr w:rsidR="003F2712" w14:paraId="2132D987" w14:textId="77777777" w:rsidTr="003F2712">
        <w:tc>
          <w:tcPr>
            <w:tcW w:w="1696" w:type="dxa"/>
            <w:tcMar>
              <w:top w:w="55" w:type="dxa"/>
              <w:left w:w="55" w:type="dxa"/>
              <w:bottom w:w="55" w:type="dxa"/>
              <w:right w:w="55" w:type="dxa"/>
            </w:tcMar>
          </w:tcPr>
          <w:p w14:paraId="7D5136A2" w14:textId="5F88219A" w:rsidR="003F2712" w:rsidRDefault="005C463C">
            <w:pPr>
              <w:pStyle w:val="TableContents"/>
              <w:rPr>
                <w:rFonts w:ascii="LM Roman 10" w:hAnsi="LM Roman 10"/>
                <w:i/>
                <w:iCs/>
                <w:sz w:val="16"/>
                <w:szCs w:val="16"/>
              </w:rPr>
            </w:pPr>
            <w:r>
              <w:rPr>
                <w:rFonts w:ascii="LM Roman 10" w:hAnsi="LM Roman 10"/>
                <w:i/>
                <w:iCs/>
                <w:sz w:val="16"/>
                <w:szCs w:val="16"/>
              </w:rPr>
              <w:t>Mar 2023 – present</w:t>
            </w:r>
          </w:p>
        </w:tc>
        <w:tc>
          <w:tcPr>
            <w:tcW w:w="8282" w:type="dxa"/>
            <w:tcMar>
              <w:top w:w="55" w:type="dxa"/>
              <w:left w:w="55" w:type="dxa"/>
              <w:bottom w:w="55" w:type="dxa"/>
              <w:right w:w="55" w:type="dxa"/>
            </w:tcMar>
          </w:tcPr>
          <w:p w14:paraId="2FA9D3E6" w14:textId="787C2A3F" w:rsidR="003F2712" w:rsidRDefault="003F2712">
            <w:pPr>
              <w:pStyle w:val="TableContents"/>
              <w:rPr>
                <w:rFonts w:ascii="LM Roman 10" w:hAnsi="LM Roman 10"/>
                <w:sz w:val="20"/>
                <w:szCs w:val="20"/>
              </w:rPr>
            </w:pPr>
            <w:r>
              <w:rPr>
                <w:rFonts w:ascii="LM Roman 10" w:hAnsi="LM Roman 10"/>
                <w:sz w:val="20"/>
                <w:szCs w:val="20"/>
              </w:rPr>
              <w:t xml:space="preserve">Member of the “Collegio </w:t>
            </w:r>
            <w:proofErr w:type="spellStart"/>
            <w:r>
              <w:rPr>
                <w:rFonts w:ascii="LM Roman 10" w:hAnsi="LM Roman 10"/>
                <w:sz w:val="20"/>
                <w:szCs w:val="20"/>
              </w:rPr>
              <w:t>dei</w:t>
            </w:r>
            <w:proofErr w:type="spellEnd"/>
            <w:r>
              <w:rPr>
                <w:rFonts w:ascii="LM Roman 10" w:hAnsi="LM Roman 10"/>
                <w:sz w:val="20"/>
                <w:szCs w:val="20"/>
              </w:rPr>
              <w:t xml:space="preserve"> </w:t>
            </w:r>
            <w:proofErr w:type="spellStart"/>
            <w:r>
              <w:rPr>
                <w:rFonts w:ascii="LM Roman 10" w:hAnsi="LM Roman 10"/>
                <w:sz w:val="20"/>
                <w:szCs w:val="20"/>
              </w:rPr>
              <w:t>docenti</w:t>
            </w:r>
            <w:proofErr w:type="spellEnd"/>
            <w:r>
              <w:rPr>
                <w:rFonts w:ascii="LM Roman 10" w:hAnsi="LM Roman 10"/>
                <w:sz w:val="20"/>
                <w:szCs w:val="20"/>
              </w:rPr>
              <w:t>”, PhD program in Mathematics, University of Genoa.</w:t>
            </w:r>
          </w:p>
        </w:tc>
      </w:tr>
      <w:tr w:rsidR="00BF5D60" w14:paraId="63776D97" w14:textId="77777777" w:rsidTr="003F2712">
        <w:tc>
          <w:tcPr>
            <w:tcW w:w="1696" w:type="dxa"/>
            <w:tcMar>
              <w:top w:w="55" w:type="dxa"/>
              <w:left w:w="55" w:type="dxa"/>
              <w:bottom w:w="55" w:type="dxa"/>
              <w:right w:w="55" w:type="dxa"/>
            </w:tcMar>
          </w:tcPr>
          <w:p w14:paraId="61808632" w14:textId="77777777" w:rsidR="00BF5D60" w:rsidRDefault="00297499">
            <w:pPr>
              <w:pStyle w:val="TableContents"/>
              <w:rPr>
                <w:rFonts w:ascii="LM Roman 10" w:hAnsi="LM Roman 10"/>
                <w:i/>
                <w:iCs/>
                <w:sz w:val="16"/>
                <w:szCs w:val="16"/>
              </w:rPr>
            </w:pPr>
            <w:r>
              <w:rPr>
                <w:rFonts w:ascii="LM Roman 10" w:hAnsi="LM Roman 10"/>
                <w:i/>
                <w:iCs/>
                <w:sz w:val="16"/>
                <w:szCs w:val="16"/>
              </w:rPr>
              <w:t>Sep 2018 – present</w:t>
            </w:r>
          </w:p>
        </w:tc>
        <w:tc>
          <w:tcPr>
            <w:tcW w:w="8282" w:type="dxa"/>
            <w:tcMar>
              <w:top w:w="55" w:type="dxa"/>
              <w:left w:w="55" w:type="dxa"/>
              <w:bottom w:w="55" w:type="dxa"/>
              <w:right w:w="55" w:type="dxa"/>
            </w:tcMar>
          </w:tcPr>
          <w:p w14:paraId="1AA9142B" w14:textId="62430459" w:rsidR="00BF5D60" w:rsidRDefault="00297499">
            <w:pPr>
              <w:pStyle w:val="TableContents"/>
              <w:rPr>
                <w:rFonts w:ascii="LM Roman 10" w:hAnsi="LM Roman 10"/>
                <w:sz w:val="20"/>
                <w:szCs w:val="20"/>
              </w:rPr>
            </w:pPr>
            <w:r>
              <w:rPr>
                <w:rFonts w:ascii="LM Roman 10" w:hAnsi="LM Roman 10"/>
                <w:sz w:val="20"/>
                <w:szCs w:val="20"/>
              </w:rPr>
              <w:t>Member of the Department Council, DIMA, University of Genoa.</w:t>
            </w:r>
          </w:p>
        </w:tc>
      </w:tr>
      <w:tr w:rsidR="00BF5D60" w14:paraId="231B9D55" w14:textId="77777777">
        <w:tc>
          <w:tcPr>
            <w:tcW w:w="1696" w:type="dxa"/>
            <w:tcMar>
              <w:top w:w="55" w:type="dxa"/>
              <w:left w:w="55" w:type="dxa"/>
              <w:bottom w:w="55" w:type="dxa"/>
              <w:right w:w="55" w:type="dxa"/>
            </w:tcMar>
          </w:tcPr>
          <w:p w14:paraId="77B42DFE" w14:textId="77777777" w:rsidR="00BF5D60" w:rsidRDefault="00297499">
            <w:pPr>
              <w:pStyle w:val="TableContents"/>
              <w:rPr>
                <w:rFonts w:ascii="LM Roman 10" w:hAnsi="LM Roman 10"/>
                <w:i/>
                <w:iCs/>
                <w:sz w:val="16"/>
                <w:szCs w:val="16"/>
              </w:rPr>
            </w:pPr>
            <w:r>
              <w:rPr>
                <w:rFonts w:ascii="LM Roman 10" w:hAnsi="LM Roman 10"/>
                <w:i/>
                <w:iCs/>
                <w:sz w:val="16"/>
                <w:szCs w:val="16"/>
              </w:rPr>
              <w:t>Feb 2020 – present</w:t>
            </w:r>
          </w:p>
        </w:tc>
        <w:tc>
          <w:tcPr>
            <w:tcW w:w="8282" w:type="dxa"/>
            <w:tcMar>
              <w:top w:w="55" w:type="dxa"/>
              <w:left w:w="55" w:type="dxa"/>
              <w:bottom w:w="55" w:type="dxa"/>
              <w:right w:w="55" w:type="dxa"/>
            </w:tcMar>
          </w:tcPr>
          <w:p w14:paraId="565557F1" w14:textId="546B6D5A" w:rsidR="00BF5D60" w:rsidRDefault="00297499">
            <w:pPr>
              <w:pStyle w:val="TableContents"/>
            </w:pPr>
            <w:r>
              <w:rPr>
                <w:rFonts w:ascii="LM Roman 10" w:hAnsi="LM Roman 10"/>
                <w:sz w:val="20"/>
                <w:szCs w:val="20"/>
              </w:rPr>
              <w:t xml:space="preserve">Member of the Degree </w:t>
            </w:r>
            <w:proofErr w:type="spellStart"/>
            <w:r>
              <w:rPr>
                <w:rFonts w:ascii="LM Roman 10" w:hAnsi="LM Roman 10"/>
                <w:sz w:val="20"/>
                <w:szCs w:val="20"/>
              </w:rPr>
              <w:t>Programme</w:t>
            </w:r>
            <w:proofErr w:type="spellEnd"/>
            <w:r>
              <w:rPr>
                <w:rFonts w:ascii="LM Roman 10" w:hAnsi="LM Roman 10"/>
                <w:sz w:val="20"/>
                <w:szCs w:val="20"/>
              </w:rPr>
              <w:t xml:space="preserve"> Board (CCS) of Mathematics, University of Genoa.</w:t>
            </w:r>
          </w:p>
        </w:tc>
      </w:tr>
      <w:tr w:rsidR="003F2712" w14:paraId="59BE5E35" w14:textId="77777777" w:rsidTr="009402B5">
        <w:tc>
          <w:tcPr>
            <w:tcW w:w="1696" w:type="dxa"/>
            <w:tcMar>
              <w:top w:w="55" w:type="dxa"/>
              <w:left w:w="55" w:type="dxa"/>
              <w:bottom w:w="55" w:type="dxa"/>
              <w:right w:w="55" w:type="dxa"/>
            </w:tcMar>
          </w:tcPr>
          <w:p w14:paraId="21AD03CD" w14:textId="755D1A23" w:rsidR="003F2712" w:rsidRDefault="003F2712" w:rsidP="0060223C">
            <w:pPr>
              <w:pStyle w:val="TableContents"/>
              <w:rPr>
                <w:rFonts w:ascii="LM Roman 10" w:hAnsi="LM Roman 10"/>
                <w:i/>
                <w:iCs/>
                <w:sz w:val="16"/>
                <w:szCs w:val="16"/>
              </w:rPr>
            </w:pPr>
            <w:r>
              <w:rPr>
                <w:rFonts w:ascii="LM Roman 10" w:hAnsi="LM Roman 10"/>
                <w:i/>
                <w:iCs/>
                <w:sz w:val="16"/>
                <w:szCs w:val="16"/>
              </w:rPr>
              <w:lastRenderedPageBreak/>
              <w:t>Mar 2021 – present</w:t>
            </w:r>
          </w:p>
        </w:tc>
        <w:tc>
          <w:tcPr>
            <w:tcW w:w="8282" w:type="dxa"/>
            <w:tcMar>
              <w:top w:w="55" w:type="dxa"/>
              <w:left w:w="55" w:type="dxa"/>
              <w:bottom w:w="55" w:type="dxa"/>
              <w:right w:w="55" w:type="dxa"/>
            </w:tcMar>
          </w:tcPr>
          <w:p w14:paraId="0577A33F" w14:textId="1BDA96F9" w:rsidR="003F2712" w:rsidRDefault="003F2712" w:rsidP="0060223C">
            <w:pPr>
              <w:pStyle w:val="TableContents"/>
            </w:pPr>
            <w:r>
              <w:rPr>
                <w:rFonts w:ascii="LM Roman 10" w:hAnsi="LM Roman 10"/>
                <w:sz w:val="20"/>
                <w:szCs w:val="20"/>
              </w:rPr>
              <w:t>Member of the “</w:t>
            </w:r>
            <w:proofErr w:type="spellStart"/>
            <w:r>
              <w:rPr>
                <w:rFonts w:ascii="LM Roman 10" w:hAnsi="LM Roman 10"/>
                <w:sz w:val="20"/>
                <w:szCs w:val="20"/>
              </w:rPr>
              <w:t>Commissione</w:t>
            </w:r>
            <w:proofErr w:type="spellEnd"/>
            <w:r>
              <w:rPr>
                <w:rFonts w:ascii="LM Roman 10" w:hAnsi="LM Roman 10"/>
                <w:sz w:val="20"/>
                <w:szCs w:val="20"/>
              </w:rPr>
              <w:t xml:space="preserve"> </w:t>
            </w:r>
            <w:proofErr w:type="spellStart"/>
            <w:r>
              <w:rPr>
                <w:rFonts w:ascii="LM Roman 10" w:hAnsi="LM Roman 10"/>
                <w:sz w:val="20"/>
                <w:szCs w:val="20"/>
              </w:rPr>
              <w:t>carichi</w:t>
            </w:r>
            <w:proofErr w:type="spellEnd"/>
            <w:r>
              <w:rPr>
                <w:rFonts w:ascii="LM Roman 10" w:hAnsi="LM Roman 10"/>
                <w:sz w:val="20"/>
                <w:szCs w:val="20"/>
              </w:rPr>
              <w:t xml:space="preserve"> </w:t>
            </w:r>
            <w:proofErr w:type="spellStart"/>
            <w:r>
              <w:rPr>
                <w:rFonts w:ascii="LM Roman 10" w:hAnsi="LM Roman 10"/>
                <w:sz w:val="20"/>
                <w:szCs w:val="20"/>
              </w:rPr>
              <w:t>didattici</w:t>
            </w:r>
            <w:proofErr w:type="spellEnd"/>
            <w:r>
              <w:rPr>
                <w:rFonts w:ascii="LM Roman 10" w:hAnsi="LM Roman 10"/>
                <w:sz w:val="20"/>
                <w:szCs w:val="20"/>
              </w:rPr>
              <w:t>” of DIMA, University of Genoa.</w:t>
            </w:r>
          </w:p>
        </w:tc>
      </w:tr>
      <w:tr w:rsidR="00BF5D60" w14:paraId="4A06F53B" w14:textId="77777777" w:rsidTr="009402B5">
        <w:tc>
          <w:tcPr>
            <w:tcW w:w="1696" w:type="dxa"/>
            <w:tcMar>
              <w:top w:w="55" w:type="dxa"/>
              <w:left w:w="55" w:type="dxa"/>
              <w:bottom w:w="55" w:type="dxa"/>
              <w:right w:w="55" w:type="dxa"/>
            </w:tcMar>
          </w:tcPr>
          <w:p w14:paraId="756F851E" w14:textId="77777777" w:rsidR="00BF5D60" w:rsidRDefault="00297499">
            <w:pPr>
              <w:pStyle w:val="TableContents"/>
              <w:rPr>
                <w:rFonts w:ascii="LM Roman 10" w:hAnsi="LM Roman 10"/>
                <w:i/>
                <w:iCs/>
                <w:sz w:val="16"/>
                <w:szCs w:val="16"/>
              </w:rPr>
            </w:pPr>
            <w:r>
              <w:rPr>
                <w:rFonts w:ascii="LM Roman 10" w:hAnsi="LM Roman 10"/>
                <w:i/>
                <w:iCs/>
                <w:sz w:val="16"/>
                <w:szCs w:val="16"/>
              </w:rPr>
              <w:t>Feb 2020 – present</w:t>
            </w:r>
          </w:p>
        </w:tc>
        <w:tc>
          <w:tcPr>
            <w:tcW w:w="8282" w:type="dxa"/>
            <w:tcMar>
              <w:top w:w="55" w:type="dxa"/>
              <w:left w:w="55" w:type="dxa"/>
              <w:bottom w:w="55" w:type="dxa"/>
              <w:right w:w="55" w:type="dxa"/>
            </w:tcMar>
          </w:tcPr>
          <w:p w14:paraId="5252B56D" w14:textId="77777777" w:rsidR="00BF5D60" w:rsidRDefault="00297499">
            <w:pPr>
              <w:pStyle w:val="TableContents"/>
            </w:pPr>
            <w:r>
              <w:rPr>
                <w:rFonts w:ascii="LM Roman 10" w:hAnsi="LM Roman 10"/>
                <w:sz w:val="20"/>
                <w:szCs w:val="20"/>
              </w:rPr>
              <w:t>Member of the Internship Board of the Department of Mathematics, University of Genoa.</w:t>
            </w:r>
          </w:p>
        </w:tc>
      </w:tr>
      <w:tr w:rsidR="00BF5D60" w14:paraId="738B7AC3" w14:textId="77777777">
        <w:tc>
          <w:tcPr>
            <w:tcW w:w="1696" w:type="dxa"/>
            <w:tcMar>
              <w:top w:w="55" w:type="dxa"/>
              <w:left w:w="55" w:type="dxa"/>
              <w:bottom w:w="55" w:type="dxa"/>
              <w:right w:w="55" w:type="dxa"/>
            </w:tcMar>
          </w:tcPr>
          <w:p w14:paraId="07FAC216" w14:textId="77777777" w:rsidR="00BF5D60" w:rsidRDefault="00297499">
            <w:pPr>
              <w:pStyle w:val="TableContents"/>
            </w:pPr>
            <w:r>
              <w:rPr>
                <w:rFonts w:ascii="LM Roman 10" w:hAnsi="LM Roman 10"/>
                <w:i/>
                <w:iCs/>
                <w:sz w:val="16"/>
                <w:szCs w:val="16"/>
              </w:rPr>
              <w:t>Jun 2019 – present</w:t>
            </w:r>
          </w:p>
        </w:tc>
        <w:tc>
          <w:tcPr>
            <w:tcW w:w="8282" w:type="dxa"/>
            <w:tcMar>
              <w:top w:w="55" w:type="dxa"/>
              <w:left w:w="55" w:type="dxa"/>
              <w:bottom w:w="55" w:type="dxa"/>
              <w:right w:w="55" w:type="dxa"/>
            </w:tcMar>
          </w:tcPr>
          <w:p w14:paraId="39F47DD1" w14:textId="1F3FEA34" w:rsidR="00BF5D60" w:rsidRDefault="00297499">
            <w:pPr>
              <w:pStyle w:val="TableContents"/>
            </w:pPr>
            <w:r>
              <w:rPr>
                <w:rFonts w:ascii="LM Roman 10" w:hAnsi="LM Roman 10"/>
                <w:sz w:val="20"/>
                <w:szCs w:val="20"/>
              </w:rPr>
              <w:t>President of several hiring committees for post-doctoral positions, University of Genoa.</w:t>
            </w:r>
          </w:p>
        </w:tc>
      </w:tr>
      <w:tr w:rsidR="00BF5D60" w14:paraId="793E6CF0" w14:textId="77777777">
        <w:tc>
          <w:tcPr>
            <w:tcW w:w="1696" w:type="dxa"/>
            <w:tcMar>
              <w:top w:w="55" w:type="dxa"/>
              <w:left w:w="55" w:type="dxa"/>
              <w:bottom w:w="55" w:type="dxa"/>
              <w:right w:w="55" w:type="dxa"/>
            </w:tcMar>
          </w:tcPr>
          <w:p w14:paraId="48F181C0" w14:textId="77777777" w:rsidR="00BF5D60" w:rsidRDefault="00297499">
            <w:pPr>
              <w:pStyle w:val="TableContents"/>
            </w:pPr>
            <w:r>
              <w:rPr>
                <w:rFonts w:ascii="LM Roman 10" w:hAnsi="LM Roman 10"/>
                <w:i/>
                <w:iCs/>
                <w:sz w:val="16"/>
                <w:szCs w:val="16"/>
              </w:rPr>
              <w:t>Jun 2020 – Jul 2020</w:t>
            </w:r>
          </w:p>
        </w:tc>
        <w:tc>
          <w:tcPr>
            <w:tcW w:w="8282" w:type="dxa"/>
            <w:tcMar>
              <w:top w:w="55" w:type="dxa"/>
              <w:left w:w="55" w:type="dxa"/>
              <w:bottom w:w="55" w:type="dxa"/>
              <w:right w:w="55" w:type="dxa"/>
            </w:tcMar>
          </w:tcPr>
          <w:p w14:paraId="740B86C7" w14:textId="5508E4BE" w:rsidR="00BF5D60" w:rsidRDefault="00297499">
            <w:pPr>
              <w:pStyle w:val="TableContents"/>
            </w:pPr>
            <w:r>
              <w:rPr>
                <w:rFonts w:ascii="LM Roman 10" w:hAnsi="LM Roman 10"/>
                <w:sz w:val="20"/>
                <w:szCs w:val="20"/>
              </w:rPr>
              <w:t>Member of the hiring committee for PhD students, University of Genoa.</w:t>
            </w:r>
          </w:p>
        </w:tc>
      </w:tr>
    </w:tbl>
    <w:p w14:paraId="18C1FDF2" w14:textId="3FFF54D0" w:rsidR="00BF5D60" w:rsidRDefault="00297499">
      <w:pPr>
        <w:suppressAutoHyphens w:val="0"/>
        <w:spacing w:line="200" w:lineRule="atLeast"/>
      </w:pPr>
      <w:r>
        <w:rPr>
          <w:rFonts w:ascii="LM Roman 10" w:hAnsi="LM Roman 10"/>
          <w:b/>
          <w:bCs/>
          <w:smallCaps/>
          <w:sz w:val="20"/>
          <w:szCs w:val="20"/>
        </w:rPr>
        <w:t>Supervision of post-doctoral researchers</w:t>
      </w:r>
    </w:p>
    <w:tbl>
      <w:tblPr>
        <w:tblW w:w="9978" w:type="dxa"/>
        <w:tblLayout w:type="fixed"/>
        <w:tblCellMar>
          <w:left w:w="10" w:type="dxa"/>
          <w:right w:w="10" w:type="dxa"/>
        </w:tblCellMar>
        <w:tblLook w:val="04A0" w:firstRow="1" w:lastRow="0" w:firstColumn="1" w:lastColumn="0" w:noHBand="0" w:noVBand="1"/>
      </w:tblPr>
      <w:tblGrid>
        <w:gridCol w:w="1697"/>
        <w:gridCol w:w="8281"/>
      </w:tblGrid>
      <w:tr w:rsidR="00F40F8D" w:rsidRPr="00664040" w14:paraId="69CF9A8A" w14:textId="77777777" w:rsidTr="00F40F8D">
        <w:tc>
          <w:tcPr>
            <w:tcW w:w="1697" w:type="dxa"/>
            <w:tcBorders>
              <w:top w:val="single" w:sz="4" w:space="0" w:color="auto"/>
            </w:tcBorders>
            <w:tcMar>
              <w:top w:w="55" w:type="dxa"/>
              <w:left w:w="55" w:type="dxa"/>
              <w:bottom w:w="55" w:type="dxa"/>
              <w:right w:w="55" w:type="dxa"/>
            </w:tcMar>
          </w:tcPr>
          <w:p w14:paraId="272F0B3D" w14:textId="7C548A47" w:rsidR="00F40F8D" w:rsidRDefault="00F40F8D" w:rsidP="00C310CE">
            <w:pPr>
              <w:pStyle w:val="TableContents"/>
              <w:rPr>
                <w:rFonts w:ascii="LM Roman 10" w:hAnsi="LM Roman 10"/>
                <w:i/>
                <w:iCs/>
                <w:sz w:val="16"/>
                <w:szCs w:val="16"/>
              </w:rPr>
            </w:pPr>
            <w:r>
              <w:rPr>
                <w:rFonts w:ascii="LM Roman 10" w:hAnsi="LM Roman 10"/>
                <w:i/>
                <w:iCs/>
                <w:sz w:val="16"/>
                <w:szCs w:val="16"/>
              </w:rPr>
              <w:t>Apr 2025 – present</w:t>
            </w:r>
          </w:p>
        </w:tc>
        <w:tc>
          <w:tcPr>
            <w:tcW w:w="8281" w:type="dxa"/>
            <w:tcBorders>
              <w:top w:val="single" w:sz="4" w:space="0" w:color="auto"/>
            </w:tcBorders>
            <w:tcMar>
              <w:top w:w="55" w:type="dxa"/>
              <w:left w:w="55" w:type="dxa"/>
              <w:bottom w:w="55" w:type="dxa"/>
              <w:right w:w="55" w:type="dxa"/>
            </w:tcMar>
          </w:tcPr>
          <w:p w14:paraId="52CEFD13" w14:textId="6EBC06ED" w:rsidR="00F40F8D" w:rsidRDefault="00F40F8D" w:rsidP="00C310CE">
            <w:pPr>
              <w:pStyle w:val="TableContents"/>
              <w:rPr>
                <w:rFonts w:ascii="LM Roman 10" w:hAnsi="LM Roman 10"/>
                <w:sz w:val="20"/>
                <w:szCs w:val="20"/>
              </w:rPr>
            </w:pPr>
            <w:r>
              <w:rPr>
                <w:rFonts w:ascii="LM Roman 10" w:hAnsi="LM Roman 10"/>
                <w:sz w:val="20"/>
                <w:szCs w:val="20"/>
              </w:rPr>
              <w:t xml:space="preserve">N. </w:t>
            </w:r>
            <w:proofErr w:type="spellStart"/>
            <w:r>
              <w:rPr>
                <w:rFonts w:ascii="LM Roman 10" w:hAnsi="LM Roman 10"/>
                <w:sz w:val="20"/>
                <w:szCs w:val="20"/>
              </w:rPr>
              <w:t>Aroua</w:t>
            </w:r>
            <w:proofErr w:type="spellEnd"/>
            <w:r>
              <w:rPr>
                <w:rFonts w:ascii="LM Roman 10" w:hAnsi="LM Roman 10"/>
                <w:sz w:val="20"/>
                <w:szCs w:val="20"/>
              </w:rPr>
              <w:t xml:space="preserve">. Supported by ERC St Grant </w:t>
            </w:r>
            <w:r>
              <w:rPr>
                <w:rFonts w:ascii="LM Roman 10" w:hAnsi="LM Roman 10"/>
                <w:i/>
                <w:iCs/>
                <w:sz w:val="20"/>
                <w:szCs w:val="20"/>
              </w:rPr>
              <w:t>SAMPDE</w:t>
            </w:r>
            <w:r>
              <w:rPr>
                <w:rFonts w:ascii="LM Roman 10" w:hAnsi="LM Roman 10"/>
                <w:sz w:val="20"/>
                <w:szCs w:val="20"/>
              </w:rPr>
              <w:t>. Advisors: G.S. Alberti, M. Santacesaria.</w:t>
            </w:r>
          </w:p>
        </w:tc>
      </w:tr>
      <w:tr w:rsidR="00F40F8D" w:rsidRPr="00664040" w14:paraId="3A09DB4E" w14:textId="77777777" w:rsidTr="00F40F8D">
        <w:tc>
          <w:tcPr>
            <w:tcW w:w="1697" w:type="dxa"/>
            <w:tcMar>
              <w:top w:w="55" w:type="dxa"/>
              <w:left w:w="55" w:type="dxa"/>
              <w:bottom w:w="55" w:type="dxa"/>
              <w:right w:w="55" w:type="dxa"/>
            </w:tcMar>
          </w:tcPr>
          <w:p w14:paraId="069D58AD" w14:textId="5B454EE6" w:rsidR="00F40F8D" w:rsidRDefault="00F40F8D" w:rsidP="00C310CE">
            <w:pPr>
              <w:pStyle w:val="TableContents"/>
              <w:rPr>
                <w:rFonts w:ascii="LM Roman 10" w:hAnsi="LM Roman 10"/>
                <w:i/>
                <w:iCs/>
                <w:sz w:val="16"/>
                <w:szCs w:val="16"/>
              </w:rPr>
            </w:pPr>
            <w:r>
              <w:rPr>
                <w:rFonts w:ascii="LM Roman 10" w:hAnsi="LM Roman 10"/>
                <w:i/>
                <w:iCs/>
                <w:sz w:val="16"/>
                <w:szCs w:val="16"/>
              </w:rPr>
              <w:t>Apr 2025 – Aug 2026</w:t>
            </w:r>
          </w:p>
        </w:tc>
        <w:tc>
          <w:tcPr>
            <w:tcW w:w="8281" w:type="dxa"/>
            <w:tcMar>
              <w:top w:w="55" w:type="dxa"/>
              <w:left w:w="55" w:type="dxa"/>
              <w:bottom w:w="55" w:type="dxa"/>
              <w:right w:w="55" w:type="dxa"/>
            </w:tcMar>
          </w:tcPr>
          <w:p w14:paraId="5D5FAA01" w14:textId="4F9859E7" w:rsidR="00F40F8D" w:rsidRDefault="00F40F8D" w:rsidP="00C310CE">
            <w:pPr>
              <w:pStyle w:val="TableContents"/>
              <w:rPr>
                <w:rFonts w:ascii="LM Roman 10" w:hAnsi="LM Roman 10"/>
                <w:sz w:val="20"/>
                <w:szCs w:val="20"/>
              </w:rPr>
            </w:pPr>
            <w:r>
              <w:rPr>
                <w:rFonts w:ascii="LM Roman 10" w:hAnsi="LM Roman 10"/>
                <w:sz w:val="20"/>
                <w:szCs w:val="20"/>
              </w:rPr>
              <w:t xml:space="preserve">F. Goncharov. Supported by AFOSR Grant </w:t>
            </w:r>
            <w:r>
              <w:rPr>
                <w:rFonts w:ascii="LM Roman 10" w:hAnsi="LM Roman 10"/>
                <w:i/>
                <w:iCs/>
                <w:sz w:val="20"/>
                <w:szCs w:val="20"/>
              </w:rPr>
              <w:t>GEMIP</w:t>
            </w:r>
            <w:r>
              <w:rPr>
                <w:rFonts w:ascii="LM Roman 10" w:hAnsi="LM Roman 10"/>
                <w:sz w:val="20"/>
                <w:szCs w:val="20"/>
              </w:rPr>
              <w:t xml:space="preserve">. Advisors: G.S. Alberti, M. Santacesaria. Current position of F. Goncharov: Maître de </w:t>
            </w:r>
            <w:proofErr w:type="spellStart"/>
            <w:r>
              <w:rPr>
                <w:rFonts w:ascii="LM Roman 10" w:hAnsi="LM Roman 10"/>
                <w:sz w:val="20"/>
                <w:szCs w:val="20"/>
              </w:rPr>
              <w:t>conférences</w:t>
            </w:r>
            <w:proofErr w:type="spellEnd"/>
            <w:r>
              <w:rPr>
                <w:rFonts w:ascii="LM Roman 10" w:hAnsi="LM Roman 10"/>
                <w:sz w:val="20"/>
                <w:szCs w:val="20"/>
              </w:rPr>
              <w:t xml:space="preserve"> at University of </w:t>
            </w:r>
            <w:proofErr w:type="spellStart"/>
            <w:r>
              <w:rPr>
                <w:rFonts w:ascii="LM Roman 10" w:hAnsi="LM Roman 10"/>
                <w:sz w:val="20"/>
                <w:szCs w:val="20"/>
              </w:rPr>
              <w:t>Nîmes</w:t>
            </w:r>
            <w:proofErr w:type="spellEnd"/>
            <w:r>
              <w:rPr>
                <w:rFonts w:ascii="LM Roman 10" w:hAnsi="LM Roman 10"/>
                <w:sz w:val="20"/>
                <w:szCs w:val="20"/>
              </w:rPr>
              <w:t>, France.</w:t>
            </w:r>
          </w:p>
        </w:tc>
      </w:tr>
      <w:tr w:rsidR="00CE1618" w:rsidRPr="00664040" w14:paraId="148F54A1" w14:textId="77777777" w:rsidTr="00F40F8D">
        <w:tc>
          <w:tcPr>
            <w:tcW w:w="1697" w:type="dxa"/>
            <w:tcMar>
              <w:top w:w="55" w:type="dxa"/>
              <w:left w:w="55" w:type="dxa"/>
              <w:bottom w:w="55" w:type="dxa"/>
              <w:right w:w="55" w:type="dxa"/>
            </w:tcMar>
          </w:tcPr>
          <w:p w14:paraId="1941D1DA" w14:textId="5F6CA3ED" w:rsidR="00CE1618" w:rsidRDefault="00CE1618" w:rsidP="0060223C">
            <w:pPr>
              <w:pStyle w:val="TableContents"/>
              <w:rPr>
                <w:rFonts w:ascii="LM Roman 10" w:hAnsi="LM Roman 10"/>
                <w:i/>
                <w:iCs/>
                <w:sz w:val="16"/>
                <w:szCs w:val="16"/>
              </w:rPr>
            </w:pPr>
            <w:r>
              <w:rPr>
                <w:rFonts w:ascii="LM Roman 10" w:hAnsi="LM Roman 10"/>
                <w:i/>
                <w:iCs/>
                <w:sz w:val="16"/>
                <w:szCs w:val="16"/>
              </w:rPr>
              <w:t>Feb 2025 – present</w:t>
            </w:r>
          </w:p>
        </w:tc>
        <w:tc>
          <w:tcPr>
            <w:tcW w:w="8281" w:type="dxa"/>
            <w:tcMar>
              <w:top w:w="55" w:type="dxa"/>
              <w:left w:w="55" w:type="dxa"/>
              <w:bottom w:w="55" w:type="dxa"/>
              <w:right w:w="55" w:type="dxa"/>
            </w:tcMar>
          </w:tcPr>
          <w:p w14:paraId="0D1C5FAE" w14:textId="6EDD975A" w:rsidR="00CE1618" w:rsidRDefault="00F40F8D" w:rsidP="0060223C">
            <w:pPr>
              <w:pStyle w:val="TableContents"/>
              <w:rPr>
                <w:rFonts w:ascii="LM Roman 10" w:hAnsi="LM Roman 10"/>
                <w:sz w:val="20"/>
                <w:szCs w:val="20"/>
              </w:rPr>
            </w:pPr>
            <w:r>
              <w:rPr>
                <w:rFonts w:ascii="LM Roman 10" w:hAnsi="LM Roman 10"/>
                <w:sz w:val="20"/>
                <w:szCs w:val="20"/>
              </w:rPr>
              <w:t xml:space="preserve">W. Gerner. Supported by AFOSR Grant </w:t>
            </w:r>
            <w:r>
              <w:rPr>
                <w:rFonts w:ascii="LM Roman 10" w:hAnsi="LM Roman 10"/>
                <w:i/>
                <w:iCs/>
                <w:sz w:val="20"/>
                <w:szCs w:val="20"/>
              </w:rPr>
              <w:t>GEMIP</w:t>
            </w:r>
            <w:r>
              <w:rPr>
                <w:rFonts w:ascii="LM Roman 10" w:hAnsi="LM Roman 10"/>
                <w:sz w:val="20"/>
                <w:szCs w:val="20"/>
              </w:rPr>
              <w:t xml:space="preserve"> and ERC St Grant </w:t>
            </w:r>
            <w:r>
              <w:rPr>
                <w:rFonts w:ascii="LM Roman 10" w:hAnsi="LM Roman 10"/>
                <w:i/>
                <w:iCs/>
                <w:sz w:val="20"/>
                <w:szCs w:val="20"/>
              </w:rPr>
              <w:t>SAMPDE</w:t>
            </w:r>
            <w:r>
              <w:rPr>
                <w:rFonts w:ascii="LM Roman 10" w:hAnsi="LM Roman 10"/>
                <w:sz w:val="20"/>
                <w:szCs w:val="20"/>
              </w:rPr>
              <w:t>. Advisors: G.S. Alberti, M. Santacesaria.</w:t>
            </w:r>
          </w:p>
        </w:tc>
      </w:tr>
      <w:tr w:rsidR="00CB23AC" w:rsidRPr="00664040" w14:paraId="0E4CDD9D" w14:textId="77777777" w:rsidTr="00CE1618">
        <w:tc>
          <w:tcPr>
            <w:tcW w:w="1697" w:type="dxa"/>
            <w:tcMar>
              <w:top w:w="55" w:type="dxa"/>
              <w:left w:w="55" w:type="dxa"/>
              <w:bottom w:w="55" w:type="dxa"/>
              <w:right w:w="55" w:type="dxa"/>
            </w:tcMar>
          </w:tcPr>
          <w:p w14:paraId="137EEE33" w14:textId="3DB6F3F4" w:rsidR="00CB23AC" w:rsidRDefault="003B3D70" w:rsidP="0060223C">
            <w:pPr>
              <w:pStyle w:val="TableContents"/>
              <w:rPr>
                <w:rFonts w:ascii="LM Roman 10" w:hAnsi="LM Roman 10"/>
                <w:i/>
                <w:iCs/>
                <w:sz w:val="16"/>
                <w:szCs w:val="16"/>
              </w:rPr>
            </w:pPr>
            <w:r>
              <w:rPr>
                <w:rFonts w:ascii="LM Roman 10" w:hAnsi="LM Roman 10"/>
                <w:i/>
                <w:iCs/>
                <w:sz w:val="16"/>
                <w:szCs w:val="16"/>
              </w:rPr>
              <w:t>Mar 2024 – Sep 2025</w:t>
            </w:r>
          </w:p>
        </w:tc>
        <w:tc>
          <w:tcPr>
            <w:tcW w:w="8281" w:type="dxa"/>
            <w:tcMar>
              <w:top w:w="55" w:type="dxa"/>
              <w:left w:w="55" w:type="dxa"/>
              <w:bottom w:w="55" w:type="dxa"/>
              <w:right w:w="55" w:type="dxa"/>
            </w:tcMar>
          </w:tcPr>
          <w:p w14:paraId="0784D786" w14:textId="7175D727" w:rsidR="00CB23AC" w:rsidRDefault="003B3D70" w:rsidP="0060223C">
            <w:pPr>
              <w:pStyle w:val="TableContents"/>
              <w:rPr>
                <w:rFonts w:ascii="LM Roman 10" w:hAnsi="LM Roman 10"/>
                <w:sz w:val="20"/>
                <w:szCs w:val="20"/>
              </w:rPr>
            </w:pPr>
            <w:r>
              <w:rPr>
                <w:rFonts w:ascii="LM Roman 10" w:hAnsi="LM Roman 10"/>
                <w:sz w:val="20"/>
                <w:szCs w:val="20"/>
              </w:rPr>
              <w:t>M.</w:t>
            </w:r>
            <w:r>
              <w:t xml:space="preserve"> </w:t>
            </w:r>
            <w:r>
              <w:rPr>
                <w:rFonts w:ascii="LM Roman 10" w:hAnsi="LM Roman 10"/>
                <w:sz w:val="20"/>
                <w:szCs w:val="20"/>
              </w:rPr>
              <w:t xml:space="preserve">Holzleitner. Supported by ERC St Grant </w:t>
            </w:r>
            <w:r>
              <w:rPr>
                <w:rFonts w:ascii="LM Roman 10" w:hAnsi="LM Roman 10"/>
                <w:i/>
                <w:iCs/>
                <w:sz w:val="20"/>
                <w:szCs w:val="20"/>
              </w:rPr>
              <w:t>SAMPDE</w:t>
            </w:r>
            <w:r>
              <w:rPr>
                <w:rFonts w:ascii="LM Roman 10" w:hAnsi="LM Roman 10"/>
                <w:sz w:val="20"/>
                <w:szCs w:val="20"/>
              </w:rPr>
              <w:t>. Advisors: G.S. Alberti, M. Santacesaria. Current position of M. Holzleitner: Assistant Professor at Johannes Kepler Universität Linz, Austria.</w:t>
            </w:r>
          </w:p>
        </w:tc>
      </w:tr>
      <w:tr w:rsidR="00CE1618" w:rsidRPr="00664040" w14:paraId="0CEACD11" w14:textId="77777777" w:rsidTr="00CE1618">
        <w:tc>
          <w:tcPr>
            <w:tcW w:w="1697" w:type="dxa"/>
            <w:tcMar>
              <w:top w:w="55" w:type="dxa"/>
              <w:left w:w="55" w:type="dxa"/>
              <w:bottom w:w="55" w:type="dxa"/>
              <w:right w:w="55" w:type="dxa"/>
            </w:tcMar>
          </w:tcPr>
          <w:p w14:paraId="6539E210" w14:textId="77777777" w:rsidR="00CE1618" w:rsidRDefault="00CE1618" w:rsidP="00C310CE">
            <w:pPr>
              <w:pStyle w:val="TableContents"/>
              <w:rPr>
                <w:rFonts w:ascii="LM Roman 10" w:hAnsi="LM Roman 10"/>
                <w:i/>
                <w:iCs/>
                <w:sz w:val="16"/>
                <w:szCs w:val="16"/>
              </w:rPr>
            </w:pPr>
            <w:r>
              <w:rPr>
                <w:rFonts w:ascii="LM Roman 10" w:hAnsi="LM Roman 10"/>
                <w:i/>
                <w:iCs/>
                <w:sz w:val="16"/>
                <w:szCs w:val="16"/>
              </w:rPr>
              <w:t xml:space="preserve">Apr 2024 – Mar 2025 </w:t>
            </w:r>
          </w:p>
        </w:tc>
        <w:tc>
          <w:tcPr>
            <w:tcW w:w="8281" w:type="dxa"/>
            <w:tcMar>
              <w:top w:w="55" w:type="dxa"/>
              <w:left w:w="55" w:type="dxa"/>
              <w:bottom w:w="55" w:type="dxa"/>
              <w:right w:w="55" w:type="dxa"/>
            </w:tcMar>
          </w:tcPr>
          <w:p w14:paraId="78A27EE3" w14:textId="49079275" w:rsidR="00CE1618" w:rsidRDefault="00CE1618" w:rsidP="00C310CE">
            <w:pPr>
              <w:pStyle w:val="TableContents"/>
              <w:rPr>
                <w:rFonts w:ascii="LM Roman 10" w:hAnsi="LM Roman 10"/>
                <w:sz w:val="20"/>
                <w:szCs w:val="20"/>
              </w:rPr>
            </w:pPr>
            <w:r>
              <w:rPr>
                <w:rFonts w:ascii="LM Roman 10" w:hAnsi="LM Roman 10"/>
                <w:sz w:val="20"/>
                <w:szCs w:val="20"/>
              </w:rPr>
              <w:t xml:space="preserve">D. Elbrächter. Supported by AFOSR Grant </w:t>
            </w:r>
            <w:r>
              <w:rPr>
                <w:rFonts w:ascii="LM Roman 10" w:hAnsi="LM Roman 10"/>
                <w:i/>
                <w:iCs/>
                <w:sz w:val="20"/>
                <w:szCs w:val="20"/>
              </w:rPr>
              <w:t>GEMIP</w:t>
            </w:r>
            <w:r>
              <w:rPr>
                <w:rFonts w:ascii="LM Roman 10" w:hAnsi="LM Roman 10"/>
                <w:sz w:val="20"/>
                <w:szCs w:val="20"/>
              </w:rPr>
              <w:t xml:space="preserve">. Advisors: G.S. Alberti, M. Santacesaria. Current position of D. Elbrächter: </w:t>
            </w:r>
            <w:r w:rsidR="008F22B6">
              <w:rPr>
                <w:rFonts w:ascii="LM Roman 10" w:hAnsi="LM Roman 10"/>
                <w:sz w:val="20"/>
                <w:szCs w:val="20"/>
              </w:rPr>
              <w:t>MSCA</w:t>
            </w:r>
            <w:r>
              <w:rPr>
                <w:rFonts w:ascii="LM Roman 10" w:hAnsi="LM Roman 10"/>
                <w:sz w:val="20"/>
                <w:szCs w:val="20"/>
              </w:rPr>
              <w:t xml:space="preserve"> Postdoctoral Fellow </w:t>
            </w:r>
            <w:r w:rsidR="00382FC4">
              <w:rPr>
                <w:rFonts w:ascii="LM Roman 10" w:hAnsi="LM Roman 10"/>
                <w:sz w:val="20"/>
                <w:szCs w:val="20"/>
              </w:rPr>
              <w:t>at University of</w:t>
            </w:r>
            <w:r>
              <w:rPr>
                <w:rFonts w:ascii="LM Roman 10" w:hAnsi="LM Roman 10"/>
                <w:sz w:val="20"/>
                <w:szCs w:val="20"/>
              </w:rPr>
              <w:t xml:space="preserve"> Vienna, Austria.</w:t>
            </w:r>
          </w:p>
        </w:tc>
      </w:tr>
      <w:tr w:rsidR="00185D6A" w:rsidRPr="00664040" w14:paraId="4D793E85" w14:textId="77777777" w:rsidTr="000935AA">
        <w:tc>
          <w:tcPr>
            <w:tcW w:w="1697" w:type="dxa"/>
            <w:tcMar>
              <w:top w:w="55" w:type="dxa"/>
              <w:left w:w="55" w:type="dxa"/>
              <w:bottom w:w="55" w:type="dxa"/>
              <w:right w:w="55" w:type="dxa"/>
            </w:tcMar>
          </w:tcPr>
          <w:p w14:paraId="2B4EB6E2" w14:textId="595E0CE5" w:rsidR="00185D6A" w:rsidRDefault="00CB23AC">
            <w:pPr>
              <w:pStyle w:val="TableContents"/>
              <w:rPr>
                <w:rFonts w:ascii="LM Roman 10" w:hAnsi="LM Roman 10"/>
                <w:i/>
                <w:iCs/>
                <w:sz w:val="16"/>
                <w:szCs w:val="16"/>
              </w:rPr>
            </w:pPr>
            <w:r>
              <w:rPr>
                <w:rFonts w:ascii="LM Roman 10" w:hAnsi="LM Roman 10"/>
                <w:i/>
                <w:iCs/>
                <w:sz w:val="16"/>
                <w:szCs w:val="16"/>
              </w:rPr>
              <w:t>Nov 2023 – Sep 2024</w:t>
            </w:r>
          </w:p>
        </w:tc>
        <w:tc>
          <w:tcPr>
            <w:tcW w:w="8281" w:type="dxa"/>
            <w:tcMar>
              <w:top w:w="55" w:type="dxa"/>
              <w:left w:w="55" w:type="dxa"/>
              <w:bottom w:w="55" w:type="dxa"/>
              <w:right w:w="55" w:type="dxa"/>
            </w:tcMar>
          </w:tcPr>
          <w:p w14:paraId="05CABB1F" w14:textId="5C3BCAED" w:rsidR="00185D6A" w:rsidRDefault="00CB23AC" w:rsidP="00CB23AC">
            <w:pPr>
              <w:pStyle w:val="TableContents"/>
              <w:rPr>
                <w:rFonts w:ascii="LM Roman 10" w:hAnsi="LM Roman 10"/>
                <w:sz w:val="20"/>
                <w:szCs w:val="20"/>
              </w:rPr>
            </w:pPr>
            <w:r>
              <w:rPr>
                <w:rFonts w:ascii="LM Roman 10" w:hAnsi="LM Roman 10"/>
                <w:sz w:val="20"/>
                <w:szCs w:val="20"/>
              </w:rPr>
              <w:t xml:space="preserve">A. Gumber. Supported by ERC St Grant </w:t>
            </w:r>
            <w:r>
              <w:rPr>
                <w:rFonts w:ascii="LM Roman 10" w:hAnsi="LM Roman 10"/>
                <w:i/>
                <w:iCs/>
                <w:sz w:val="20"/>
                <w:szCs w:val="20"/>
              </w:rPr>
              <w:t>SAMPDE</w:t>
            </w:r>
            <w:r>
              <w:rPr>
                <w:rFonts w:ascii="LM Roman 10" w:hAnsi="LM Roman 10"/>
                <w:sz w:val="20"/>
                <w:szCs w:val="20"/>
              </w:rPr>
              <w:t xml:space="preserve">. Advisors: G.S. Alberti, M. Santacesaria. Current position of A. Gumber: Postdoctoral Researcher </w:t>
            </w:r>
            <w:r w:rsidR="008F22B6">
              <w:rPr>
                <w:rFonts w:ascii="LM Roman 10" w:hAnsi="LM Roman 10"/>
                <w:sz w:val="20"/>
                <w:szCs w:val="20"/>
              </w:rPr>
              <w:t>at University of</w:t>
            </w:r>
            <w:r>
              <w:rPr>
                <w:rFonts w:ascii="LM Roman 10" w:hAnsi="LM Roman 10"/>
                <w:sz w:val="20"/>
                <w:szCs w:val="20"/>
              </w:rPr>
              <w:t xml:space="preserve"> Vienna, Austria.</w:t>
            </w:r>
          </w:p>
        </w:tc>
      </w:tr>
      <w:tr w:rsidR="001630D9" w:rsidRPr="00664040" w14:paraId="5E644687" w14:textId="77777777" w:rsidTr="000935AA">
        <w:tc>
          <w:tcPr>
            <w:tcW w:w="1697" w:type="dxa"/>
            <w:tcMar>
              <w:top w:w="55" w:type="dxa"/>
              <w:left w:w="55" w:type="dxa"/>
              <w:bottom w:w="55" w:type="dxa"/>
              <w:right w:w="55" w:type="dxa"/>
            </w:tcMar>
          </w:tcPr>
          <w:p w14:paraId="3E1890D1" w14:textId="234747DD" w:rsidR="001630D9" w:rsidRDefault="001630D9">
            <w:pPr>
              <w:pStyle w:val="TableContents"/>
              <w:rPr>
                <w:rFonts w:ascii="LM Roman 10" w:hAnsi="LM Roman 10"/>
                <w:i/>
                <w:iCs/>
                <w:sz w:val="16"/>
                <w:szCs w:val="16"/>
              </w:rPr>
            </w:pPr>
            <w:r>
              <w:rPr>
                <w:rFonts w:ascii="LM Roman 10" w:hAnsi="LM Roman 10"/>
                <w:i/>
                <w:iCs/>
                <w:sz w:val="16"/>
                <w:szCs w:val="16"/>
              </w:rPr>
              <w:t>Jan 2023 – Aug 2024</w:t>
            </w:r>
          </w:p>
        </w:tc>
        <w:tc>
          <w:tcPr>
            <w:tcW w:w="8281" w:type="dxa"/>
            <w:tcMar>
              <w:top w:w="55" w:type="dxa"/>
              <w:left w:w="55" w:type="dxa"/>
              <w:bottom w:w="55" w:type="dxa"/>
              <w:right w:w="55" w:type="dxa"/>
            </w:tcMar>
          </w:tcPr>
          <w:p w14:paraId="4F788A73" w14:textId="7DEE331C" w:rsidR="001630D9" w:rsidRPr="00664040" w:rsidRDefault="00664040">
            <w:pPr>
              <w:pStyle w:val="TableContents"/>
              <w:rPr>
                <w:rFonts w:ascii="LM Roman 10" w:hAnsi="LM Roman 10"/>
                <w:sz w:val="20"/>
                <w:szCs w:val="20"/>
              </w:rPr>
            </w:pPr>
            <w:r>
              <w:rPr>
                <w:rFonts w:ascii="LM Roman 10" w:hAnsi="LM Roman 10"/>
                <w:sz w:val="20"/>
                <w:szCs w:val="20"/>
              </w:rPr>
              <w:t xml:space="preserve">R. Petit. Supported by ERC St Grant </w:t>
            </w:r>
            <w:r>
              <w:rPr>
                <w:rFonts w:ascii="LM Roman 10" w:hAnsi="LM Roman 10"/>
                <w:i/>
                <w:iCs/>
                <w:sz w:val="20"/>
                <w:szCs w:val="20"/>
              </w:rPr>
              <w:t>SAMPDE</w:t>
            </w:r>
            <w:r>
              <w:rPr>
                <w:rFonts w:ascii="LM Roman 10" w:hAnsi="LM Roman 10"/>
                <w:sz w:val="20"/>
                <w:szCs w:val="20"/>
              </w:rPr>
              <w:t xml:space="preserve">. Advisors: G.S. Alberti, M. Santacesaria. Current position of R. Petit: Maître de </w:t>
            </w:r>
            <w:proofErr w:type="spellStart"/>
            <w:r>
              <w:rPr>
                <w:rFonts w:ascii="LM Roman 10" w:hAnsi="LM Roman 10"/>
                <w:sz w:val="20"/>
                <w:szCs w:val="20"/>
              </w:rPr>
              <w:t>conférences</w:t>
            </w:r>
            <w:proofErr w:type="spellEnd"/>
            <w:r>
              <w:rPr>
                <w:rFonts w:ascii="LM Roman 10" w:hAnsi="LM Roman 10"/>
                <w:sz w:val="20"/>
                <w:szCs w:val="20"/>
              </w:rPr>
              <w:t xml:space="preserve"> at Sorbonne Université, Paris, France.</w:t>
            </w:r>
          </w:p>
        </w:tc>
      </w:tr>
      <w:tr w:rsidR="00BF5D60" w14:paraId="467A60D4" w14:textId="77777777" w:rsidTr="001630D9">
        <w:tc>
          <w:tcPr>
            <w:tcW w:w="1697" w:type="dxa"/>
            <w:tcMar>
              <w:top w:w="55" w:type="dxa"/>
              <w:left w:w="55" w:type="dxa"/>
              <w:bottom w:w="55" w:type="dxa"/>
              <w:right w:w="55" w:type="dxa"/>
            </w:tcMar>
          </w:tcPr>
          <w:p w14:paraId="6537E4E2" w14:textId="13174BAB" w:rsidR="00BF5D60" w:rsidRDefault="00297499">
            <w:pPr>
              <w:pStyle w:val="TableContents"/>
            </w:pPr>
            <w:r>
              <w:rPr>
                <w:rFonts w:ascii="LM Roman 10" w:hAnsi="LM Roman 10"/>
                <w:i/>
                <w:iCs/>
                <w:sz w:val="16"/>
                <w:szCs w:val="16"/>
              </w:rPr>
              <w:t>Oct 2020 – Feb 2023</w:t>
            </w:r>
          </w:p>
        </w:tc>
        <w:tc>
          <w:tcPr>
            <w:tcW w:w="8281" w:type="dxa"/>
            <w:tcMar>
              <w:top w:w="55" w:type="dxa"/>
              <w:left w:w="55" w:type="dxa"/>
              <w:bottom w:w="55" w:type="dxa"/>
              <w:right w:w="55" w:type="dxa"/>
            </w:tcMar>
          </w:tcPr>
          <w:p w14:paraId="2C54A63E" w14:textId="3B598EF9" w:rsidR="00BF5D60" w:rsidRDefault="00297499">
            <w:pPr>
              <w:pStyle w:val="TableContents"/>
            </w:pPr>
            <w:r>
              <w:rPr>
                <w:rFonts w:ascii="LM Roman 10" w:hAnsi="LM Roman 10"/>
                <w:sz w:val="20"/>
                <w:szCs w:val="20"/>
              </w:rPr>
              <w:t>L. Ratti. Supported by AFOSR Grant</w:t>
            </w:r>
            <w:r>
              <w:rPr>
                <w:rFonts w:ascii="LM Roman 10" w:hAnsi="LM Roman 10"/>
                <w:i/>
                <w:iCs/>
                <w:sz w:val="20"/>
                <w:szCs w:val="20"/>
              </w:rPr>
              <w:t xml:space="preserve"> MALIP</w:t>
            </w:r>
            <w:r>
              <w:rPr>
                <w:rFonts w:ascii="LM Roman 10" w:hAnsi="LM Roman 10"/>
                <w:sz w:val="20"/>
                <w:szCs w:val="20"/>
              </w:rPr>
              <w:t>. Advisors: G.S. Alberti, M. Santacesaria. Current position of L. Ratti: Assistant Professor at University of Bologna, Italy.</w:t>
            </w:r>
          </w:p>
        </w:tc>
      </w:tr>
      <w:tr w:rsidR="00BF5D60" w14:paraId="7ACFCFF7" w14:textId="77777777">
        <w:tc>
          <w:tcPr>
            <w:tcW w:w="1697" w:type="dxa"/>
            <w:tcMar>
              <w:top w:w="55" w:type="dxa"/>
              <w:left w:w="55" w:type="dxa"/>
              <w:bottom w:w="55" w:type="dxa"/>
              <w:right w:w="55" w:type="dxa"/>
            </w:tcMar>
          </w:tcPr>
          <w:p w14:paraId="5FE189B8" w14:textId="4F8044A9" w:rsidR="00BF5D60" w:rsidRDefault="00297499">
            <w:pPr>
              <w:pStyle w:val="TableContents"/>
            </w:pPr>
            <w:r>
              <w:rPr>
                <w:rFonts w:ascii="LM Roman 10" w:hAnsi="LM Roman 10"/>
                <w:i/>
                <w:iCs/>
                <w:sz w:val="16"/>
                <w:szCs w:val="16"/>
              </w:rPr>
              <w:t>Oct 2020 – Sep 2022</w:t>
            </w:r>
          </w:p>
        </w:tc>
        <w:tc>
          <w:tcPr>
            <w:tcW w:w="8281" w:type="dxa"/>
            <w:tcMar>
              <w:top w:w="55" w:type="dxa"/>
              <w:left w:w="55" w:type="dxa"/>
              <w:bottom w:w="55" w:type="dxa"/>
              <w:right w:w="55" w:type="dxa"/>
            </w:tcMar>
          </w:tcPr>
          <w:p w14:paraId="6A6D367A" w14:textId="0B615BD5" w:rsidR="00BF5D60" w:rsidRDefault="00297499">
            <w:pPr>
              <w:pStyle w:val="TableContents"/>
            </w:pPr>
            <w:r>
              <w:rPr>
                <w:rFonts w:ascii="LM Roman 10" w:hAnsi="LM Roman 10"/>
                <w:sz w:val="20"/>
                <w:szCs w:val="20"/>
              </w:rPr>
              <w:t>S.I. Trapasso. Supported by AFOSR Grant</w:t>
            </w:r>
            <w:r>
              <w:rPr>
                <w:rFonts w:ascii="LM Roman 10" w:hAnsi="LM Roman 10"/>
                <w:i/>
                <w:iCs/>
                <w:sz w:val="20"/>
                <w:szCs w:val="20"/>
              </w:rPr>
              <w:t xml:space="preserve"> MALIP</w:t>
            </w:r>
            <w:r>
              <w:rPr>
                <w:rFonts w:ascii="LM Roman 10" w:hAnsi="LM Roman 10"/>
                <w:sz w:val="20"/>
                <w:szCs w:val="20"/>
              </w:rPr>
              <w:t xml:space="preserve">. Advisors: G.S. Alberti, M. Santacesaria. Current position of S.I. Trapasso: Assistant Professor at </w:t>
            </w:r>
            <w:proofErr w:type="spellStart"/>
            <w:r>
              <w:rPr>
                <w:rFonts w:ascii="LM Roman 10" w:hAnsi="LM Roman 10"/>
                <w:sz w:val="20"/>
                <w:szCs w:val="20"/>
              </w:rPr>
              <w:t>Politecnico</w:t>
            </w:r>
            <w:proofErr w:type="spellEnd"/>
            <w:r>
              <w:rPr>
                <w:rFonts w:ascii="LM Roman 10" w:hAnsi="LM Roman 10"/>
                <w:sz w:val="20"/>
                <w:szCs w:val="20"/>
              </w:rPr>
              <w:t xml:space="preserve"> di Torino, Italy.</w:t>
            </w:r>
          </w:p>
        </w:tc>
      </w:tr>
      <w:tr w:rsidR="00BF5D60" w14:paraId="100FFF0F" w14:textId="77777777">
        <w:tc>
          <w:tcPr>
            <w:tcW w:w="1697" w:type="dxa"/>
            <w:tcMar>
              <w:top w:w="55" w:type="dxa"/>
              <w:left w:w="55" w:type="dxa"/>
              <w:bottom w:w="55" w:type="dxa"/>
              <w:right w:w="55" w:type="dxa"/>
            </w:tcMar>
          </w:tcPr>
          <w:p w14:paraId="116A3B48" w14:textId="77777777" w:rsidR="00BF5D60" w:rsidRDefault="00297499">
            <w:pPr>
              <w:pStyle w:val="TableContents"/>
              <w:rPr>
                <w:rFonts w:ascii="LM Roman 10" w:hAnsi="LM Roman 10"/>
                <w:i/>
                <w:iCs/>
                <w:sz w:val="16"/>
                <w:szCs w:val="16"/>
              </w:rPr>
            </w:pPr>
            <w:r>
              <w:rPr>
                <w:rFonts w:ascii="LM Roman 10" w:hAnsi="LM Roman 10"/>
                <w:i/>
                <w:iCs/>
                <w:sz w:val="16"/>
                <w:szCs w:val="16"/>
              </w:rPr>
              <w:t>Sep 2019 – Sep 2020</w:t>
            </w:r>
          </w:p>
        </w:tc>
        <w:tc>
          <w:tcPr>
            <w:tcW w:w="8281" w:type="dxa"/>
            <w:tcMar>
              <w:top w:w="55" w:type="dxa"/>
              <w:left w:w="55" w:type="dxa"/>
              <w:bottom w:w="55" w:type="dxa"/>
              <w:right w:w="55" w:type="dxa"/>
            </w:tcMar>
          </w:tcPr>
          <w:p w14:paraId="3370F912" w14:textId="025BE99F" w:rsidR="00BF5D60" w:rsidRDefault="00297499">
            <w:pPr>
              <w:pStyle w:val="TableContents"/>
            </w:pPr>
            <w:r>
              <w:rPr>
                <w:rFonts w:ascii="LM Roman 10" w:hAnsi="LM Roman 10"/>
                <w:sz w:val="20"/>
                <w:szCs w:val="20"/>
              </w:rPr>
              <w:t xml:space="preserve">A. Arroyo. Supported by </w:t>
            </w:r>
            <w:proofErr w:type="spellStart"/>
            <w:r>
              <w:rPr>
                <w:rFonts w:ascii="LM Roman 10" w:hAnsi="LM Roman 10"/>
                <w:sz w:val="20"/>
                <w:szCs w:val="20"/>
              </w:rPr>
              <w:t>UniGE</w:t>
            </w:r>
            <w:proofErr w:type="spellEnd"/>
            <w:r>
              <w:rPr>
                <w:rFonts w:ascii="LM Roman 10" w:hAnsi="LM Roman 10"/>
                <w:sz w:val="20"/>
                <w:szCs w:val="20"/>
              </w:rPr>
              <w:t xml:space="preserve"> Starting Grant “Curiosity Driven” (P.I. G.S. Alberti). Advisors: G.S. Alberti, M. Santacesaria. Current position of A. Arroyo: Assistant Professor at Complutense University of Madrid, Spain.</w:t>
            </w:r>
          </w:p>
        </w:tc>
      </w:tr>
    </w:tbl>
    <w:p w14:paraId="3B670D3E" w14:textId="77777777" w:rsidR="00A00BA7" w:rsidRDefault="00660280">
      <w:pPr>
        <w:suppressAutoHyphens w:val="0"/>
        <w:spacing w:line="200" w:lineRule="atLeast"/>
      </w:pPr>
      <w:r>
        <w:rPr>
          <w:rFonts w:ascii="LM Roman 10" w:hAnsi="LM Roman 10"/>
          <w:b/>
          <w:bCs/>
          <w:smallCaps/>
          <w:sz w:val="20"/>
          <w:szCs w:val="20"/>
        </w:rPr>
        <w:t>Supervision of research assistants (</w:t>
      </w:r>
      <w:proofErr w:type="spellStart"/>
      <w:r>
        <w:rPr>
          <w:rFonts w:ascii="LM Roman 10" w:hAnsi="LM Roman 10"/>
          <w:b/>
          <w:bCs/>
          <w:smallCaps/>
          <w:sz w:val="20"/>
          <w:szCs w:val="20"/>
        </w:rPr>
        <w:t>borsisti</w:t>
      </w:r>
      <w:proofErr w:type="spellEnd"/>
      <w:r>
        <w:rPr>
          <w:rFonts w:ascii="LM Roman 10" w:hAnsi="LM Roman 10"/>
          <w:b/>
          <w:bCs/>
          <w:smallCaps/>
          <w:sz w:val="20"/>
          <w:szCs w:val="20"/>
        </w:rPr>
        <w:t xml:space="preserve"> di </w:t>
      </w:r>
      <w:proofErr w:type="spellStart"/>
      <w:r>
        <w:rPr>
          <w:rFonts w:ascii="LM Roman 10" w:hAnsi="LM Roman 10"/>
          <w:b/>
          <w:bCs/>
          <w:smallCaps/>
          <w:sz w:val="20"/>
          <w:szCs w:val="20"/>
        </w:rPr>
        <w:t>ricerca</w:t>
      </w:r>
      <w:proofErr w:type="spellEnd"/>
      <w:r>
        <w:rPr>
          <w:rFonts w:ascii="LM Roman 10" w:hAnsi="LM Roman 10"/>
          <w:b/>
          <w:bCs/>
          <w:smallCaps/>
          <w:sz w:val="20"/>
          <w:szCs w:val="20"/>
        </w:rPr>
        <w:t>)</w:t>
      </w:r>
    </w:p>
    <w:tbl>
      <w:tblPr>
        <w:tblW w:w="9978" w:type="dxa"/>
        <w:tblLayout w:type="fixed"/>
        <w:tblCellMar>
          <w:left w:w="10" w:type="dxa"/>
          <w:right w:w="10" w:type="dxa"/>
        </w:tblCellMar>
        <w:tblLook w:val="04A0" w:firstRow="1" w:lastRow="0" w:firstColumn="1" w:lastColumn="0" w:noHBand="0" w:noVBand="1"/>
      </w:tblPr>
      <w:tblGrid>
        <w:gridCol w:w="1697"/>
        <w:gridCol w:w="8281"/>
      </w:tblGrid>
      <w:tr w:rsidR="00A00BA7" w14:paraId="6CF8142C" w14:textId="77777777">
        <w:tc>
          <w:tcPr>
            <w:tcW w:w="1697" w:type="dxa"/>
            <w:tcBorders>
              <w:top w:val="single" w:sz="4" w:space="0" w:color="auto"/>
            </w:tcBorders>
            <w:tcMar>
              <w:top w:w="55" w:type="dxa"/>
              <w:left w:w="55" w:type="dxa"/>
              <w:bottom w:w="55" w:type="dxa"/>
              <w:right w:w="55" w:type="dxa"/>
            </w:tcMar>
          </w:tcPr>
          <w:p w14:paraId="7B73DFE8" w14:textId="77777777" w:rsidR="00A00BA7" w:rsidRDefault="00660280">
            <w:pPr>
              <w:pStyle w:val="TableContents"/>
            </w:pPr>
            <w:r>
              <w:rPr>
                <w:rFonts w:ascii="LM Roman 10" w:hAnsi="LM Roman 10"/>
                <w:i/>
                <w:iCs/>
                <w:sz w:val="16"/>
                <w:szCs w:val="16"/>
              </w:rPr>
              <w:t>Mar 2026 – present</w:t>
            </w:r>
          </w:p>
        </w:tc>
        <w:tc>
          <w:tcPr>
            <w:tcW w:w="8281" w:type="dxa"/>
            <w:tcBorders>
              <w:top w:val="single" w:sz="4" w:space="0" w:color="auto"/>
            </w:tcBorders>
            <w:tcMar>
              <w:top w:w="55" w:type="dxa"/>
              <w:left w:w="55" w:type="dxa"/>
              <w:bottom w:w="55" w:type="dxa"/>
              <w:right w:w="55" w:type="dxa"/>
            </w:tcMar>
          </w:tcPr>
          <w:p w14:paraId="2761C610" w14:textId="77777777" w:rsidR="00A00BA7" w:rsidRDefault="00660280">
            <w:pPr>
              <w:pStyle w:val="TableContents"/>
            </w:pPr>
            <w:r w:rsidRPr="00875D11">
              <w:rPr>
                <w:rFonts w:ascii="LM Roman 10" w:hAnsi="LM Roman 10"/>
                <w:sz w:val="20"/>
                <w:szCs w:val="20"/>
                <w:lang w:val="it-IT"/>
              </w:rPr>
              <w:t xml:space="preserve">M. Veneriano. </w:t>
            </w:r>
            <w:proofErr w:type="spellStart"/>
            <w:r w:rsidRPr="00875D11">
              <w:rPr>
                <w:rFonts w:ascii="LM Roman 10" w:hAnsi="LM Roman 10"/>
                <w:sz w:val="20"/>
                <w:szCs w:val="20"/>
                <w:lang w:val="it-IT"/>
              </w:rPr>
              <w:t>Supported</w:t>
            </w:r>
            <w:proofErr w:type="spellEnd"/>
            <w:r w:rsidRPr="00875D11">
              <w:rPr>
                <w:rFonts w:ascii="LM Roman 10" w:hAnsi="LM Roman 10"/>
                <w:sz w:val="20"/>
                <w:szCs w:val="20"/>
                <w:lang w:val="it-IT"/>
              </w:rPr>
              <w:t xml:space="preserve"> by MASE Mission Innovation 2.0 Grant </w:t>
            </w:r>
            <w:r w:rsidRPr="00875D11">
              <w:rPr>
                <w:rFonts w:ascii="LM Roman 10" w:hAnsi="LM Roman 10"/>
                <w:i/>
                <w:iCs/>
                <w:sz w:val="20"/>
                <w:szCs w:val="20"/>
                <w:lang w:val="it-IT"/>
              </w:rPr>
              <w:t>Il Sole non tramonta mai</w:t>
            </w:r>
            <w:r w:rsidRPr="00875D11">
              <w:rPr>
                <w:rFonts w:ascii="LM Roman 10" w:hAnsi="LM Roman 10"/>
                <w:sz w:val="20"/>
                <w:szCs w:val="20"/>
                <w:lang w:val="it-IT"/>
              </w:rPr>
              <w:t xml:space="preserve">. </w:t>
            </w:r>
            <w:r>
              <w:rPr>
                <w:rFonts w:ascii="LM Roman 10" w:hAnsi="LM Roman 10"/>
                <w:sz w:val="20"/>
                <w:szCs w:val="20"/>
              </w:rPr>
              <w:t>Advisors: V.P. Pastore, M. Santacesaria.</w:t>
            </w:r>
          </w:p>
        </w:tc>
      </w:tr>
      <w:tr w:rsidR="00A00BA7" w14:paraId="6E00D2A9" w14:textId="77777777">
        <w:tc>
          <w:tcPr>
            <w:tcW w:w="1697" w:type="dxa"/>
            <w:tcMar>
              <w:top w:w="55" w:type="dxa"/>
              <w:left w:w="55" w:type="dxa"/>
              <w:bottom w:w="55" w:type="dxa"/>
              <w:right w:w="55" w:type="dxa"/>
            </w:tcMar>
          </w:tcPr>
          <w:p w14:paraId="042ADD51" w14:textId="77777777" w:rsidR="00A00BA7" w:rsidRDefault="00660280">
            <w:pPr>
              <w:pStyle w:val="TableContents"/>
            </w:pPr>
            <w:r>
              <w:rPr>
                <w:rFonts w:ascii="LM Roman 10" w:hAnsi="LM Roman 10"/>
                <w:i/>
                <w:iCs/>
                <w:sz w:val="16"/>
                <w:szCs w:val="16"/>
              </w:rPr>
              <w:t>Mar 2026 – present</w:t>
            </w:r>
          </w:p>
        </w:tc>
        <w:tc>
          <w:tcPr>
            <w:tcW w:w="8281" w:type="dxa"/>
            <w:tcMar>
              <w:top w:w="55" w:type="dxa"/>
              <w:left w:w="55" w:type="dxa"/>
              <w:bottom w:w="55" w:type="dxa"/>
              <w:right w:w="55" w:type="dxa"/>
            </w:tcMar>
          </w:tcPr>
          <w:p w14:paraId="7B790D51" w14:textId="77777777" w:rsidR="00A00BA7" w:rsidRDefault="00660280">
            <w:pPr>
              <w:pStyle w:val="TableContents"/>
            </w:pPr>
            <w:r w:rsidRPr="00875D11">
              <w:rPr>
                <w:rFonts w:ascii="LM Roman 10" w:hAnsi="LM Roman 10"/>
                <w:sz w:val="20"/>
                <w:szCs w:val="20"/>
                <w:lang w:val="it-IT"/>
              </w:rPr>
              <w:t xml:space="preserve">A. Gjergji. </w:t>
            </w:r>
            <w:proofErr w:type="spellStart"/>
            <w:r w:rsidRPr="00875D11">
              <w:rPr>
                <w:rFonts w:ascii="LM Roman 10" w:hAnsi="LM Roman 10"/>
                <w:sz w:val="20"/>
                <w:szCs w:val="20"/>
                <w:lang w:val="it-IT"/>
              </w:rPr>
              <w:t>Supported</w:t>
            </w:r>
            <w:proofErr w:type="spellEnd"/>
            <w:r w:rsidRPr="00875D11">
              <w:rPr>
                <w:rFonts w:ascii="LM Roman 10" w:hAnsi="LM Roman 10"/>
                <w:sz w:val="20"/>
                <w:szCs w:val="20"/>
                <w:lang w:val="it-IT"/>
              </w:rPr>
              <w:t xml:space="preserve"> by MASE Mission Innovation 2.0 Grant </w:t>
            </w:r>
            <w:r w:rsidRPr="00875D11">
              <w:rPr>
                <w:rFonts w:ascii="LM Roman 10" w:hAnsi="LM Roman 10"/>
                <w:i/>
                <w:iCs/>
                <w:sz w:val="20"/>
                <w:szCs w:val="20"/>
                <w:lang w:val="it-IT"/>
              </w:rPr>
              <w:t>Il Sole non tramonta mai</w:t>
            </w:r>
            <w:r w:rsidRPr="00875D11">
              <w:rPr>
                <w:rFonts w:ascii="LM Roman 10" w:hAnsi="LM Roman 10"/>
                <w:sz w:val="20"/>
                <w:szCs w:val="20"/>
                <w:lang w:val="it-IT"/>
              </w:rPr>
              <w:t xml:space="preserve">. </w:t>
            </w:r>
            <w:r>
              <w:rPr>
                <w:rFonts w:ascii="LM Roman 10" w:hAnsi="LM Roman 10"/>
                <w:sz w:val="20"/>
                <w:szCs w:val="20"/>
              </w:rPr>
              <w:t>Advisors: V.P. Pastore, M. Santacesaria.</w:t>
            </w:r>
          </w:p>
        </w:tc>
      </w:tr>
    </w:tbl>
    <w:p w14:paraId="55426C6C" w14:textId="293C055D" w:rsidR="00BF5D60" w:rsidRDefault="00297499">
      <w:pPr>
        <w:suppressAutoHyphens w:val="0"/>
        <w:spacing w:line="200" w:lineRule="atLeast"/>
      </w:pPr>
      <w:r>
        <w:rPr>
          <w:rFonts w:ascii="LM Roman 10" w:hAnsi="LM Roman 10"/>
          <w:b/>
          <w:bCs/>
          <w:smallCaps/>
          <w:sz w:val="20"/>
          <w:szCs w:val="20"/>
        </w:rPr>
        <w:t>Supervision of PhD students</w:t>
      </w:r>
    </w:p>
    <w:tbl>
      <w:tblPr>
        <w:tblW w:w="9978" w:type="dxa"/>
        <w:tblLayout w:type="fixed"/>
        <w:tblCellMar>
          <w:left w:w="10" w:type="dxa"/>
          <w:right w:w="10" w:type="dxa"/>
        </w:tblCellMar>
        <w:tblLook w:val="04A0" w:firstRow="1" w:lastRow="0" w:firstColumn="1" w:lastColumn="0" w:noHBand="0" w:noVBand="1"/>
      </w:tblPr>
      <w:tblGrid>
        <w:gridCol w:w="1697"/>
        <w:gridCol w:w="8281"/>
      </w:tblGrid>
      <w:tr w:rsidR="00493F1C" w:rsidRPr="00461906" w14:paraId="059B981A" w14:textId="77777777" w:rsidTr="000F417D">
        <w:tc>
          <w:tcPr>
            <w:tcW w:w="1697" w:type="dxa"/>
            <w:tcBorders>
              <w:top w:val="single" w:sz="4" w:space="0" w:color="auto"/>
            </w:tcBorders>
            <w:tcMar>
              <w:top w:w="55" w:type="dxa"/>
              <w:left w:w="55" w:type="dxa"/>
              <w:bottom w:w="55" w:type="dxa"/>
              <w:right w:w="55" w:type="dxa"/>
            </w:tcMar>
          </w:tcPr>
          <w:p w14:paraId="0B9AABD7" w14:textId="1DE30486" w:rsidR="00493F1C" w:rsidRDefault="00493F1C" w:rsidP="00CD6685">
            <w:pPr>
              <w:pStyle w:val="TableContents"/>
              <w:rPr>
                <w:rFonts w:ascii="LM Roman 10" w:hAnsi="LM Roman 10"/>
                <w:i/>
                <w:iCs/>
                <w:sz w:val="16"/>
                <w:szCs w:val="16"/>
              </w:rPr>
            </w:pPr>
            <w:r>
              <w:rPr>
                <w:rFonts w:ascii="LM Roman 10" w:hAnsi="LM Roman 10"/>
                <w:i/>
                <w:iCs/>
                <w:sz w:val="16"/>
                <w:szCs w:val="16"/>
              </w:rPr>
              <w:t>2025 – 2028</w:t>
            </w:r>
          </w:p>
        </w:tc>
        <w:tc>
          <w:tcPr>
            <w:tcW w:w="8281" w:type="dxa"/>
            <w:tcBorders>
              <w:top w:val="single" w:sz="4" w:space="0" w:color="auto"/>
            </w:tcBorders>
            <w:tcMar>
              <w:top w:w="55" w:type="dxa"/>
              <w:left w:w="55" w:type="dxa"/>
              <w:bottom w:w="55" w:type="dxa"/>
              <w:right w:w="55" w:type="dxa"/>
            </w:tcMar>
          </w:tcPr>
          <w:p w14:paraId="47BF0124" w14:textId="30F38EB2" w:rsidR="00493F1C" w:rsidRPr="00915F69" w:rsidRDefault="00493F1C" w:rsidP="00CD6685">
            <w:pPr>
              <w:pStyle w:val="TableContents"/>
              <w:rPr>
                <w:rFonts w:ascii="LM Roman 10" w:hAnsi="LM Roman 10"/>
                <w:sz w:val="20"/>
                <w:szCs w:val="20"/>
                <w:lang w:val="it-IT"/>
              </w:rPr>
            </w:pPr>
            <w:r>
              <w:rPr>
                <w:rFonts w:ascii="LM Roman 10" w:hAnsi="LM Roman 10"/>
                <w:sz w:val="20"/>
                <w:szCs w:val="20"/>
                <w:lang w:val="it-IT"/>
              </w:rPr>
              <w:t>L. Finotti. Advisor: M. Santacesaria.</w:t>
            </w:r>
          </w:p>
        </w:tc>
      </w:tr>
      <w:tr w:rsidR="00A30652" w:rsidRPr="005C6F4A" w14:paraId="2782A366" w14:textId="77777777" w:rsidTr="00CD6685">
        <w:tc>
          <w:tcPr>
            <w:tcW w:w="1697" w:type="dxa"/>
            <w:tcMar>
              <w:top w:w="55" w:type="dxa"/>
              <w:left w:w="55" w:type="dxa"/>
              <w:bottom w:w="55" w:type="dxa"/>
              <w:right w:w="55" w:type="dxa"/>
            </w:tcMar>
          </w:tcPr>
          <w:p w14:paraId="02C5AAC4" w14:textId="77777777" w:rsidR="00A30652" w:rsidRDefault="00A30652" w:rsidP="00CD6685">
            <w:pPr>
              <w:pStyle w:val="TableContents"/>
              <w:rPr>
                <w:rFonts w:ascii="LM Roman 10" w:hAnsi="LM Roman 10"/>
                <w:i/>
                <w:iCs/>
                <w:sz w:val="16"/>
                <w:szCs w:val="16"/>
              </w:rPr>
            </w:pPr>
            <w:r>
              <w:rPr>
                <w:rFonts w:ascii="LM Roman 10" w:hAnsi="LM Roman 10"/>
                <w:i/>
                <w:iCs/>
                <w:sz w:val="16"/>
                <w:szCs w:val="16"/>
              </w:rPr>
              <w:t xml:space="preserve">2023 – 2026 </w:t>
            </w:r>
          </w:p>
        </w:tc>
        <w:tc>
          <w:tcPr>
            <w:tcW w:w="8281" w:type="dxa"/>
            <w:tcMar>
              <w:top w:w="55" w:type="dxa"/>
              <w:left w:w="55" w:type="dxa"/>
              <w:bottom w:w="55" w:type="dxa"/>
              <w:right w:w="55" w:type="dxa"/>
            </w:tcMar>
          </w:tcPr>
          <w:p w14:paraId="7434C551" w14:textId="7BEAB8B6" w:rsidR="00A30652" w:rsidRPr="006323C7" w:rsidRDefault="00A30652" w:rsidP="00CD6685">
            <w:pPr>
              <w:pStyle w:val="TableContents"/>
            </w:pPr>
            <w:r w:rsidRPr="00875D11">
              <w:rPr>
                <w:rFonts w:ascii="LM Roman 10" w:hAnsi="LM Roman 10"/>
                <w:sz w:val="20"/>
                <w:szCs w:val="20"/>
              </w:rPr>
              <w:t xml:space="preserve">P. Angella. Advisors: V.P. Pastore, M. Santacesaria. </w:t>
            </w:r>
            <w:r>
              <w:rPr>
                <w:rFonts w:ascii="LM Roman 10" w:hAnsi="LM Roman 10"/>
                <w:sz w:val="20"/>
                <w:szCs w:val="20"/>
              </w:rPr>
              <w:t xml:space="preserve">Co-funded by </w:t>
            </w:r>
            <w:proofErr w:type="spellStart"/>
            <w:r>
              <w:rPr>
                <w:rFonts w:ascii="LM Roman 10" w:hAnsi="LM Roman 10"/>
                <w:sz w:val="20"/>
                <w:szCs w:val="20"/>
              </w:rPr>
              <w:t>Esaote</w:t>
            </w:r>
            <w:proofErr w:type="spellEnd"/>
            <w:r>
              <w:rPr>
                <w:rFonts w:ascii="LM Roman 10" w:hAnsi="LM Roman 10"/>
                <w:sz w:val="20"/>
                <w:szCs w:val="20"/>
              </w:rPr>
              <w:t xml:space="preserve"> S.p.A. PhD Defense: 27/07/2026.</w:t>
            </w:r>
            <w:r w:rsidR="00D30A6C">
              <w:rPr>
                <w:rFonts w:ascii="LM Roman 10" w:hAnsi="LM Roman 10"/>
                <w:sz w:val="20"/>
                <w:szCs w:val="20"/>
              </w:rPr>
              <w:t xml:space="preserve"> P. Angella now works in industry.</w:t>
            </w:r>
          </w:p>
        </w:tc>
      </w:tr>
      <w:tr w:rsidR="00493F1C" w:rsidRPr="007A4AC2" w14:paraId="6B2F2B3D" w14:textId="77777777" w:rsidTr="006323C7">
        <w:tc>
          <w:tcPr>
            <w:tcW w:w="1697" w:type="dxa"/>
            <w:tcMar>
              <w:top w:w="55" w:type="dxa"/>
              <w:left w:w="55" w:type="dxa"/>
              <w:bottom w:w="55" w:type="dxa"/>
              <w:right w:w="55" w:type="dxa"/>
            </w:tcMar>
          </w:tcPr>
          <w:p w14:paraId="0B271889" w14:textId="77777777" w:rsidR="00493F1C" w:rsidRDefault="00493F1C" w:rsidP="00CD6685">
            <w:pPr>
              <w:pStyle w:val="TableContents"/>
              <w:rPr>
                <w:rFonts w:ascii="LM Roman 10" w:hAnsi="LM Roman 10"/>
                <w:i/>
                <w:iCs/>
                <w:sz w:val="16"/>
                <w:szCs w:val="16"/>
              </w:rPr>
            </w:pPr>
            <w:r>
              <w:rPr>
                <w:rFonts w:ascii="LM Roman 10" w:hAnsi="LM Roman 10"/>
                <w:i/>
                <w:iCs/>
                <w:sz w:val="16"/>
                <w:szCs w:val="16"/>
              </w:rPr>
              <w:t>2021 – 2024</w:t>
            </w:r>
          </w:p>
        </w:tc>
        <w:tc>
          <w:tcPr>
            <w:tcW w:w="8281" w:type="dxa"/>
            <w:tcMar>
              <w:top w:w="55" w:type="dxa"/>
              <w:left w:w="55" w:type="dxa"/>
              <w:bottom w:w="55" w:type="dxa"/>
              <w:right w:w="55" w:type="dxa"/>
            </w:tcMar>
          </w:tcPr>
          <w:p w14:paraId="75E4F245" w14:textId="6165E4C2" w:rsidR="00493F1C" w:rsidRPr="007A4AC2" w:rsidRDefault="00493F1C" w:rsidP="00CD6685">
            <w:pPr>
              <w:pStyle w:val="TableContents"/>
              <w:rPr>
                <w:rFonts w:ascii="LM Roman 10" w:hAnsi="LM Roman 10"/>
                <w:sz w:val="20"/>
                <w:szCs w:val="20"/>
              </w:rPr>
            </w:pPr>
            <w:r>
              <w:rPr>
                <w:rFonts w:ascii="LM Roman 10" w:hAnsi="LM Roman 10"/>
                <w:sz w:val="20"/>
                <w:szCs w:val="20"/>
                <w:lang w:val="it-IT"/>
              </w:rPr>
              <w:t xml:space="preserve">A. Felisi. Advisors: G.S. Alberti, M. Santacesaria. </w:t>
            </w:r>
            <w:r>
              <w:rPr>
                <w:rFonts w:ascii="LM Roman 10" w:hAnsi="LM Roman 10"/>
                <w:sz w:val="20"/>
                <w:szCs w:val="20"/>
              </w:rPr>
              <w:t xml:space="preserve">PhD Defense: 16/05/2025. Current position of A. </w:t>
            </w:r>
            <w:proofErr w:type="spellStart"/>
            <w:r>
              <w:rPr>
                <w:rFonts w:ascii="LM Roman 10" w:hAnsi="LM Roman 10"/>
                <w:sz w:val="20"/>
                <w:szCs w:val="20"/>
              </w:rPr>
              <w:t>Felisi</w:t>
            </w:r>
            <w:proofErr w:type="spellEnd"/>
            <w:r>
              <w:rPr>
                <w:rFonts w:ascii="LM Roman 10" w:hAnsi="LM Roman 10"/>
                <w:sz w:val="20"/>
                <w:szCs w:val="20"/>
              </w:rPr>
              <w:t>: Postdoctoral Researcher at University of Bonn, Germany.</w:t>
            </w:r>
          </w:p>
        </w:tc>
      </w:tr>
      <w:tr w:rsidR="00CA460A" w:rsidRPr="00A5593D" w14:paraId="710905A4" w14:textId="77777777" w:rsidTr="006323C7">
        <w:tc>
          <w:tcPr>
            <w:tcW w:w="1697" w:type="dxa"/>
            <w:tcMar>
              <w:top w:w="55" w:type="dxa"/>
              <w:left w:w="55" w:type="dxa"/>
              <w:bottom w:w="55" w:type="dxa"/>
              <w:right w:w="55" w:type="dxa"/>
            </w:tcMar>
          </w:tcPr>
          <w:p w14:paraId="2EC0FA98" w14:textId="53A22787" w:rsidR="00CA460A" w:rsidRDefault="00CA460A" w:rsidP="00CD6685">
            <w:pPr>
              <w:pStyle w:val="TableContents"/>
            </w:pPr>
            <w:r>
              <w:rPr>
                <w:rFonts w:ascii="LM Roman 10" w:hAnsi="LM Roman 10"/>
                <w:i/>
                <w:iCs/>
                <w:sz w:val="16"/>
                <w:szCs w:val="16"/>
              </w:rPr>
              <w:t>2020 – 2023</w:t>
            </w:r>
          </w:p>
        </w:tc>
        <w:tc>
          <w:tcPr>
            <w:tcW w:w="8281" w:type="dxa"/>
            <w:tcMar>
              <w:top w:w="55" w:type="dxa"/>
              <w:left w:w="55" w:type="dxa"/>
              <w:bottom w:w="55" w:type="dxa"/>
              <w:right w:w="55" w:type="dxa"/>
            </w:tcMar>
          </w:tcPr>
          <w:p w14:paraId="3C5A58AF" w14:textId="77777777" w:rsidR="00CA460A" w:rsidRPr="00A5593D" w:rsidRDefault="00CA460A" w:rsidP="00CD6685">
            <w:pPr>
              <w:pStyle w:val="TableContents"/>
            </w:pPr>
            <w:r>
              <w:rPr>
                <w:rFonts w:ascii="LM Roman 10" w:hAnsi="LM Roman 10"/>
                <w:sz w:val="20"/>
                <w:szCs w:val="20"/>
              </w:rPr>
              <w:t>S. Sciutto. Supported by AFOSR Grant</w:t>
            </w:r>
            <w:r>
              <w:rPr>
                <w:rFonts w:ascii="LM Roman 10" w:hAnsi="LM Roman 10"/>
                <w:i/>
                <w:iCs/>
                <w:sz w:val="20"/>
                <w:szCs w:val="20"/>
              </w:rPr>
              <w:t xml:space="preserve"> MALIP</w:t>
            </w:r>
            <w:r>
              <w:rPr>
                <w:rFonts w:ascii="LM Roman 10" w:hAnsi="LM Roman 10"/>
                <w:sz w:val="20"/>
                <w:szCs w:val="20"/>
              </w:rPr>
              <w:t>. Advisors: G.S. Alberti, M. Santacesaria. PhD Defense: 27/05/2024. S. Sciutto now works in industry.</w:t>
            </w:r>
          </w:p>
        </w:tc>
      </w:tr>
    </w:tbl>
    <w:p w14:paraId="3E4748BF" w14:textId="1F9B9C16" w:rsidR="00BF5D60" w:rsidRDefault="00297499">
      <w:pPr>
        <w:suppressAutoHyphens w:val="0"/>
        <w:spacing w:line="200" w:lineRule="atLeast"/>
      </w:pPr>
      <w:r>
        <w:rPr>
          <w:rFonts w:ascii="LM Roman 10" w:hAnsi="LM Roman 10"/>
          <w:b/>
          <w:bCs/>
          <w:smallCaps/>
          <w:sz w:val="20"/>
          <w:szCs w:val="20"/>
        </w:rPr>
        <w:t>Supervision of Master’s and Bachelor’s students</w:t>
      </w:r>
    </w:p>
    <w:tbl>
      <w:tblPr>
        <w:tblW w:w="9978" w:type="dxa"/>
        <w:tblLayout w:type="fixed"/>
        <w:tblCellMar>
          <w:left w:w="10" w:type="dxa"/>
          <w:right w:w="10" w:type="dxa"/>
        </w:tblCellMar>
        <w:tblLook w:val="04A0" w:firstRow="1" w:lastRow="0" w:firstColumn="1" w:lastColumn="0" w:noHBand="0" w:noVBand="1"/>
      </w:tblPr>
      <w:tblGrid>
        <w:gridCol w:w="1697"/>
        <w:gridCol w:w="8281"/>
      </w:tblGrid>
      <w:tr w:rsidR="00951197" w14:paraId="7CB2F1FC" w14:textId="77777777" w:rsidTr="00951197">
        <w:tc>
          <w:tcPr>
            <w:tcW w:w="1697" w:type="dxa"/>
            <w:tcBorders>
              <w:top w:val="single" w:sz="4" w:space="0" w:color="auto"/>
            </w:tcBorders>
            <w:tcMar>
              <w:top w:w="55" w:type="dxa"/>
              <w:left w:w="55" w:type="dxa"/>
              <w:bottom w:w="55" w:type="dxa"/>
              <w:right w:w="55" w:type="dxa"/>
            </w:tcMar>
          </w:tcPr>
          <w:p w14:paraId="331C4BD0" w14:textId="25A6ED8C" w:rsidR="00951197" w:rsidRDefault="00951197" w:rsidP="00CD6685">
            <w:pPr>
              <w:pStyle w:val="TableContents"/>
              <w:rPr>
                <w:rFonts w:ascii="LM Roman 10" w:hAnsi="LM Roman 10"/>
                <w:i/>
                <w:iCs/>
                <w:sz w:val="16"/>
                <w:szCs w:val="16"/>
              </w:rPr>
            </w:pPr>
            <w:r>
              <w:rPr>
                <w:rFonts w:ascii="LM Roman 10" w:hAnsi="LM Roman 10"/>
                <w:i/>
                <w:iCs/>
                <w:sz w:val="16"/>
                <w:szCs w:val="16"/>
              </w:rPr>
              <w:t>2026</w:t>
            </w:r>
          </w:p>
        </w:tc>
        <w:tc>
          <w:tcPr>
            <w:tcW w:w="8281" w:type="dxa"/>
            <w:tcBorders>
              <w:top w:val="single" w:sz="4" w:space="0" w:color="auto"/>
            </w:tcBorders>
            <w:tcMar>
              <w:top w:w="55" w:type="dxa"/>
              <w:left w:w="55" w:type="dxa"/>
              <w:bottom w:w="55" w:type="dxa"/>
              <w:right w:w="55" w:type="dxa"/>
            </w:tcMar>
          </w:tcPr>
          <w:p w14:paraId="5F954633" w14:textId="34218814" w:rsidR="00951197" w:rsidRDefault="00951197" w:rsidP="00CD6685">
            <w:pPr>
              <w:pStyle w:val="TableContents"/>
              <w:rPr>
                <w:rFonts w:ascii="LM Roman 10" w:hAnsi="LM Roman 10"/>
                <w:sz w:val="20"/>
                <w:szCs w:val="20"/>
              </w:rPr>
            </w:pPr>
            <w:r>
              <w:rPr>
                <w:rFonts w:ascii="LM Roman 10" w:hAnsi="LM Roman 10"/>
                <w:sz w:val="20"/>
                <w:szCs w:val="20"/>
              </w:rPr>
              <w:t xml:space="preserve">M. </w:t>
            </w:r>
            <w:proofErr w:type="spellStart"/>
            <w:r>
              <w:rPr>
                <w:rFonts w:ascii="LM Roman 10" w:hAnsi="LM Roman 10"/>
                <w:sz w:val="20"/>
                <w:szCs w:val="20"/>
              </w:rPr>
              <w:t>Veneriano</w:t>
            </w:r>
            <w:proofErr w:type="spellEnd"/>
            <w:r>
              <w:rPr>
                <w:rFonts w:ascii="LM Roman 10" w:hAnsi="LM Roman 10"/>
                <w:sz w:val="20"/>
                <w:szCs w:val="20"/>
              </w:rPr>
              <w:t>, Master Student in Mathematics, University of Genoa (co-advisor: V.P. Pastore).</w:t>
            </w:r>
          </w:p>
        </w:tc>
      </w:tr>
      <w:tr w:rsidR="00951197" w14:paraId="07CF3476" w14:textId="77777777" w:rsidTr="00951197">
        <w:tc>
          <w:tcPr>
            <w:tcW w:w="1697" w:type="dxa"/>
            <w:tcMar>
              <w:top w:w="55" w:type="dxa"/>
              <w:left w:w="55" w:type="dxa"/>
              <w:bottom w:w="55" w:type="dxa"/>
              <w:right w:w="55" w:type="dxa"/>
            </w:tcMar>
          </w:tcPr>
          <w:p w14:paraId="42C28EBB" w14:textId="55A97BE0" w:rsidR="00951197" w:rsidRDefault="00951197" w:rsidP="00CD6685">
            <w:pPr>
              <w:pStyle w:val="TableContents"/>
              <w:rPr>
                <w:rFonts w:ascii="LM Roman 10" w:hAnsi="LM Roman 10"/>
                <w:i/>
                <w:iCs/>
                <w:sz w:val="16"/>
                <w:szCs w:val="16"/>
              </w:rPr>
            </w:pPr>
          </w:p>
        </w:tc>
        <w:tc>
          <w:tcPr>
            <w:tcW w:w="8281" w:type="dxa"/>
            <w:tcMar>
              <w:top w:w="55" w:type="dxa"/>
              <w:left w:w="55" w:type="dxa"/>
              <w:bottom w:w="55" w:type="dxa"/>
              <w:right w:w="55" w:type="dxa"/>
            </w:tcMar>
          </w:tcPr>
          <w:p w14:paraId="3CEA691C" w14:textId="0A5F998B" w:rsidR="00951197" w:rsidRDefault="00951197" w:rsidP="00CD6685">
            <w:pPr>
              <w:pStyle w:val="TableContents"/>
              <w:rPr>
                <w:rFonts w:ascii="LM Roman 10" w:hAnsi="LM Roman 10"/>
                <w:sz w:val="20"/>
                <w:szCs w:val="20"/>
              </w:rPr>
            </w:pPr>
            <w:r>
              <w:rPr>
                <w:rFonts w:ascii="LM Roman 10" w:hAnsi="LM Roman 10"/>
                <w:sz w:val="20"/>
                <w:szCs w:val="20"/>
              </w:rPr>
              <w:t>K. Bazzotti, Master Student in Mathematics, University of Genoa.</w:t>
            </w:r>
          </w:p>
        </w:tc>
      </w:tr>
      <w:tr w:rsidR="00B3599B" w14:paraId="78AF8F33" w14:textId="77777777" w:rsidTr="00951197">
        <w:tc>
          <w:tcPr>
            <w:tcW w:w="1697" w:type="dxa"/>
            <w:tcMar>
              <w:top w:w="55" w:type="dxa"/>
              <w:left w:w="55" w:type="dxa"/>
              <w:bottom w:w="55" w:type="dxa"/>
              <w:right w:w="55" w:type="dxa"/>
            </w:tcMar>
          </w:tcPr>
          <w:p w14:paraId="4F78C6D7" w14:textId="54BEA6B4" w:rsidR="00B3599B" w:rsidRDefault="00B3599B" w:rsidP="0060223C">
            <w:pPr>
              <w:pStyle w:val="TableContents"/>
              <w:rPr>
                <w:rFonts w:ascii="LM Roman 10" w:hAnsi="LM Roman 10"/>
                <w:i/>
                <w:iCs/>
                <w:sz w:val="16"/>
                <w:szCs w:val="16"/>
              </w:rPr>
            </w:pPr>
            <w:r>
              <w:rPr>
                <w:rFonts w:ascii="LM Roman 10" w:hAnsi="LM Roman 10"/>
                <w:i/>
                <w:iCs/>
                <w:sz w:val="16"/>
                <w:szCs w:val="16"/>
              </w:rPr>
              <w:t>2024</w:t>
            </w:r>
          </w:p>
        </w:tc>
        <w:tc>
          <w:tcPr>
            <w:tcW w:w="8281" w:type="dxa"/>
            <w:tcMar>
              <w:top w:w="55" w:type="dxa"/>
              <w:left w:w="55" w:type="dxa"/>
              <w:bottom w:w="55" w:type="dxa"/>
              <w:right w:w="55" w:type="dxa"/>
            </w:tcMar>
          </w:tcPr>
          <w:p w14:paraId="677117EB" w14:textId="3EC3D259" w:rsidR="00B3599B" w:rsidRDefault="00B3599B" w:rsidP="0060223C">
            <w:pPr>
              <w:pStyle w:val="TableContents"/>
              <w:rPr>
                <w:rFonts w:ascii="LM Roman 10" w:hAnsi="LM Roman 10"/>
                <w:sz w:val="20"/>
                <w:szCs w:val="20"/>
              </w:rPr>
            </w:pPr>
            <w:r>
              <w:rPr>
                <w:rFonts w:ascii="LM Roman 10" w:hAnsi="LM Roman 10"/>
                <w:sz w:val="20"/>
                <w:szCs w:val="20"/>
              </w:rPr>
              <w:t>S. Grondona, Master Student in Mathematics, University of Genoa (co-advisor: A. Sorrentino).</w:t>
            </w:r>
          </w:p>
        </w:tc>
      </w:tr>
      <w:tr w:rsidR="00952571" w:rsidRPr="00B3553D" w14:paraId="4C2C2B27" w14:textId="77777777" w:rsidTr="008B650A">
        <w:tc>
          <w:tcPr>
            <w:tcW w:w="1697" w:type="dxa"/>
            <w:tcMar>
              <w:top w:w="55" w:type="dxa"/>
              <w:left w:w="55" w:type="dxa"/>
              <w:bottom w:w="55" w:type="dxa"/>
              <w:right w:w="55" w:type="dxa"/>
            </w:tcMar>
          </w:tcPr>
          <w:p w14:paraId="50253AEB" w14:textId="77777777" w:rsidR="00952571" w:rsidRDefault="00952571" w:rsidP="0060223C">
            <w:pPr>
              <w:pStyle w:val="TableContents"/>
              <w:rPr>
                <w:rFonts w:ascii="LM Roman 10" w:hAnsi="LM Roman 10"/>
                <w:i/>
                <w:iCs/>
                <w:sz w:val="16"/>
                <w:szCs w:val="16"/>
              </w:rPr>
            </w:pPr>
          </w:p>
        </w:tc>
        <w:tc>
          <w:tcPr>
            <w:tcW w:w="8281" w:type="dxa"/>
            <w:tcMar>
              <w:top w:w="55" w:type="dxa"/>
              <w:left w:w="55" w:type="dxa"/>
              <w:bottom w:w="55" w:type="dxa"/>
              <w:right w:w="55" w:type="dxa"/>
            </w:tcMar>
          </w:tcPr>
          <w:p w14:paraId="3F521CEB" w14:textId="0BD47E1D" w:rsidR="00952571" w:rsidRPr="00B3553D" w:rsidRDefault="00952571" w:rsidP="0060223C">
            <w:pPr>
              <w:pStyle w:val="TableContents"/>
              <w:rPr>
                <w:rFonts w:ascii="LM Roman 10" w:hAnsi="LM Roman 10"/>
                <w:sz w:val="20"/>
                <w:szCs w:val="20"/>
              </w:rPr>
            </w:pPr>
            <w:r>
              <w:rPr>
                <w:rFonts w:ascii="LM Roman 10" w:hAnsi="LM Roman 10"/>
                <w:sz w:val="20"/>
                <w:szCs w:val="20"/>
              </w:rPr>
              <w:t>V. Raffetto, Master Student in Mathematics, University of Genoa (co-advisor: G.S. Alberti).</w:t>
            </w:r>
          </w:p>
        </w:tc>
      </w:tr>
      <w:tr w:rsidR="00BF5D60" w14:paraId="23D2E3DF" w14:textId="77777777" w:rsidTr="00B3599B">
        <w:tc>
          <w:tcPr>
            <w:tcW w:w="1697" w:type="dxa"/>
            <w:tcMar>
              <w:top w:w="55" w:type="dxa"/>
              <w:left w:w="55" w:type="dxa"/>
              <w:bottom w:w="55" w:type="dxa"/>
              <w:right w:w="55" w:type="dxa"/>
            </w:tcMar>
          </w:tcPr>
          <w:p w14:paraId="5E6C9089" w14:textId="621FCC23" w:rsidR="00BF5D60" w:rsidRDefault="00297499">
            <w:pPr>
              <w:pStyle w:val="TableContents"/>
              <w:rPr>
                <w:rFonts w:ascii="LM Roman 10" w:hAnsi="LM Roman 10"/>
                <w:i/>
                <w:iCs/>
                <w:sz w:val="16"/>
                <w:szCs w:val="16"/>
              </w:rPr>
            </w:pPr>
            <w:r>
              <w:rPr>
                <w:rFonts w:ascii="LM Roman 10" w:hAnsi="LM Roman 10"/>
                <w:i/>
                <w:iCs/>
                <w:sz w:val="16"/>
                <w:szCs w:val="16"/>
              </w:rPr>
              <w:t>2021</w:t>
            </w:r>
          </w:p>
        </w:tc>
        <w:tc>
          <w:tcPr>
            <w:tcW w:w="8281" w:type="dxa"/>
            <w:tcMar>
              <w:top w:w="55" w:type="dxa"/>
              <w:left w:w="55" w:type="dxa"/>
              <w:bottom w:w="55" w:type="dxa"/>
              <w:right w:w="55" w:type="dxa"/>
            </w:tcMar>
          </w:tcPr>
          <w:p w14:paraId="05F1AEFD" w14:textId="6626EEAF" w:rsidR="00BF5D60" w:rsidRDefault="0007501B">
            <w:pPr>
              <w:pStyle w:val="TableContents"/>
              <w:rPr>
                <w:rFonts w:ascii="LM Roman 10" w:hAnsi="LM Roman 10"/>
                <w:sz w:val="20"/>
                <w:szCs w:val="20"/>
              </w:rPr>
            </w:pPr>
            <w:r>
              <w:rPr>
                <w:rFonts w:ascii="LM Roman 10" w:hAnsi="LM Roman 10"/>
                <w:sz w:val="20"/>
                <w:szCs w:val="20"/>
              </w:rPr>
              <w:t>S. Grondona, Bachelor Student in Mathematics, University of Genoa.</w:t>
            </w:r>
          </w:p>
        </w:tc>
      </w:tr>
      <w:tr w:rsidR="0007501B" w14:paraId="25A68FB2" w14:textId="77777777" w:rsidTr="0007501B">
        <w:tc>
          <w:tcPr>
            <w:tcW w:w="1697" w:type="dxa"/>
            <w:tcMar>
              <w:top w:w="55" w:type="dxa"/>
              <w:left w:w="55" w:type="dxa"/>
              <w:bottom w:w="55" w:type="dxa"/>
              <w:right w:w="55" w:type="dxa"/>
            </w:tcMar>
          </w:tcPr>
          <w:p w14:paraId="0B7897E5" w14:textId="77777777" w:rsidR="0007501B" w:rsidRDefault="0007501B" w:rsidP="0060223C">
            <w:pPr>
              <w:pStyle w:val="TableContents"/>
              <w:rPr>
                <w:rFonts w:ascii="LM Roman 10" w:hAnsi="LM Roman 10"/>
                <w:i/>
                <w:iCs/>
                <w:sz w:val="16"/>
                <w:szCs w:val="16"/>
              </w:rPr>
            </w:pPr>
            <w:r>
              <w:rPr>
                <w:rFonts w:ascii="LM Roman 10" w:hAnsi="LM Roman 10"/>
                <w:i/>
                <w:iCs/>
                <w:sz w:val="16"/>
                <w:szCs w:val="16"/>
              </w:rPr>
              <w:t>2020</w:t>
            </w:r>
          </w:p>
        </w:tc>
        <w:tc>
          <w:tcPr>
            <w:tcW w:w="8281" w:type="dxa"/>
            <w:tcMar>
              <w:top w:w="55" w:type="dxa"/>
              <w:left w:w="55" w:type="dxa"/>
              <w:bottom w:w="55" w:type="dxa"/>
              <w:right w:w="55" w:type="dxa"/>
            </w:tcMar>
          </w:tcPr>
          <w:p w14:paraId="2C67D015" w14:textId="77777777" w:rsidR="0007501B" w:rsidRDefault="0007501B" w:rsidP="0060223C">
            <w:pPr>
              <w:pStyle w:val="TableContents"/>
              <w:rPr>
                <w:rFonts w:ascii="LM Roman 10" w:hAnsi="LM Roman 10"/>
                <w:sz w:val="20"/>
                <w:szCs w:val="20"/>
              </w:rPr>
            </w:pPr>
            <w:r>
              <w:rPr>
                <w:rFonts w:ascii="LM Roman 10" w:hAnsi="LM Roman 10"/>
                <w:sz w:val="20"/>
                <w:szCs w:val="20"/>
              </w:rPr>
              <w:t>G. Carta, Bachelor Student in Computer Sciences, University of Genoa.</w:t>
            </w:r>
          </w:p>
        </w:tc>
      </w:tr>
      <w:tr w:rsidR="00257A04" w14:paraId="3FA3BD1B" w14:textId="77777777" w:rsidTr="00257A04">
        <w:tc>
          <w:tcPr>
            <w:tcW w:w="1697" w:type="dxa"/>
            <w:tcMar>
              <w:top w:w="55" w:type="dxa"/>
              <w:left w:w="55" w:type="dxa"/>
              <w:bottom w:w="55" w:type="dxa"/>
              <w:right w:w="55" w:type="dxa"/>
            </w:tcMar>
          </w:tcPr>
          <w:p w14:paraId="29C50B6D" w14:textId="77777777" w:rsidR="00257A04" w:rsidRDefault="00257A04" w:rsidP="0060223C">
            <w:pPr>
              <w:pStyle w:val="TableContents"/>
              <w:rPr>
                <w:rFonts w:ascii="LM Roman 10" w:hAnsi="LM Roman 10"/>
                <w:i/>
                <w:iCs/>
                <w:sz w:val="16"/>
                <w:szCs w:val="16"/>
              </w:rPr>
            </w:pPr>
            <w:r>
              <w:rPr>
                <w:rFonts w:ascii="LM Roman 10" w:hAnsi="LM Roman 10"/>
                <w:i/>
                <w:iCs/>
                <w:sz w:val="16"/>
                <w:szCs w:val="16"/>
              </w:rPr>
              <w:lastRenderedPageBreak/>
              <w:t>2019</w:t>
            </w:r>
          </w:p>
        </w:tc>
        <w:tc>
          <w:tcPr>
            <w:tcW w:w="8281" w:type="dxa"/>
            <w:tcMar>
              <w:top w:w="55" w:type="dxa"/>
              <w:left w:w="55" w:type="dxa"/>
              <w:bottom w:w="55" w:type="dxa"/>
              <w:right w:w="55" w:type="dxa"/>
            </w:tcMar>
          </w:tcPr>
          <w:p w14:paraId="07541484" w14:textId="690F5B3A" w:rsidR="00257A04" w:rsidRDefault="00257A04" w:rsidP="0060223C">
            <w:pPr>
              <w:pStyle w:val="TableContents"/>
              <w:rPr>
                <w:rFonts w:ascii="LM Roman 10" w:hAnsi="LM Roman 10"/>
                <w:sz w:val="20"/>
                <w:szCs w:val="20"/>
              </w:rPr>
            </w:pPr>
            <w:r>
              <w:rPr>
                <w:rFonts w:ascii="LM Roman 10" w:hAnsi="LM Roman 10"/>
                <w:sz w:val="20"/>
                <w:szCs w:val="20"/>
              </w:rPr>
              <w:t>P. Campodonico, Master Student in Mathematics, University of Genoa (co-advisor: G.S. Alberti).</w:t>
            </w:r>
          </w:p>
        </w:tc>
      </w:tr>
    </w:tbl>
    <w:p w14:paraId="4F33E6D0" w14:textId="77777777" w:rsidR="002F01F7" w:rsidRDefault="002F01F7">
      <w:pPr>
        <w:suppressAutoHyphens w:val="0"/>
        <w:spacing w:line="200" w:lineRule="atLeast"/>
        <w:rPr>
          <w:rFonts w:ascii="LM Roman 10" w:hAnsi="LM Roman 10"/>
          <w:b/>
          <w:bCs/>
          <w:smallCaps/>
          <w:sz w:val="20"/>
          <w:szCs w:val="20"/>
        </w:rPr>
      </w:pPr>
    </w:p>
    <w:p w14:paraId="309E8F83" w14:textId="295F7C65" w:rsidR="00A00BA7" w:rsidRDefault="00660280">
      <w:pPr>
        <w:suppressAutoHyphens w:val="0"/>
        <w:spacing w:line="200" w:lineRule="atLeast"/>
      </w:pPr>
      <w:r>
        <w:rPr>
          <w:rFonts w:ascii="LM Roman 10" w:hAnsi="LM Roman 10"/>
          <w:b/>
          <w:bCs/>
          <w:smallCaps/>
          <w:sz w:val="20"/>
          <w:szCs w:val="20"/>
        </w:rPr>
        <w:t>Supervision of visiting students and research interns</w:t>
      </w:r>
    </w:p>
    <w:tbl>
      <w:tblPr>
        <w:tblW w:w="9978" w:type="dxa"/>
        <w:tblLayout w:type="fixed"/>
        <w:tblCellMar>
          <w:left w:w="10" w:type="dxa"/>
          <w:right w:w="10" w:type="dxa"/>
        </w:tblCellMar>
        <w:tblLook w:val="04A0" w:firstRow="1" w:lastRow="0" w:firstColumn="1" w:lastColumn="0" w:noHBand="0" w:noVBand="1"/>
      </w:tblPr>
      <w:tblGrid>
        <w:gridCol w:w="1697"/>
        <w:gridCol w:w="8281"/>
      </w:tblGrid>
      <w:tr w:rsidR="00A00BA7" w14:paraId="47BC5B5C" w14:textId="77777777">
        <w:tc>
          <w:tcPr>
            <w:tcW w:w="1697" w:type="dxa"/>
            <w:tcBorders>
              <w:top w:val="single" w:sz="4" w:space="0" w:color="auto"/>
            </w:tcBorders>
            <w:tcMar>
              <w:top w:w="55" w:type="dxa"/>
              <w:left w:w="55" w:type="dxa"/>
              <w:bottom w:w="55" w:type="dxa"/>
              <w:right w:w="55" w:type="dxa"/>
            </w:tcMar>
          </w:tcPr>
          <w:p w14:paraId="4DF460A4" w14:textId="77777777" w:rsidR="00A00BA7" w:rsidRDefault="00660280">
            <w:pPr>
              <w:pStyle w:val="TableContents"/>
            </w:pPr>
            <w:r>
              <w:rPr>
                <w:rFonts w:ascii="LM Roman 10" w:hAnsi="LM Roman 10"/>
                <w:i/>
                <w:iCs/>
                <w:sz w:val="16"/>
                <w:szCs w:val="16"/>
              </w:rPr>
              <w:t>2026</w:t>
            </w:r>
          </w:p>
        </w:tc>
        <w:tc>
          <w:tcPr>
            <w:tcW w:w="8281" w:type="dxa"/>
            <w:tcBorders>
              <w:top w:val="single" w:sz="4" w:space="0" w:color="auto"/>
            </w:tcBorders>
            <w:tcMar>
              <w:top w:w="55" w:type="dxa"/>
              <w:left w:w="55" w:type="dxa"/>
              <w:bottom w:w="55" w:type="dxa"/>
              <w:right w:w="55" w:type="dxa"/>
            </w:tcMar>
          </w:tcPr>
          <w:p w14:paraId="332C5B6E" w14:textId="77777777" w:rsidR="00A00BA7" w:rsidRDefault="00660280">
            <w:pPr>
              <w:pStyle w:val="TableContents"/>
            </w:pPr>
            <w:r>
              <w:rPr>
                <w:rFonts w:ascii="LM Roman 10" w:hAnsi="LM Roman 10"/>
                <w:sz w:val="20"/>
                <w:szCs w:val="20"/>
              </w:rPr>
              <w:t>T. Xu, Visiting Master Student, École Polytechnique, France (3 months).</w:t>
            </w:r>
          </w:p>
        </w:tc>
      </w:tr>
      <w:tr w:rsidR="00A00BA7" w14:paraId="7D02E20D" w14:textId="77777777">
        <w:tc>
          <w:tcPr>
            <w:tcW w:w="1697" w:type="dxa"/>
            <w:tcMar>
              <w:top w:w="55" w:type="dxa"/>
              <w:left w:w="55" w:type="dxa"/>
              <w:bottom w:w="55" w:type="dxa"/>
              <w:right w:w="55" w:type="dxa"/>
            </w:tcMar>
          </w:tcPr>
          <w:p w14:paraId="2009AE71" w14:textId="77777777" w:rsidR="00A00BA7" w:rsidRDefault="00660280">
            <w:pPr>
              <w:pStyle w:val="TableContents"/>
            </w:pPr>
            <w:r>
              <w:rPr>
                <w:rFonts w:ascii="LM Roman 10" w:hAnsi="LM Roman 10"/>
                <w:i/>
                <w:iCs/>
                <w:sz w:val="16"/>
                <w:szCs w:val="16"/>
              </w:rPr>
              <w:t>2025 – 2026</w:t>
            </w:r>
          </w:p>
        </w:tc>
        <w:tc>
          <w:tcPr>
            <w:tcW w:w="8281" w:type="dxa"/>
            <w:tcMar>
              <w:top w:w="55" w:type="dxa"/>
              <w:left w:w="55" w:type="dxa"/>
              <w:bottom w:w="55" w:type="dxa"/>
              <w:right w:w="55" w:type="dxa"/>
            </w:tcMar>
          </w:tcPr>
          <w:p w14:paraId="2E75EC9C" w14:textId="77777777" w:rsidR="00A00BA7" w:rsidRDefault="00660280">
            <w:pPr>
              <w:pStyle w:val="TableContents"/>
            </w:pPr>
            <w:r>
              <w:rPr>
                <w:rFonts w:ascii="LM Roman 10" w:hAnsi="LM Roman 10"/>
                <w:sz w:val="20"/>
                <w:szCs w:val="20"/>
              </w:rPr>
              <w:t>Z. Wang, Visiting PhD Student, School of Mathematics, Southeast University, Nanjing, P.R. China (12 months).</w:t>
            </w:r>
          </w:p>
        </w:tc>
      </w:tr>
      <w:tr w:rsidR="00A00BA7" w14:paraId="656CBCBF" w14:textId="77777777">
        <w:tc>
          <w:tcPr>
            <w:tcW w:w="1697" w:type="dxa"/>
            <w:tcMar>
              <w:top w:w="55" w:type="dxa"/>
              <w:left w:w="55" w:type="dxa"/>
              <w:bottom w:w="55" w:type="dxa"/>
              <w:right w:w="55" w:type="dxa"/>
            </w:tcMar>
          </w:tcPr>
          <w:p w14:paraId="72A71491" w14:textId="77777777" w:rsidR="00A00BA7" w:rsidRDefault="00660280">
            <w:pPr>
              <w:pStyle w:val="TableContents"/>
            </w:pPr>
            <w:r>
              <w:rPr>
                <w:rFonts w:ascii="LM Roman 10" w:hAnsi="LM Roman 10"/>
                <w:i/>
                <w:iCs/>
                <w:sz w:val="16"/>
                <w:szCs w:val="16"/>
              </w:rPr>
              <w:t>2024</w:t>
            </w:r>
          </w:p>
        </w:tc>
        <w:tc>
          <w:tcPr>
            <w:tcW w:w="8281" w:type="dxa"/>
            <w:tcMar>
              <w:top w:w="55" w:type="dxa"/>
              <w:left w:w="55" w:type="dxa"/>
              <w:bottom w:w="55" w:type="dxa"/>
              <w:right w:w="55" w:type="dxa"/>
            </w:tcMar>
          </w:tcPr>
          <w:p w14:paraId="0ECCE4A8" w14:textId="77777777" w:rsidR="00A00BA7" w:rsidRDefault="00660280">
            <w:pPr>
              <w:pStyle w:val="TableContents"/>
            </w:pPr>
            <w:r>
              <w:rPr>
                <w:rFonts w:ascii="LM Roman 10" w:hAnsi="LM Roman 10"/>
                <w:sz w:val="20"/>
                <w:szCs w:val="20"/>
              </w:rPr>
              <w:t>E. Desainte-Maréville, Visiting Master Student in Mathematics, École Centrale de Lyon, France (6 months).</w:t>
            </w:r>
          </w:p>
        </w:tc>
      </w:tr>
    </w:tbl>
    <w:p w14:paraId="7A3048A3" w14:textId="77777777" w:rsidR="002F01F7" w:rsidRDefault="002F01F7">
      <w:pPr>
        <w:suppressAutoHyphens w:val="0"/>
        <w:spacing w:line="200" w:lineRule="atLeast"/>
        <w:rPr>
          <w:rFonts w:ascii="LM Roman 10" w:hAnsi="LM Roman 10" w:cs="Cambria"/>
          <w:b/>
          <w:bCs/>
          <w:smallCaps/>
          <w:sz w:val="20"/>
          <w:szCs w:val="20"/>
        </w:rPr>
      </w:pPr>
    </w:p>
    <w:p w14:paraId="06CC9C8E" w14:textId="14E04128" w:rsidR="00BF5D60" w:rsidRDefault="00297499">
      <w:pPr>
        <w:suppressAutoHyphens w:val="0"/>
        <w:spacing w:line="200" w:lineRule="atLeast"/>
        <w:rPr>
          <w:rFonts w:ascii="LM Roman 10" w:hAnsi="LM Roman 10" w:cs="Cambria"/>
          <w:b/>
          <w:bCs/>
          <w:smallCaps/>
          <w:sz w:val="20"/>
          <w:szCs w:val="20"/>
        </w:rPr>
      </w:pPr>
      <w:r>
        <w:rPr>
          <w:rFonts w:ascii="LM Roman 10" w:hAnsi="LM Roman 10" w:cs="Cambria"/>
          <w:b/>
          <w:bCs/>
          <w:smallCaps/>
          <w:sz w:val="20"/>
          <w:szCs w:val="20"/>
        </w:rPr>
        <w:t>Teaching</w:t>
      </w:r>
    </w:p>
    <w:tbl>
      <w:tblPr>
        <w:tblW w:w="9982" w:type="dxa"/>
        <w:tblLayout w:type="fixed"/>
        <w:tblCellMar>
          <w:left w:w="10" w:type="dxa"/>
          <w:right w:w="10" w:type="dxa"/>
        </w:tblCellMar>
        <w:tblLook w:val="04A0" w:firstRow="1" w:lastRow="0" w:firstColumn="1" w:lastColumn="0" w:noHBand="0" w:noVBand="1"/>
      </w:tblPr>
      <w:tblGrid>
        <w:gridCol w:w="1691"/>
        <w:gridCol w:w="8291"/>
      </w:tblGrid>
      <w:tr w:rsidR="00CF5F32" w:rsidRPr="00E07CEC" w14:paraId="65DB4910" w14:textId="77777777" w:rsidTr="00875D11">
        <w:tc>
          <w:tcPr>
            <w:tcW w:w="1691" w:type="dxa"/>
            <w:tcBorders>
              <w:top w:val="single" w:sz="4" w:space="0" w:color="auto"/>
            </w:tcBorders>
            <w:tcMar>
              <w:top w:w="55" w:type="dxa"/>
              <w:left w:w="55" w:type="dxa"/>
              <w:bottom w:w="55" w:type="dxa"/>
              <w:right w:w="55" w:type="dxa"/>
            </w:tcMar>
          </w:tcPr>
          <w:p w14:paraId="1791E2AD" w14:textId="77777777" w:rsidR="00CF5F32" w:rsidRDefault="00CF5F32" w:rsidP="00CD6685">
            <w:pPr>
              <w:pStyle w:val="TableContents"/>
              <w:rPr>
                <w:rFonts w:ascii="LM Roman 10" w:hAnsi="LM Roman 10" w:cs="Cambria"/>
                <w:i/>
                <w:iCs/>
                <w:sz w:val="16"/>
                <w:szCs w:val="16"/>
              </w:rPr>
            </w:pPr>
            <w:r>
              <w:rPr>
                <w:rFonts w:ascii="LM Roman 10" w:hAnsi="LM Roman 10" w:cs="Cambria"/>
                <w:i/>
                <w:iCs/>
                <w:sz w:val="16"/>
                <w:szCs w:val="16"/>
              </w:rPr>
              <w:t>Sep 2026 – Aug 2027</w:t>
            </w:r>
          </w:p>
        </w:tc>
        <w:tc>
          <w:tcPr>
            <w:tcW w:w="8291" w:type="dxa"/>
            <w:tcBorders>
              <w:top w:val="single" w:sz="4" w:space="0" w:color="auto"/>
            </w:tcBorders>
            <w:tcMar>
              <w:top w:w="55" w:type="dxa"/>
              <w:left w:w="55" w:type="dxa"/>
              <w:bottom w:w="55" w:type="dxa"/>
              <w:right w:w="55" w:type="dxa"/>
            </w:tcMar>
          </w:tcPr>
          <w:p w14:paraId="52B1C0EB" w14:textId="77777777" w:rsidR="00CF5F32" w:rsidRDefault="00CF5F32" w:rsidP="00CD6685">
            <w:pPr>
              <w:pStyle w:val="TableContents"/>
              <w:rPr>
                <w:rFonts w:ascii="LM Roman 10" w:hAnsi="LM Roman 10" w:cs="Cambria"/>
                <w:sz w:val="20"/>
                <w:szCs w:val="20"/>
              </w:rPr>
            </w:pPr>
            <w:r>
              <w:rPr>
                <w:rFonts w:ascii="LM Roman 10" w:hAnsi="LM Roman 10" w:cs="Cambria"/>
                <w:sz w:val="20"/>
                <w:szCs w:val="20"/>
              </w:rPr>
              <w:t>University of Genoa.</w:t>
            </w:r>
          </w:p>
          <w:p w14:paraId="0842C872" w14:textId="77777777" w:rsidR="00CF5F32" w:rsidRDefault="00CF5F32" w:rsidP="00CD6685">
            <w:pPr>
              <w:pStyle w:val="TableContents"/>
              <w:numPr>
                <w:ilvl w:val="0"/>
                <w:numId w:val="16"/>
              </w:numPr>
              <w:rPr>
                <w:rFonts w:ascii="LM Roman 10" w:hAnsi="LM Roman 10" w:cs="Cambria"/>
                <w:sz w:val="20"/>
                <w:szCs w:val="20"/>
                <w:lang w:val="it-IT"/>
              </w:rPr>
            </w:pPr>
            <w:r>
              <w:rPr>
                <w:rFonts w:ascii="LM Roman 10" w:hAnsi="LM Roman 10" w:cs="Cambria"/>
                <w:sz w:val="20"/>
                <w:szCs w:val="20"/>
                <w:lang w:val="it-IT"/>
              </w:rPr>
              <w:t xml:space="preserve">Analisi Matematica 2, </w:t>
            </w:r>
            <w:proofErr w:type="spellStart"/>
            <w:r>
              <w:rPr>
                <w:rFonts w:ascii="LM Roman 10" w:hAnsi="LM Roman 10" w:cs="Cambria"/>
                <w:sz w:val="20"/>
                <w:szCs w:val="20"/>
                <w:lang w:val="it-IT"/>
              </w:rPr>
              <w:t>BSc</w:t>
            </w:r>
            <w:proofErr w:type="spellEnd"/>
            <w:r>
              <w:rPr>
                <w:rFonts w:ascii="LM Roman 10" w:hAnsi="LM Roman 10" w:cs="Cambria"/>
                <w:sz w:val="20"/>
                <w:szCs w:val="20"/>
                <w:lang w:val="it-IT"/>
              </w:rPr>
              <w:t xml:space="preserve"> </w:t>
            </w:r>
            <w:proofErr w:type="spellStart"/>
            <w:r>
              <w:rPr>
                <w:rFonts w:ascii="LM Roman 10" w:hAnsi="LM Roman 10" w:cs="Cambria"/>
                <w:sz w:val="20"/>
                <w:szCs w:val="20"/>
                <w:lang w:val="it-IT"/>
              </w:rPr>
              <w:t>course</w:t>
            </w:r>
            <w:proofErr w:type="spellEnd"/>
            <w:r>
              <w:rPr>
                <w:rFonts w:ascii="LM Roman 10" w:hAnsi="LM Roman 10" w:cs="Cambria"/>
                <w:sz w:val="20"/>
                <w:szCs w:val="20"/>
                <w:lang w:val="it-IT"/>
              </w:rPr>
              <w:t xml:space="preserve"> (90h).</w:t>
            </w:r>
          </w:p>
          <w:p w14:paraId="0510856D" w14:textId="77777777" w:rsidR="00CF5F32" w:rsidRPr="00875D11" w:rsidRDefault="00CF5F32" w:rsidP="00CD6685">
            <w:pPr>
              <w:pStyle w:val="TableContents"/>
              <w:numPr>
                <w:ilvl w:val="0"/>
                <w:numId w:val="16"/>
              </w:numPr>
              <w:rPr>
                <w:rFonts w:ascii="LM Roman 10" w:hAnsi="LM Roman 10" w:cs="Cambria"/>
                <w:sz w:val="20"/>
                <w:szCs w:val="20"/>
              </w:rPr>
            </w:pPr>
            <w:r w:rsidRPr="00875D11">
              <w:rPr>
                <w:rFonts w:ascii="LM Roman 10" w:hAnsi="LM Roman 10" w:cs="Cambria"/>
                <w:sz w:val="20"/>
                <w:szCs w:val="20"/>
              </w:rPr>
              <w:t>Calculus I, BSc course (24h).</w:t>
            </w:r>
          </w:p>
        </w:tc>
      </w:tr>
      <w:tr w:rsidR="00CF5F32" w:rsidRPr="00E07CEC" w14:paraId="42FF8387" w14:textId="77777777" w:rsidTr="00875D11">
        <w:tc>
          <w:tcPr>
            <w:tcW w:w="1691" w:type="dxa"/>
            <w:tcMar>
              <w:top w:w="55" w:type="dxa"/>
              <w:left w:w="55" w:type="dxa"/>
              <w:bottom w:w="55" w:type="dxa"/>
              <w:right w:w="55" w:type="dxa"/>
            </w:tcMar>
          </w:tcPr>
          <w:p w14:paraId="476FB800" w14:textId="67422114" w:rsidR="00CF5F32" w:rsidRDefault="00CF5F32" w:rsidP="00CD6685">
            <w:pPr>
              <w:pStyle w:val="TableContents"/>
              <w:rPr>
                <w:rFonts w:ascii="LM Roman 10" w:hAnsi="LM Roman 10" w:cs="Cambria"/>
                <w:i/>
                <w:iCs/>
                <w:sz w:val="16"/>
                <w:szCs w:val="16"/>
              </w:rPr>
            </w:pPr>
            <w:r>
              <w:rPr>
                <w:rFonts w:ascii="LM Roman 10" w:hAnsi="LM Roman 10" w:cs="Cambria"/>
                <w:i/>
                <w:iCs/>
                <w:sz w:val="16"/>
                <w:szCs w:val="16"/>
              </w:rPr>
              <w:t>Sep 2025 – Aug 2026</w:t>
            </w:r>
          </w:p>
        </w:tc>
        <w:tc>
          <w:tcPr>
            <w:tcW w:w="8291" w:type="dxa"/>
            <w:tcMar>
              <w:top w:w="55" w:type="dxa"/>
              <w:left w:w="55" w:type="dxa"/>
              <w:bottom w:w="55" w:type="dxa"/>
              <w:right w:w="55" w:type="dxa"/>
            </w:tcMar>
          </w:tcPr>
          <w:p w14:paraId="23F2C027" w14:textId="77777777" w:rsidR="00CF5F32" w:rsidRDefault="00CF5F32" w:rsidP="00CD6685">
            <w:pPr>
              <w:pStyle w:val="TableContents"/>
              <w:rPr>
                <w:rFonts w:ascii="LM Roman 10" w:hAnsi="LM Roman 10" w:cs="Cambria"/>
                <w:sz w:val="20"/>
                <w:szCs w:val="20"/>
              </w:rPr>
            </w:pPr>
            <w:r>
              <w:rPr>
                <w:rFonts w:ascii="LM Roman 10" w:hAnsi="LM Roman 10" w:cs="Cambria"/>
                <w:sz w:val="20"/>
                <w:szCs w:val="20"/>
              </w:rPr>
              <w:t>University of Genoa.</w:t>
            </w:r>
          </w:p>
          <w:p w14:paraId="32C25E14" w14:textId="77777777" w:rsidR="00CF5F32" w:rsidRDefault="00CF5F32" w:rsidP="00CD6685">
            <w:pPr>
              <w:pStyle w:val="TableContents"/>
              <w:numPr>
                <w:ilvl w:val="0"/>
                <w:numId w:val="16"/>
              </w:numPr>
              <w:rPr>
                <w:rFonts w:ascii="LM Roman 10" w:hAnsi="LM Roman 10" w:cs="Cambria"/>
                <w:sz w:val="20"/>
                <w:szCs w:val="20"/>
                <w:lang w:val="it-IT"/>
              </w:rPr>
            </w:pPr>
            <w:r>
              <w:rPr>
                <w:rFonts w:ascii="LM Roman 10" w:hAnsi="LM Roman 10" w:cs="Cambria"/>
                <w:sz w:val="20"/>
                <w:szCs w:val="20"/>
                <w:lang w:val="it-IT"/>
              </w:rPr>
              <w:t xml:space="preserve">Analisi Matematica 1, </w:t>
            </w:r>
            <w:proofErr w:type="spellStart"/>
            <w:r>
              <w:rPr>
                <w:rFonts w:ascii="LM Roman 10" w:hAnsi="LM Roman 10" w:cs="Cambria"/>
                <w:sz w:val="20"/>
                <w:szCs w:val="20"/>
                <w:lang w:val="it-IT"/>
              </w:rPr>
              <w:t>BSc</w:t>
            </w:r>
            <w:proofErr w:type="spellEnd"/>
            <w:r>
              <w:rPr>
                <w:rFonts w:ascii="LM Roman 10" w:hAnsi="LM Roman 10" w:cs="Cambria"/>
                <w:sz w:val="20"/>
                <w:szCs w:val="20"/>
                <w:lang w:val="it-IT"/>
              </w:rPr>
              <w:t xml:space="preserve"> </w:t>
            </w:r>
            <w:proofErr w:type="spellStart"/>
            <w:r>
              <w:rPr>
                <w:rFonts w:ascii="LM Roman 10" w:hAnsi="LM Roman 10" w:cs="Cambria"/>
                <w:sz w:val="20"/>
                <w:szCs w:val="20"/>
                <w:lang w:val="it-IT"/>
              </w:rPr>
              <w:t>course</w:t>
            </w:r>
            <w:proofErr w:type="spellEnd"/>
            <w:r>
              <w:rPr>
                <w:rFonts w:ascii="LM Roman 10" w:hAnsi="LM Roman 10" w:cs="Cambria"/>
                <w:sz w:val="20"/>
                <w:szCs w:val="20"/>
                <w:lang w:val="it-IT"/>
              </w:rPr>
              <w:t xml:space="preserve"> (60h).</w:t>
            </w:r>
          </w:p>
          <w:p w14:paraId="659FEACC" w14:textId="36569D01" w:rsidR="00CF5F32" w:rsidRPr="00594B45" w:rsidRDefault="00CF5F32" w:rsidP="00CD6685">
            <w:pPr>
              <w:pStyle w:val="TableContents"/>
              <w:numPr>
                <w:ilvl w:val="0"/>
                <w:numId w:val="16"/>
              </w:numPr>
              <w:rPr>
                <w:rFonts w:ascii="LM Roman 10" w:hAnsi="LM Roman 10" w:cs="Cambria"/>
                <w:sz w:val="20"/>
                <w:szCs w:val="20"/>
                <w:lang w:val="it-IT"/>
              </w:rPr>
            </w:pPr>
            <w:r>
              <w:rPr>
                <w:rFonts w:ascii="LM Roman 10" w:hAnsi="LM Roman 10" w:cs="Cambria"/>
                <w:sz w:val="20"/>
                <w:szCs w:val="20"/>
                <w:lang w:val="it-IT"/>
              </w:rPr>
              <w:t xml:space="preserve">Matematica, </w:t>
            </w:r>
            <w:proofErr w:type="spellStart"/>
            <w:r>
              <w:rPr>
                <w:rFonts w:ascii="LM Roman 10" w:hAnsi="LM Roman 10" w:cs="Cambria"/>
                <w:sz w:val="20"/>
                <w:szCs w:val="20"/>
                <w:lang w:val="it-IT"/>
              </w:rPr>
              <w:t>BSc</w:t>
            </w:r>
            <w:proofErr w:type="spellEnd"/>
            <w:r>
              <w:rPr>
                <w:rFonts w:ascii="LM Roman 10" w:hAnsi="LM Roman 10" w:cs="Cambria"/>
                <w:sz w:val="20"/>
                <w:szCs w:val="20"/>
                <w:lang w:val="it-IT"/>
              </w:rPr>
              <w:t xml:space="preserve"> </w:t>
            </w:r>
            <w:proofErr w:type="spellStart"/>
            <w:r>
              <w:rPr>
                <w:rFonts w:ascii="LM Roman 10" w:hAnsi="LM Roman 10" w:cs="Cambria"/>
                <w:sz w:val="20"/>
                <w:szCs w:val="20"/>
                <w:lang w:val="it-IT"/>
              </w:rPr>
              <w:t>course</w:t>
            </w:r>
            <w:proofErr w:type="spellEnd"/>
            <w:r>
              <w:rPr>
                <w:rFonts w:ascii="LM Roman 10" w:hAnsi="LM Roman 10" w:cs="Cambria"/>
                <w:sz w:val="20"/>
                <w:szCs w:val="20"/>
                <w:lang w:val="it-IT"/>
              </w:rPr>
              <w:t xml:space="preserve"> (72h).</w:t>
            </w:r>
          </w:p>
        </w:tc>
      </w:tr>
      <w:tr w:rsidR="00594B45" w:rsidRPr="00295DAF" w14:paraId="58D88519" w14:textId="77777777" w:rsidTr="00CF5F32">
        <w:tc>
          <w:tcPr>
            <w:tcW w:w="1691" w:type="dxa"/>
            <w:tcMar>
              <w:top w:w="55" w:type="dxa"/>
              <w:left w:w="55" w:type="dxa"/>
              <w:bottom w:w="55" w:type="dxa"/>
              <w:right w:w="55" w:type="dxa"/>
            </w:tcMar>
          </w:tcPr>
          <w:p w14:paraId="147CED63" w14:textId="1021F73A" w:rsidR="00594B45" w:rsidRDefault="00594B45" w:rsidP="00210D36">
            <w:pPr>
              <w:pStyle w:val="TableContents"/>
              <w:rPr>
                <w:rFonts w:ascii="LM Roman 10" w:hAnsi="LM Roman 10" w:cs="Cambria"/>
                <w:i/>
                <w:iCs/>
                <w:sz w:val="16"/>
                <w:szCs w:val="16"/>
              </w:rPr>
            </w:pPr>
            <w:r>
              <w:rPr>
                <w:rFonts w:ascii="LM Roman 10" w:hAnsi="LM Roman 10" w:cs="Cambria"/>
                <w:i/>
                <w:iCs/>
                <w:sz w:val="16"/>
                <w:szCs w:val="16"/>
              </w:rPr>
              <w:t>Sep 2024 – Aug 2025</w:t>
            </w:r>
          </w:p>
        </w:tc>
        <w:tc>
          <w:tcPr>
            <w:tcW w:w="8291" w:type="dxa"/>
            <w:tcMar>
              <w:top w:w="55" w:type="dxa"/>
              <w:left w:w="55" w:type="dxa"/>
              <w:bottom w:w="55" w:type="dxa"/>
              <w:right w:w="55" w:type="dxa"/>
            </w:tcMar>
          </w:tcPr>
          <w:p w14:paraId="17ABAEA8" w14:textId="77777777" w:rsidR="00594B45" w:rsidRDefault="00594B45" w:rsidP="00210D36">
            <w:pPr>
              <w:pStyle w:val="TableContents"/>
              <w:rPr>
                <w:rFonts w:ascii="LM Roman 10" w:hAnsi="LM Roman 10" w:cs="Cambria"/>
                <w:sz w:val="20"/>
                <w:szCs w:val="20"/>
              </w:rPr>
            </w:pPr>
            <w:r>
              <w:rPr>
                <w:rFonts w:ascii="LM Roman 10" w:hAnsi="LM Roman 10" w:cs="Cambria"/>
                <w:sz w:val="20"/>
                <w:szCs w:val="20"/>
              </w:rPr>
              <w:t>University of Genoa.</w:t>
            </w:r>
          </w:p>
          <w:p w14:paraId="305825A5" w14:textId="63726A7D" w:rsidR="00594B45" w:rsidRDefault="00594B45" w:rsidP="00210D36">
            <w:pPr>
              <w:pStyle w:val="TableContents"/>
              <w:numPr>
                <w:ilvl w:val="0"/>
                <w:numId w:val="16"/>
              </w:numPr>
              <w:rPr>
                <w:rFonts w:ascii="LM Roman 10" w:hAnsi="LM Roman 10" w:cs="Cambria"/>
                <w:sz w:val="20"/>
                <w:szCs w:val="20"/>
                <w:lang w:val="it-IT"/>
              </w:rPr>
            </w:pPr>
            <w:r>
              <w:rPr>
                <w:rFonts w:ascii="LM Roman 10" w:hAnsi="LM Roman 10" w:cs="Cambria"/>
                <w:sz w:val="20"/>
                <w:szCs w:val="20"/>
                <w:lang w:val="it-IT"/>
              </w:rPr>
              <w:t xml:space="preserve">Analisi Matematica 1, </w:t>
            </w:r>
            <w:proofErr w:type="spellStart"/>
            <w:r>
              <w:rPr>
                <w:rFonts w:ascii="LM Roman 10" w:hAnsi="LM Roman 10" w:cs="Cambria"/>
                <w:sz w:val="20"/>
                <w:szCs w:val="20"/>
                <w:lang w:val="it-IT"/>
              </w:rPr>
              <w:t>BSc</w:t>
            </w:r>
            <w:proofErr w:type="spellEnd"/>
            <w:r>
              <w:rPr>
                <w:rFonts w:ascii="LM Roman 10" w:hAnsi="LM Roman 10" w:cs="Cambria"/>
                <w:sz w:val="20"/>
                <w:szCs w:val="20"/>
                <w:lang w:val="it-IT"/>
              </w:rPr>
              <w:t xml:space="preserve"> </w:t>
            </w:r>
            <w:proofErr w:type="spellStart"/>
            <w:r>
              <w:rPr>
                <w:rFonts w:ascii="LM Roman 10" w:hAnsi="LM Roman 10" w:cs="Cambria"/>
                <w:sz w:val="20"/>
                <w:szCs w:val="20"/>
                <w:lang w:val="it-IT"/>
              </w:rPr>
              <w:t>course</w:t>
            </w:r>
            <w:proofErr w:type="spellEnd"/>
            <w:r>
              <w:rPr>
                <w:rFonts w:ascii="LM Roman 10" w:hAnsi="LM Roman 10" w:cs="Cambria"/>
                <w:sz w:val="20"/>
                <w:szCs w:val="20"/>
                <w:lang w:val="it-IT"/>
              </w:rPr>
              <w:t xml:space="preserve"> (60h).</w:t>
            </w:r>
          </w:p>
          <w:p w14:paraId="2C29C0DC" w14:textId="0CB41815" w:rsidR="00594B45" w:rsidRPr="00594B45" w:rsidRDefault="00594B45" w:rsidP="00594B45">
            <w:pPr>
              <w:pStyle w:val="TableContents"/>
              <w:numPr>
                <w:ilvl w:val="0"/>
                <w:numId w:val="16"/>
              </w:numPr>
              <w:rPr>
                <w:rFonts w:ascii="LM Roman 10" w:hAnsi="LM Roman 10" w:cs="Cambria"/>
                <w:sz w:val="20"/>
                <w:szCs w:val="20"/>
                <w:lang w:val="it-IT"/>
              </w:rPr>
            </w:pPr>
            <w:r>
              <w:rPr>
                <w:rFonts w:ascii="LM Roman 10" w:hAnsi="LM Roman 10" w:cs="Cambria"/>
                <w:sz w:val="20"/>
                <w:szCs w:val="20"/>
                <w:lang w:val="it-IT"/>
              </w:rPr>
              <w:t xml:space="preserve">Analisi Matematica 4, </w:t>
            </w:r>
            <w:proofErr w:type="spellStart"/>
            <w:r>
              <w:rPr>
                <w:rFonts w:ascii="LM Roman 10" w:hAnsi="LM Roman 10" w:cs="Cambria"/>
                <w:sz w:val="20"/>
                <w:szCs w:val="20"/>
                <w:lang w:val="it-IT"/>
              </w:rPr>
              <w:t>MSc</w:t>
            </w:r>
            <w:proofErr w:type="spellEnd"/>
            <w:r>
              <w:rPr>
                <w:rFonts w:ascii="LM Roman 10" w:hAnsi="LM Roman 10" w:cs="Cambria"/>
                <w:sz w:val="20"/>
                <w:szCs w:val="20"/>
                <w:lang w:val="it-IT"/>
              </w:rPr>
              <w:t xml:space="preserve"> </w:t>
            </w:r>
            <w:proofErr w:type="spellStart"/>
            <w:r>
              <w:rPr>
                <w:rFonts w:ascii="LM Roman 10" w:hAnsi="LM Roman 10" w:cs="Cambria"/>
                <w:sz w:val="20"/>
                <w:szCs w:val="20"/>
                <w:lang w:val="it-IT"/>
              </w:rPr>
              <w:t>course</w:t>
            </w:r>
            <w:proofErr w:type="spellEnd"/>
            <w:r>
              <w:rPr>
                <w:rFonts w:ascii="LM Roman 10" w:hAnsi="LM Roman 10" w:cs="Cambria"/>
                <w:sz w:val="20"/>
                <w:szCs w:val="20"/>
                <w:lang w:val="it-IT"/>
              </w:rPr>
              <w:t xml:space="preserve"> (60h).</w:t>
            </w:r>
          </w:p>
        </w:tc>
      </w:tr>
      <w:tr w:rsidR="001B0CF9" w:rsidRPr="001B0CF9" w14:paraId="07C87692" w14:textId="77777777" w:rsidTr="00594B45">
        <w:tc>
          <w:tcPr>
            <w:tcW w:w="1691" w:type="dxa"/>
            <w:tcMar>
              <w:top w:w="55" w:type="dxa"/>
              <w:left w:w="55" w:type="dxa"/>
              <w:bottom w:w="55" w:type="dxa"/>
              <w:right w:w="55" w:type="dxa"/>
            </w:tcMar>
          </w:tcPr>
          <w:p w14:paraId="6B4F8637" w14:textId="16F179B0" w:rsidR="001B0CF9" w:rsidRDefault="001B0CF9" w:rsidP="001B0CF9">
            <w:pPr>
              <w:pStyle w:val="TableContents"/>
              <w:rPr>
                <w:rFonts w:ascii="LM Roman 10" w:hAnsi="LM Roman 10" w:cs="Cambria"/>
                <w:i/>
                <w:iCs/>
                <w:sz w:val="16"/>
                <w:szCs w:val="16"/>
              </w:rPr>
            </w:pPr>
            <w:r>
              <w:rPr>
                <w:rFonts w:ascii="LM Roman 10" w:hAnsi="LM Roman 10" w:cs="Cambria"/>
                <w:i/>
                <w:iCs/>
                <w:sz w:val="16"/>
                <w:szCs w:val="16"/>
              </w:rPr>
              <w:t>Sep 2023 – Aug 2024</w:t>
            </w:r>
          </w:p>
        </w:tc>
        <w:tc>
          <w:tcPr>
            <w:tcW w:w="8291" w:type="dxa"/>
            <w:tcMar>
              <w:top w:w="55" w:type="dxa"/>
              <w:left w:w="55" w:type="dxa"/>
              <w:bottom w:w="55" w:type="dxa"/>
              <w:right w:w="55" w:type="dxa"/>
            </w:tcMar>
          </w:tcPr>
          <w:p w14:paraId="4B524C7A" w14:textId="77777777" w:rsidR="001B0CF9" w:rsidRDefault="001B0CF9" w:rsidP="001B0CF9">
            <w:pPr>
              <w:pStyle w:val="TableContents"/>
              <w:rPr>
                <w:rFonts w:ascii="LM Roman 10" w:hAnsi="LM Roman 10" w:cs="Cambria"/>
                <w:sz w:val="20"/>
                <w:szCs w:val="20"/>
              </w:rPr>
            </w:pPr>
            <w:r>
              <w:rPr>
                <w:rFonts w:ascii="LM Roman 10" w:hAnsi="LM Roman 10" w:cs="Cambria"/>
                <w:sz w:val="20"/>
                <w:szCs w:val="20"/>
              </w:rPr>
              <w:t>University of Genoa.</w:t>
            </w:r>
          </w:p>
          <w:p w14:paraId="5105554C" w14:textId="77777777" w:rsidR="001B0CF9" w:rsidRDefault="001B0CF9" w:rsidP="001B0CF9">
            <w:pPr>
              <w:pStyle w:val="TableContents"/>
              <w:numPr>
                <w:ilvl w:val="0"/>
                <w:numId w:val="16"/>
              </w:numPr>
              <w:rPr>
                <w:rFonts w:ascii="LM Roman 10" w:hAnsi="LM Roman 10" w:cs="Cambria"/>
                <w:sz w:val="20"/>
                <w:szCs w:val="20"/>
                <w:lang w:val="it-IT"/>
              </w:rPr>
            </w:pPr>
            <w:r>
              <w:rPr>
                <w:rFonts w:ascii="LM Roman 10" w:hAnsi="LM Roman 10" w:cs="Cambria"/>
                <w:sz w:val="20"/>
                <w:szCs w:val="20"/>
                <w:lang w:val="it-IT"/>
              </w:rPr>
              <w:t xml:space="preserve">Analisi Matematica 1, </w:t>
            </w:r>
            <w:proofErr w:type="spellStart"/>
            <w:r>
              <w:rPr>
                <w:rFonts w:ascii="LM Roman 10" w:hAnsi="LM Roman 10" w:cs="Cambria"/>
                <w:sz w:val="20"/>
                <w:szCs w:val="20"/>
                <w:lang w:val="it-IT"/>
              </w:rPr>
              <w:t>BSc</w:t>
            </w:r>
            <w:proofErr w:type="spellEnd"/>
            <w:r>
              <w:rPr>
                <w:rFonts w:ascii="LM Roman 10" w:hAnsi="LM Roman 10" w:cs="Cambria"/>
                <w:sz w:val="20"/>
                <w:szCs w:val="20"/>
                <w:lang w:val="it-IT"/>
              </w:rPr>
              <w:t xml:space="preserve"> </w:t>
            </w:r>
            <w:proofErr w:type="spellStart"/>
            <w:r>
              <w:rPr>
                <w:rFonts w:ascii="LM Roman 10" w:hAnsi="LM Roman 10" w:cs="Cambria"/>
                <w:sz w:val="20"/>
                <w:szCs w:val="20"/>
                <w:lang w:val="it-IT"/>
              </w:rPr>
              <w:t>course</w:t>
            </w:r>
            <w:proofErr w:type="spellEnd"/>
            <w:r>
              <w:rPr>
                <w:rFonts w:ascii="LM Roman 10" w:hAnsi="LM Roman 10" w:cs="Cambria"/>
                <w:sz w:val="20"/>
                <w:szCs w:val="20"/>
                <w:lang w:val="it-IT"/>
              </w:rPr>
              <w:t xml:space="preserve"> (36h).</w:t>
            </w:r>
          </w:p>
          <w:p w14:paraId="05A87F68" w14:textId="77777777" w:rsidR="001B0CF9" w:rsidRDefault="001B0CF9" w:rsidP="001B0CF9">
            <w:pPr>
              <w:pStyle w:val="TableContents"/>
              <w:numPr>
                <w:ilvl w:val="0"/>
                <w:numId w:val="16"/>
              </w:numPr>
              <w:rPr>
                <w:rFonts w:ascii="LM Roman 10" w:hAnsi="LM Roman 10" w:cs="Cambria"/>
                <w:sz w:val="20"/>
                <w:szCs w:val="20"/>
                <w:lang w:val="it-IT"/>
              </w:rPr>
            </w:pPr>
            <w:r>
              <w:rPr>
                <w:rFonts w:ascii="LM Roman 10" w:hAnsi="LM Roman 10" w:cs="Cambria"/>
                <w:sz w:val="20"/>
                <w:szCs w:val="20"/>
                <w:lang w:val="it-IT"/>
              </w:rPr>
              <w:t xml:space="preserve">Analisi Matematica 4, </w:t>
            </w:r>
            <w:proofErr w:type="spellStart"/>
            <w:r>
              <w:rPr>
                <w:rFonts w:ascii="LM Roman 10" w:hAnsi="LM Roman 10" w:cs="Cambria"/>
                <w:sz w:val="20"/>
                <w:szCs w:val="20"/>
                <w:lang w:val="it-IT"/>
              </w:rPr>
              <w:t>MSc</w:t>
            </w:r>
            <w:proofErr w:type="spellEnd"/>
            <w:r>
              <w:rPr>
                <w:rFonts w:ascii="LM Roman 10" w:hAnsi="LM Roman 10" w:cs="Cambria"/>
                <w:sz w:val="20"/>
                <w:szCs w:val="20"/>
                <w:lang w:val="it-IT"/>
              </w:rPr>
              <w:t xml:space="preserve"> </w:t>
            </w:r>
            <w:proofErr w:type="spellStart"/>
            <w:r>
              <w:rPr>
                <w:rFonts w:ascii="LM Roman 10" w:hAnsi="LM Roman 10" w:cs="Cambria"/>
                <w:sz w:val="20"/>
                <w:szCs w:val="20"/>
                <w:lang w:val="it-IT"/>
              </w:rPr>
              <w:t>course</w:t>
            </w:r>
            <w:proofErr w:type="spellEnd"/>
            <w:r>
              <w:rPr>
                <w:rFonts w:ascii="LM Roman 10" w:hAnsi="LM Roman 10" w:cs="Cambria"/>
                <w:sz w:val="20"/>
                <w:szCs w:val="20"/>
                <w:lang w:val="it-IT"/>
              </w:rPr>
              <w:t xml:space="preserve"> (60h).</w:t>
            </w:r>
          </w:p>
          <w:p w14:paraId="64DCDAF3" w14:textId="2947BB94" w:rsidR="001B0CF9" w:rsidRPr="001B0CF9" w:rsidRDefault="001B0CF9" w:rsidP="001B0CF9">
            <w:pPr>
              <w:pStyle w:val="TableContents"/>
              <w:numPr>
                <w:ilvl w:val="0"/>
                <w:numId w:val="16"/>
              </w:numPr>
              <w:rPr>
                <w:rFonts w:ascii="LM Roman 10" w:hAnsi="LM Roman 10" w:cs="Cambria"/>
                <w:sz w:val="20"/>
                <w:szCs w:val="20"/>
              </w:rPr>
            </w:pPr>
            <w:r>
              <w:rPr>
                <w:rFonts w:ascii="LM Roman 10" w:hAnsi="LM Roman 10" w:cs="Cambria"/>
                <w:sz w:val="20"/>
                <w:szCs w:val="20"/>
              </w:rPr>
              <w:t>Machine Learning Crash Course, PhD course (4h).</w:t>
            </w:r>
          </w:p>
        </w:tc>
      </w:tr>
      <w:tr w:rsidR="001B0CF9" w:rsidRPr="00295DAF" w14:paraId="4CCA89D7" w14:textId="77777777" w:rsidTr="00D266E8">
        <w:tc>
          <w:tcPr>
            <w:tcW w:w="1691" w:type="dxa"/>
            <w:tcMar>
              <w:top w:w="55" w:type="dxa"/>
              <w:left w:w="55" w:type="dxa"/>
              <w:bottom w:w="55" w:type="dxa"/>
              <w:right w:w="55" w:type="dxa"/>
            </w:tcMar>
          </w:tcPr>
          <w:p w14:paraId="6A2FE858" w14:textId="3777D287" w:rsidR="001B0CF9" w:rsidRDefault="001B0CF9" w:rsidP="001B0CF9">
            <w:pPr>
              <w:pStyle w:val="TableContents"/>
              <w:rPr>
                <w:rFonts w:ascii="LM Roman 10" w:hAnsi="LM Roman 10" w:cs="Cambria"/>
                <w:i/>
                <w:iCs/>
                <w:sz w:val="16"/>
                <w:szCs w:val="16"/>
              </w:rPr>
            </w:pPr>
            <w:r>
              <w:rPr>
                <w:rFonts w:ascii="LM Roman 10" w:hAnsi="LM Roman 10" w:cs="Cambria"/>
                <w:i/>
                <w:iCs/>
                <w:sz w:val="16"/>
                <w:szCs w:val="16"/>
              </w:rPr>
              <w:t>Sep 2022 – Aug 2023</w:t>
            </w:r>
          </w:p>
        </w:tc>
        <w:tc>
          <w:tcPr>
            <w:tcW w:w="8291" w:type="dxa"/>
            <w:tcMar>
              <w:top w:w="55" w:type="dxa"/>
              <w:left w:w="55" w:type="dxa"/>
              <w:bottom w:w="55" w:type="dxa"/>
              <w:right w:w="55" w:type="dxa"/>
            </w:tcMar>
          </w:tcPr>
          <w:p w14:paraId="4AF17267" w14:textId="77777777" w:rsidR="001B0CF9" w:rsidRDefault="001B0CF9" w:rsidP="001B0CF9">
            <w:pPr>
              <w:pStyle w:val="TableContents"/>
              <w:rPr>
                <w:rFonts w:ascii="LM Roman 10" w:hAnsi="LM Roman 10" w:cs="Cambria"/>
                <w:sz w:val="20"/>
                <w:szCs w:val="20"/>
              </w:rPr>
            </w:pPr>
            <w:r>
              <w:rPr>
                <w:rFonts w:ascii="LM Roman 10" w:hAnsi="LM Roman 10" w:cs="Cambria"/>
                <w:sz w:val="20"/>
                <w:szCs w:val="20"/>
              </w:rPr>
              <w:t>University of Genoa.</w:t>
            </w:r>
          </w:p>
          <w:p w14:paraId="167FE4DD" w14:textId="77777777" w:rsidR="001B0CF9" w:rsidRPr="00E56C37" w:rsidRDefault="001B0CF9" w:rsidP="001B0CF9">
            <w:pPr>
              <w:pStyle w:val="TableContents"/>
              <w:numPr>
                <w:ilvl w:val="0"/>
                <w:numId w:val="16"/>
              </w:numPr>
              <w:rPr>
                <w:rFonts w:ascii="LM Roman 10" w:hAnsi="LM Roman 10" w:cs="Cambria"/>
                <w:sz w:val="20"/>
                <w:szCs w:val="20"/>
                <w:lang w:val="it-IT"/>
              </w:rPr>
            </w:pPr>
            <w:r>
              <w:rPr>
                <w:rFonts w:ascii="LM Roman 10" w:hAnsi="LM Roman 10" w:cs="Cambria"/>
                <w:sz w:val="20"/>
                <w:szCs w:val="20"/>
                <w:lang w:val="it-IT"/>
              </w:rPr>
              <w:t xml:space="preserve">Analisi Matematica 1, </w:t>
            </w:r>
            <w:proofErr w:type="spellStart"/>
            <w:r>
              <w:rPr>
                <w:rFonts w:ascii="LM Roman 10" w:hAnsi="LM Roman 10" w:cs="Cambria"/>
                <w:sz w:val="20"/>
                <w:szCs w:val="20"/>
                <w:lang w:val="it-IT"/>
              </w:rPr>
              <w:t>BSc</w:t>
            </w:r>
            <w:proofErr w:type="spellEnd"/>
            <w:r>
              <w:rPr>
                <w:rFonts w:ascii="LM Roman 10" w:hAnsi="LM Roman 10" w:cs="Cambria"/>
                <w:sz w:val="20"/>
                <w:szCs w:val="20"/>
                <w:lang w:val="it-IT"/>
              </w:rPr>
              <w:t xml:space="preserve"> </w:t>
            </w:r>
            <w:proofErr w:type="spellStart"/>
            <w:r>
              <w:rPr>
                <w:rFonts w:ascii="LM Roman 10" w:hAnsi="LM Roman 10" w:cs="Cambria"/>
                <w:sz w:val="20"/>
                <w:szCs w:val="20"/>
                <w:lang w:val="it-IT"/>
              </w:rPr>
              <w:t>course</w:t>
            </w:r>
            <w:proofErr w:type="spellEnd"/>
            <w:r>
              <w:rPr>
                <w:rFonts w:ascii="LM Roman 10" w:hAnsi="LM Roman 10" w:cs="Cambria"/>
                <w:sz w:val="20"/>
                <w:szCs w:val="20"/>
                <w:lang w:val="it-IT"/>
              </w:rPr>
              <w:t xml:space="preserve"> (36h).</w:t>
            </w:r>
          </w:p>
          <w:p w14:paraId="2BBEAB9E" w14:textId="437BC2D5" w:rsidR="001B0CF9" w:rsidRPr="00E56C37" w:rsidRDefault="001B0CF9" w:rsidP="001B0CF9">
            <w:pPr>
              <w:pStyle w:val="TableContents"/>
              <w:numPr>
                <w:ilvl w:val="0"/>
                <w:numId w:val="16"/>
              </w:numPr>
              <w:rPr>
                <w:rFonts w:ascii="LM Roman 10" w:hAnsi="LM Roman 10" w:cs="Cambria"/>
                <w:sz w:val="20"/>
                <w:szCs w:val="20"/>
                <w:lang w:val="it-IT"/>
              </w:rPr>
            </w:pPr>
            <w:r>
              <w:rPr>
                <w:rFonts w:ascii="LM Roman 10" w:hAnsi="LM Roman 10" w:cs="Cambria"/>
                <w:sz w:val="20"/>
                <w:szCs w:val="20"/>
                <w:lang w:val="it-IT"/>
              </w:rPr>
              <w:t xml:space="preserve">Analisi Matematica 4, </w:t>
            </w:r>
            <w:proofErr w:type="spellStart"/>
            <w:r>
              <w:rPr>
                <w:rFonts w:ascii="LM Roman 10" w:hAnsi="LM Roman 10" w:cs="Cambria"/>
                <w:sz w:val="20"/>
                <w:szCs w:val="20"/>
                <w:lang w:val="it-IT"/>
              </w:rPr>
              <w:t>MSc</w:t>
            </w:r>
            <w:proofErr w:type="spellEnd"/>
            <w:r>
              <w:rPr>
                <w:rFonts w:ascii="LM Roman 10" w:hAnsi="LM Roman 10" w:cs="Cambria"/>
                <w:sz w:val="20"/>
                <w:szCs w:val="20"/>
                <w:lang w:val="it-IT"/>
              </w:rPr>
              <w:t xml:space="preserve"> </w:t>
            </w:r>
            <w:proofErr w:type="spellStart"/>
            <w:r>
              <w:rPr>
                <w:rFonts w:ascii="LM Roman 10" w:hAnsi="LM Roman 10" w:cs="Cambria"/>
                <w:sz w:val="20"/>
                <w:szCs w:val="20"/>
                <w:lang w:val="it-IT"/>
              </w:rPr>
              <w:t>course</w:t>
            </w:r>
            <w:proofErr w:type="spellEnd"/>
            <w:r>
              <w:rPr>
                <w:rFonts w:ascii="LM Roman 10" w:hAnsi="LM Roman 10" w:cs="Cambria"/>
                <w:sz w:val="20"/>
                <w:szCs w:val="20"/>
                <w:lang w:val="it-IT"/>
              </w:rPr>
              <w:t xml:space="preserve"> (60h).</w:t>
            </w:r>
          </w:p>
        </w:tc>
      </w:tr>
      <w:tr w:rsidR="001B0CF9" w:rsidRPr="00295DAF" w14:paraId="5E5E09B2" w14:textId="77777777" w:rsidTr="00CD37A1">
        <w:tc>
          <w:tcPr>
            <w:tcW w:w="1691" w:type="dxa"/>
            <w:tcMar>
              <w:top w:w="55" w:type="dxa"/>
              <w:left w:w="55" w:type="dxa"/>
              <w:bottom w:w="55" w:type="dxa"/>
              <w:right w:w="55" w:type="dxa"/>
            </w:tcMar>
          </w:tcPr>
          <w:p w14:paraId="45283526" w14:textId="77777777" w:rsidR="001B0CF9" w:rsidRDefault="001B0CF9" w:rsidP="001B0CF9">
            <w:pPr>
              <w:pStyle w:val="TableContents"/>
              <w:rPr>
                <w:rFonts w:ascii="LM Roman 10" w:hAnsi="LM Roman 10" w:cs="Cambria"/>
                <w:i/>
                <w:iCs/>
                <w:sz w:val="16"/>
                <w:szCs w:val="16"/>
              </w:rPr>
            </w:pPr>
            <w:r>
              <w:rPr>
                <w:rFonts w:ascii="LM Roman 10" w:hAnsi="LM Roman 10" w:cs="Cambria"/>
                <w:i/>
                <w:iCs/>
                <w:sz w:val="16"/>
                <w:szCs w:val="16"/>
              </w:rPr>
              <w:t>Sep 2021 – Aug 2022</w:t>
            </w:r>
          </w:p>
        </w:tc>
        <w:tc>
          <w:tcPr>
            <w:tcW w:w="8291" w:type="dxa"/>
            <w:tcMar>
              <w:top w:w="55" w:type="dxa"/>
              <w:left w:w="55" w:type="dxa"/>
              <w:bottom w:w="55" w:type="dxa"/>
              <w:right w:w="55" w:type="dxa"/>
            </w:tcMar>
          </w:tcPr>
          <w:p w14:paraId="328BC946" w14:textId="77777777" w:rsidR="001B0CF9" w:rsidRDefault="001B0CF9" w:rsidP="001B0CF9">
            <w:pPr>
              <w:pStyle w:val="TableContents"/>
              <w:rPr>
                <w:rFonts w:ascii="LM Roman 10" w:hAnsi="LM Roman 10" w:cs="Cambria"/>
                <w:sz w:val="20"/>
                <w:szCs w:val="20"/>
              </w:rPr>
            </w:pPr>
            <w:r>
              <w:rPr>
                <w:rFonts w:ascii="LM Roman 10" w:hAnsi="LM Roman 10" w:cs="Cambria"/>
                <w:sz w:val="20"/>
                <w:szCs w:val="20"/>
              </w:rPr>
              <w:t>University of Genoa.</w:t>
            </w:r>
          </w:p>
          <w:p w14:paraId="37B54D6F" w14:textId="77777777" w:rsidR="001B0CF9" w:rsidRPr="00E56C37" w:rsidRDefault="001B0CF9" w:rsidP="001B0CF9">
            <w:pPr>
              <w:pStyle w:val="TableContents"/>
              <w:numPr>
                <w:ilvl w:val="0"/>
                <w:numId w:val="16"/>
              </w:numPr>
              <w:rPr>
                <w:rFonts w:ascii="LM Roman 10" w:hAnsi="LM Roman 10" w:cs="Cambria"/>
                <w:sz w:val="20"/>
                <w:szCs w:val="20"/>
                <w:lang w:val="it-IT"/>
              </w:rPr>
            </w:pPr>
            <w:r>
              <w:rPr>
                <w:rFonts w:ascii="LM Roman 10" w:hAnsi="LM Roman 10" w:cs="Cambria"/>
                <w:sz w:val="20"/>
                <w:szCs w:val="20"/>
                <w:lang w:val="it-IT"/>
              </w:rPr>
              <w:t xml:space="preserve">Analisi Matematica 1, </w:t>
            </w:r>
            <w:proofErr w:type="spellStart"/>
            <w:r>
              <w:rPr>
                <w:rFonts w:ascii="LM Roman 10" w:hAnsi="LM Roman 10" w:cs="Cambria"/>
                <w:sz w:val="20"/>
                <w:szCs w:val="20"/>
                <w:lang w:val="it-IT"/>
              </w:rPr>
              <w:t>BSc</w:t>
            </w:r>
            <w:proofErr w:type="spellEnd"/>
            <w:r>
              <w:rPr>
                <w:rFonts w:ascii="LM Roman 10" w:hAnsi="LM Roman 10" w:cs="Cambria"/>
                <w:sz w:val="20"/>
                <w:szCs w:val="20"/>
                <w:lang w:val="it-IT"/>
              </w:rPr>
              <w:t xml:space="preserve"> </w:t>
            </w:r>
            <w:proofErr w:type="spellStart"/>
            <w:r>
              <w:rPr>
                <w:rFonts w:ascii="LM Roman 10" w:hAnsi="LM Roman 10" w:cs="Cambria"/>
                <w:sz w:val="20"/>
                <w:szCs w:val="20"/>
                <w:lang w:val="it-IT"/>
              </w:rPr>
              <w:t>course</w:t>
            </w:r>
            <w:proofErr w:type="spellEnd"/>
            <w:r>
              <w:rPr>
                <w:rFonts w:ascii="LM Roman 10" w:hAnsi="LM Roman 10" w:cs="Cambria"/>
                <w:sz w:val="20"/>
                <w:szCs w:val="20"/>
                <w:lang w:val="it-IT"/>
              </w:rPr>
              <w:t xml:space="preserve"> (36h).</w:t>
            </w:r>
          </w:p>
          <w:p w14:paraId="41686E58" w14:textId="77777777" w:rsidR="001B0CF9" w:rsidRPr="00E56C37" w:rsidRDefault="001B0CF9" w:rsidP="001B0CF9">
            <w:pPr>
              <w:pStyle w:val="TableContents"/>
              <w:numPr>
                <w:ilvl w:val="0"/>
                <w:numId w:val="16"/>
              </w:numPr>
              <w:rPr>
                <w:rFonts w:ascii="LM Roman 10" w:hAnsi="LM Roman 10" w:cs="Cambria"/>
                <w:sz w:val="20"/>
                <w:szCs w:val="20"/>
                <w:lang w:val="it-IT"/>
              </w:rPr>
            </w:pPr>
            <w:r>
              <w:rPr>
                <w:rFonts w:ascii="LM Roman 10" w:hAnsi="LM Roman 10" w:cs="Cambria"/>
                <w:sz w:val="20"/>
                <w:szCs w:val="20"/>
                <w:lang w:val="it-IT"/>
              </w:rPr>
              <w:t xml:space="preserve">Analisi Matematica 4, </w:t>
            </w:r>
            <w:proofErr w:type="spellStart"/>
            <w:r>
              <w:rPr>
                <w:rFonts w:ascii="LM Roman 10" w:hAnsi="LM Roman 10" w:cs="Cambria"/>
                <w:sz w:val="20"/>
                <w:szCs w:val="20"/>
                <w:lang w:val="it-IT"/>
              </w:rPr>
              <w:t>MSc</w:t>
            </w:r>
            <w:proofErr w:type="spellEnd"/>
            <w:r>
              <w:rPr>
                <w:rFonts w:ascii="LM Roman 10" w:hAnsi="LM Roman 10" w:cs="Cambria"/>
                <w:sz w:val="20"/>
                <w:szCs w:val="20"/>
                <w:lang w:val="it-IT"/>
              </w:rPr>
              <w:t xml:space="preserve"> </w:t>
            </w:r>
            <w:proofErr w:type="spellStart"/>
            <w:r>
              <w:rPr>
                <w:rFonts w:ascii="LM Roman 10" w:hAnsi="LM Roman 10" w:cs="Cambria"/>
                <w:sz w:val="20"/>
                <w:szCs w:val="20"/>
                <w:lang w:val="it-IT"/>
              </w:rPr>
              <w:t>course</w:t>
            </w:r>
            <w:proofErr w:type="spellEnd"/>
            <w:r>
              <w:rPr>
                <w:rFonts w:ascii="LM Roman 10" w:hAnsi="LM Roman 10" w:cs="Cambria"/>
                <w:sz w:val="20"/>
                <w:szCs w:val="20"/>
                <w:lang w:val="it-IT"/>
              </w:rPr>
              <w:t xml:space="preserve"> (60h).</w:t>
            </w:r>
          </w:p>
        </w:tc>
      </w:tr>
      <w:tr w:rsidR="001B0CF9" w14:paraId="76BA8F18" w14:textId="77777777" w:rsidTr="00EF341C">
        <w:tc>
          <w:tcPr>
            <w:tcW w:w="1691" w:type="dxa"/>
            <w:tcMar>
              <w:top w:w="55" w:type="dxa"/>
              <w:left w:w="55" w:type="dxa"/>
              <w:bottom w:w="55" w:type="dxa"/>
              <w:right w:w="55" w:type="dxa"/>
            </w:tcMar>
          </w:tcPr>
          <w:p w14:paraId="729EA137" w14:textId="20EA01A9" w:rsidR="001B0CF9" w:rsidRDefault="001B0CF9" w:rsidP="001B0CF9">
            <w:pPr>
              <w:pStyle w:val="TableContents"/>
              <w:rPr>
                <w:rFonts w:ascii="LM Roman 10" w:hAnsi="LM Roman 10" w:cs="Cambria"/>
                <w:i/>
                <w:iCs/>
                <w:sz w:val="16"/>
                <w:szCs w:val="16"/>
              </w:rPr>
            </w:pPr>
            <w:r>
              <w:rPr>
                <w:rFonts w:ascii="LM Roman 10" w:hAnsi="LM Roman 10" w:cs="Cambria"/>
                <w:i/>
                <w:iCs/>
                <w:sz w:val="16"/>
                <w:szCs w:val="16"/>
              </w:rPr>
              <w:t>Sep 2020 – Aug 2021</w:t>
            </w:r>
          </w:p>
        </w:tc>
        <w:tc>
          <w:tcPr>
            <w:tcW w:w="8291" w:type="dxa"/>
            <w:tcMar>
              <w:top w:w="55" w:type="dxa"/>
              <w:left w:w="55" w:type="dxa"/>
              <w:bottom w:w="55" w:type="dxa"/>
              <w:right w:w="55" w:type="dxa"/>
            </w:tcMar>
          </w:tcPr>
          <w:p w14:paraId="3EDBB0B5" w14:textId="77777777" w:rsidR="001B0CF9" w:rsidRDefault="001B0CF9" w:rsidP="001B0CF9">
            <w:pPr>
              <w:pStyle w:val="TableContents"/>
              <w:rPr>
                <w:rFonts w:ascii="LM Roman 10" w:hAnsi="LM Roman 10" w:cs="Cambria"/>
                <w:sz w:val="20"/>
                <w:szCs w:val="20"/>
              </w:rPr>
            </w:pPr>
            <w:r>
              <w:rPr>
                <w:rFonts w:ascii="LM Roman 10" w:hAnsi="LM Roman 10" w:cs="Cambria"/>
                <w:sz w:val="20"/>
                <w:szCs w:val="20"/>
              </w:rPr>
              <w:t>University of Genoa.</w:t>
            </w:r>
          </w:p>
          <w:p w14:paraId="25ADD845" w14:textId="695720FE" w:rsidR="001B0CF9" w:rsidRDefault="001B0CF9" w:rsidP="001B0CF9">
            <w:pPr>
              <w:pStyle w:val="TableContents"/>
              <w:numPr>
                <w:ilvl w:val="0"/>
                <w:numId w:val="16"/>
              </w:numPr>
              <w:rPr>
                <w:rFonts w:ascii="LM Roman 10" w:hAnsi="LM Roman 10" w:cs="Cambria"/>
                <w:sz w:val="20"/>
                <w:szCs w:val="20"/>
              </w:rPr>
            </w:pPr>
            <w:r>
              <w:rPr>
                <w:rFonts w:ascii="LM Roman 10" w:hAnsi="LM Roman 10" w:cs="Cambria"/>
                <w:sz w:val="20"/>
                <w:szCs w:val="20"/>
              </w:rPr>
              <w:t>Machine Learning for Inverse Problems, PhD course (24h).</w:t>
            </w:r>
          </w:p>
          <w:p w14:paraId="513844F7" w14:textId="194E8970" w:rsidR="001B0CF9" w:rsidRDefault="001B0CF9" w:rsidP="001B0CF9">
            <w:pPr>
              <w:pStyle w:val="TableContents"/>
              <w:numPr>
                <w:ilvl w:val="0"/>
                <w:numId w:val="16"/>
              </w:numPr>
              <w:rPr>
                <w:rFonts w:ascii="LM Roman 10" w:hAnsi="LM Roman 10" w:cs="Cambria"/>
                <w:sz w:val="20"/>
                <w:szCs w:val="20"/>
              </w:rPr>
            </w:pPr>
            <w:r>
              <w:rPr>
                <w:rFonts w:ascii="LM Roman 10" w:hAnsi="LM Roman 10" w:cs="Cambria"/>
                <w:sz w:val="20"/>
                <w:szCs w:val="20"/>
              </w:rPr>
              <w:t>Partial Differential Equations, MSc course (60h).</w:t>
            </w:r>
          </w:p>
        </w:tc>
      </w:tr>
      <w:tr w:rsidR="001B0CF9" w14:paraId="374A4E4C" w14:textId="77777777" w:rsidTr="00154198">
        <w:tc>
          <w:tcPr>
            <w:tcW w:w="1691" w:type="dxa"/>
            <w:tcMar>
              <w:top w:w="55" w:type="dxa"/>
              <w:left w:w="55" w:type="dxa"/>
              <w:bottom w:w="55" w:type="dxa"/>
              <w:right w:w="55" w:type="dxa"/>
            </w:tcMar>
          </w:tcPr>
          <w:p w14:paraId="31B724A8" w14:textId="075A23F4" w:rsidR="001B0CF9" w:rsidRDefault="001B0CF9" w:rsidP="001B0CF9">
            <w:pPr>
              <w:pStyle w:val="TableContents"/>
              <w:rPr>
                <w:rFonts w:ascii="LM Roman 10" w:hAnsi="LM Roman 10" w:cs="Cambria"/>
                <w:i/>
                <w:iCs/>
                <w:sz w:val="16"/>
                <w:szCs w:val="16"/>
              </w:rPr>
            </w:pPr>
            <w:r>
              <w:rPr>
                <w:rFonts w:ascii="LM Roman 10" w:hAnsi="LM Roman 10" w:cs="Cambria"/>
                <w:i/>
                <w:iCs/>
                <w:sz w:val="16"/>
                <w:szCs w:val="16"/>
              </w:rPr>
              <w:t>Sep 2019 – Aug 2020</w:t>
            </w:r>
          </w:p>
        </w:tc>
        <w:tc>
          <w:tcPr>
            <w:tcW w:w="8291" w:type="dxa"/>
            <w:tcMar>
              <w:top w:w="55" w:type="dxa"/>
              <w:left w:w="55" w:type="dxa"/>
              <w:bottom w:w="55" w:type="dxa"/>
              <w:right w:w="55" w:type="dxa"/>
            </w:tcMar>
          </w:tcPr>
          <w:p w14:paraId="282205C2" w14:textId="77777777" w:rsidR="001B0CF9" w:rsidRDefault="001B0CF9" w:rsidP="001B0CF9">
            <w:pPr>
              <w:pStyle w:val="TableContents"/>
              <w:rPr>
                <w:rFonts w:ascii="LM Roman 10" w:hAnsi="LM Roman 10" w:cs="Cambria"/>
                <w:sz w:val="20"/>
                <w:szCs w:val="20"/>
              </w:rPr>
            </w:pPr>
            <w:r>
              <w:rPr>
                <w:rFonts w:ascii="LM Roman 10" w:hAnsi="LM Roman 10" w:cs="Cambria"/>
                <w:sz w:val="20"/>
                <w:szCs w:val="20"/>
              </w:rPr>
              <w:t>University of Genoa.</w:t>
            </w:r>
          </w:p>
          <w:p w14:paraId="5A061B18" w14:textId="5063D5EC" w:rsidR="001B0CF9" w:rsidRDefault="001B0CF9" w:rsidP="001B0CF9">
            <w:pPr>
              <w:pStyle w:val="TableContents"/>
              <w:numPr>
                <w:ilvl w:val="0"/>
                <w:numId w:val="16"/>
              </w:numPr>
              <w:rPr>
                <w:rFonts w:ascii="LM Roman 10" w:hAnsi="LM Roman 10" w:cs="Cambria"/>
                <w:sz w:val="20"/>
                <w:szCs w:val="20"/>
              </w:rPr>
            </w:pPr>
            <w:r>
              <w:rPr>
                <w:rFonts w:ascii="LM Roman 10" w:hAnsi="LM Roman 10" w:cs="Cambria"/>
                <w:sz w:val="20"/>
                <w:szCs w:val="20"/>
              </w:rPr>
              <w:t>Partial Differential Equations, MSc course (60h).</w:t>
            </w:r>
          </w:p>
        </w:tc>
      </w:tr>
      <w:tr w:rsidR="001B0CF9" w:rsidRPr="00461906" w14:paraId="5E046B7A" w14:textId="77777777">
        <w:tc>
          <w:tcPr>
            <w:tcW w:w="1691" w:type="dxa"/>
            <w:tcMar>
              <w:top w:w="55" w:type="dxa"/>
              <w:left w:w="55" w:type="dxa"/>
              <w:bottom w:w="55" w:type="dxa"/>
              <w:right w:w="55" w:type="dxa"/>
            </w:tcMar>
          </w:tcPr>
          <w:p w14:paraId="6E1083FA" w14:textId="77777777" w:rsidR="001B0CF9" w:rsidRDefault="001B0CF9" w:rsidP="001B0CF9">
            <w:pPr>
              <w:pStyle w:val="TableContents"/>
              <w:rPr>
                <w:rFonts w:ascii="LM Roman 10" w:hAnsi="LM Roman 10" w:cs="Cambria"/>
                <w:i/>
                <w:iCs/>
                <w:sz w:val="16"/>
                <w:szCs w:val="16"/>
              </w:rPr>
            </w:pPr>
            <w:r>
              <w:rPr>
                <w:rFonts w:ascii="LM Roman 10" w:hAnsi="LM Roman 10" w:cs="Cambria"/>
                <w:i/>
                <w:iCs/>
                <w:sz w:val="16"/>
                <w:szCs w:val="16"/>
              </w:rPr>
              <w:t>Sep 2016 – Aug 2017</w:t>
            </w:r>
          </w:p>
        </w:tc>
        <w:tc>
          <w:tcPr>
            <w:tcW w:w="8291" w:type="dxa"/>
            <w:tcMar>
              <w:top w:w="55" w:type="dxa"/>
              <w:left w:w="55" w:type="dxa"/>
              <w:bottom w:w="55" w:type="dxa"/>
              <w:right w:w="55" w:type="dxa"/>
            </w:tcMar>
          </w:tcPr>
          <w:p w14:paraId="0AA3FC31" w14:textId="77777777" w:rsidR="001B0CF9" w:rsidRPr="001A4050" w:rsidRDefault="001B0CF9" w:rsidP="001B0CF9">
            <w:pPr>
              <w:pStyle w:val="TableContents"/>
              <w:rPr>
                <w:rFonts w:ascii="LM Roman 10" w:hAnsi="LM Roman 10" w:cs="Cambria"/>
                <w:sz w:val="20"/>
                <w:szCs w:val="20"/>
                <w:lang w:val="it-IT"/>
              </w:rPr>
            </w:pPr>
            <w:r>
              <w:rPr>
                <w:rFonts w:ascii="LM Roman 10" w:hAnsi="LM Roman 10" w:cs="Cambria"/>
                <w:sz w:val="20"/>
                <w:szCs w:val="20"/>
                <w:lang w:val="it-IT"/>
              </w:rPr>
              <w:t>Politecnico di Milano (</w:t>
            </w:r>
            <w:proofErr w:type="spellStart"/>
            <w:r>
              <w:rPr>
                <w:rFonts w:ascii="LM Roman 10" w:hAnsi="LM Roman 10" w:cs="Cambria"/>
                <w:sz w:val="20"/>
                <w:szCs w:val="20"/>
                <w:lang w:val="it-IT"/>
              </w:rPr>
              <w:t>teaching</w:t>
            </w:r>
            <w:proofErr w:type="spellEnd"/>
            <w:r>
              <w:rPr>
                <w:rFonts w:ascii="LM Roman 10" w:hAnsi="LM Roman 10" w:cs="Cambria"/>
                <w:sz w:val="20"/>
                <w:szCs w:val="20"/>
                <w:lang w:val="it-IT"/>
              </w:rPr>
              <w:t xml:space="preserve"> </w:t>
            </w:r>
            <w:proofErr w:type="spellStart"/>
            <w:r>
              <w:rPr>
                <w:rFonts w:ascii="LM Roman 10" w:hAnsi="LM Roman 10" w:cs="Cambria"/>
                <w:sz w:val="20"/>
                <w:szCs w:val="20"/>
                <w:lang w:val="it-IT"/>
              </w:rPr>
              <w:t>assistant</w:t>
            </w:r>
            <w:proofErr w:type="spellEnd"/>
            <w:r>
              <w:rPr>
                <w:rFonts w:ascii="LM Roman 10" w:hAnsi="LM Roman 10" w:cs="Cambria"/>
                <w:sz w:val="20"/>
                <w:szCs w:val="20"/>
                <w:lang w:val="it-IT"/>
              </w:rPr>
              <w:t>).</w:t>
            </w:r>
          </w:p>
          <w:p w14:paraId="500EACB5" w14:textId="36942F19" w:rsidR="001B0CF9" w:rsidRPr="001A4050" w:rsidRDefault="001B0CF9" w:rsidP="001B0CF9">
            <w:pPr>
              <w:pStyle w:val="TableContents"/>
              <w:numPr>
                <w:ilvl w:val="0"/>
                <w:numId w:val="16"/>
              </w:numPr>
              <w:rPr>
                <w:rFonts w:ascii="LM Roman 10" w:hAnsi="LM Roman 10" w:cs="Cambria"/>
                <w:sz w:val="20"/>
                <w:szCs w:val="20"/>
                <w:lang w:val="it-IT"/>
              </w:rPr>
            </w:pPr>
            <w:r>
              <w:rPr>
                <w:rFonts w:ascii="LM Roman 10" w:hAnsi="LM Roman 10" w:cs="Cambria"/>
                <w:sz w:val="20"/>
                <w:szCs w:val="20"/>
                <w:lang w:val="it-IT"/>
              </w:rPr>
              <w:t xml:space="preserve">Metodi analitici e numerici per l’ingegneria, </w:t>
            </w:r>
            <w:proofErr w:type="spellStart"/>
            <w:r>
              <w:rPr>
                <w:rFonts w:ascii="LM Roman 10" w:hAnsi="LM Roman 10" w:cs="Cambria"/>
                <w:sz w:val="20"/>
                <w:szCs w:val="20"/>
                <w:lang w:val="it-IT"/>
              </w:rPr>
              <w:t>BSc</w:t>
            </w:r>
            <w:proofErr w:type="spellEnd"/>
            <w:r>
              <w:rPr>
                <w:rFonts w:ascii="LM Roman 10" w:hAnsi="LM Roman 10" w:cs="Cambria"/>
                <w:sz w:val="20"/>
                <w:szCs w:val="20"/>
                <w:lang w:val="it-IT"/>
              </w:rPr>
              <w:t xml:space="preserve"> </w:t>
            </w:r>
            <w:proofErr w:type="spellStart"/>
            <w:r>
              <w:rPr>
                <w:rFonts w:ascii="LM Roman 10" w:hAnsi="LM Roman 10" w:cs="Cambria"/>
                <w:sz w:val="20"/>
                <w:szCs w:val="20"/>
                <w:lang w:val="it-IT"/>
              </w:rPr>
              <w:t>course</w:t>
            </w:r>
            <w:proofErr w:type="spellEnd"/>
            <w:r>
              <w:rPr>
                <w:rFonts w:ascii="LM Roman 10" w:hAnsi="LM Roman 10" w:cs="Cambria"/>
                <w:sz w:val="20"/>
                <w:szCs w:val="20"/>
                <w:lang w:val="it-IT"/>
              </w:rPr>
              <w:t xml:space="preserve"> (40h).</w:t>
            </w:r>
          </w:p>
        </w:tc>
      </w:tr>
      <w:tr w:rsidR="001B0CF9" w:rsidRPr="00461906" w14:paraId="6D76E50D" w14:textId="77777777">
        <w:tc>
          <w:tcPr>
            <w:tcW w:w="1691" w:type="dxa"/>
            <w:tcMar>
              <w:top w:w="55" w:type="dxa"/>
              <w:left w:w="55" w:type="dxa"/>
              <w:bottom w:w="55" w:type="dxa"/>
              <w:right w:w="55" w:type="dxa"/>
            </w:tcMar>
          </w:tcPr>
          <w:p w14:paraId="6A9C0B59" w14:textId="77777777" w:rsidR="001B0CF9" w:rsidRDefault="001B0CF9" w:rsidP="001B0CF9">
            <w:pPr>
              <w:pStyle w:val="TableContents"/>
              <w:rPr>
                <w:rFonts w:ascii="LM Roman 10" w:hAnsi="LM Roman 10" w:cs="Cambria"/>
                <w:i/>
                <w:iCs/>
                <w:sz w:val="16"/>
                <w:szCs w:val="16"/>
              </w:rPr>
            </w:pPr>
            <w:r>
              <w:rPr>
                <w:rFonts w:ascii="LM Roman 10" w:hAnsi="LM Roman 10" w:cs="Cambria"/>
                <w:i/>
                <w:iCs/>
                <w:sz w:val="16"/>
                <w:szCs w:val="16"/>
              </w:rPr>
              <w:t>Sep 2015 – Aug 2016</w:t>
            </w:r>
          </w:p>
        </w:tc>
        <w:tc>
          <w:tcPr>
            <w:tcW w:w="8291" w:type="dxa"/>
            <w:tcMar>
              <w:top w:w="55" w:type="dxa"/>
              <w:left w:w="55" w:type="dxa"/>
              <w:bottom w:w="55" w:type="dxa"/>
              <w:right w:w="55" w:type="dxa"/>
            </w:tcMar>
          </w:tcPr>
          <w:p w14:paraId="7F6C41F9" w14:textId="77777777" w:rsidR="001B0CF9" w:rsidRPr="001A4050" w:rsidRDefault="001B0CF9" w:rsidP="001B0CF9">
            <w:pPr>
              <w:pStyle w:val="TableContents"/>
              <w:rPr>
                <w:rFonts w:ascii="LM Roman 10" w:hAnsi="LM Roman 10" w:cs="Cambria"/>
                <w:sz w:val="20"/>
                <w:szCs w:val="20"/>
                <w:lang w:val="it-IT"/>
              </w:rPr>
            </w:pPr>
            <w:r>
              <w:rPr>
                <w:rFonts w:ascii="LM Roman 10" w:hAnsi="LM Roman 10" w:cs="Cambria"/>
                <w:sz w:val="20"/>
                <w:szCs w:val="20"/>
                <w:lang w:val="it-IT"/>
              </w:rPr>
              <w:t>Politecnico di Milano (</w:t>
            </w:r>
            <w:proofErr w:type="spellStart"/>
            <w:r>
              <w:rPr>
                <w:rFonts w:ascii="LM Roman 10" w:hAnsi="LM Roman 10" w:cs="Cambria"/>
                <w:sz w:val="20"/>
                <w:szCs w:val="20"/>
                <w:lang w:val="it-IT"/>
              </w:rPr>
              <w:t>teaching</w:t>
            </w:r>
            <w:proofErr w:type="spellEnd"/>
            <w:r>
              <w:rPr>
                <w:rFonts w:ascii="LM Roman 10" w:hAnsi="LM Roman 10" w:cs="Cambria"/>
                <w:sz w:val="20"/>
                <w:szCs w:val="20"/>
                <w:lang w:val="it-IT"/>
              </w:rPr>
              <w:t xml:space="preserve"> </w:t>
            </w:r>
            <w:proofErr w:type="spellStart"/>
            <w:r>
              <w:rPr>
                <w:rFonts w:ascii="LM Roman 10" w:hAnsi="LM Roman 10" w:cs="Cambria"/>
                <w:sz w:val="20"/>
                <w:szCs w:val="20"/>
                <w:lang w:val="it-IT"/>
              </w:rPr>
              <w:t>assistant</w:t>
            </w:r>
            <w:proofErr w:type="spellEnd"/>
            <w:r>
              <w:rPr>
                <w:rFonts w:ascii="LM Roman 10" w:hAnsi="LM Roman 10" w:cs="Cambria"/>
                <w:sz w:val="20"/>
                <w:szCs w:val="20"/>
                <w:lang w:val="it-IT"/>
              </w:rPr>
              <w:t>).</w:t>
            </w:r>
          </w:p>
          <w:p w14:paraId="772BFC31" w14:textId="273473B5" w:rsidR="001B0CF9" w:rsidRPr="001A4050" w:rsidRDefault="001B0CF9" w:rsidP="001B0CF9">
            <w:pPr>
              <w:pStyle w:val="TableContents"/>
              <w:numPr>
                <w:ilvl w:val="0"/>
                <w:numId w:val="16"/>
              </w:numPr>
              <w:rPr>
                <w:rFonts w:ascii="LM Roman 10" w:hAnsi="LM Roman 10" w:cs="Cambria"/>
                <w:sz w:val="20"/>
                <w:szCs w:val="20"/>
                <w:lang w:val="it-IT"/>
              </w:rPr>
            </w:pPr>
            <w:r>
              <w:rPr>
                <w:rFonts w:ascii="LM Roman 10" w:hAnsi="LM Roman 10" w:cs="Cambria"/>
                <w:sz w:val="20"/>
                <w:szCs w:val="20"/>
                <w:lang w:val="it-IT"/>
              </w:rPr>
              <w:t xml:space="preserve">Calcolo numerico ed elementi di analisi, </w:t>
            </w:r>
            <w:proofErr w:type="spellStart"/>
            <w:r>
              <w:rPr>
                <w:rFonts w:ascii="LM Roman 10" w:hAnsi="LM Roman 10" w:cs="Cambria"/>
                <w:sz w:val="20"/>
                <w:szCs w:val="20"/>
                <w:lang w:val="it-IT"/>
              </w:rPr>
              <w:t>BSc</w:t>
            </w:r>
            <w:proofErr w:type="spellEnd"/>
            <w:r>
              <w:rPr>
                <w:rFonts w:ascii="LM Roman 10" w:hAnsi="LM Roman 10" w:cs="Cambria"/>
                <w:sz w:val="20"/>
                <w:szCs w:val="20"/>
                <w:lang w:val="it-IT"/>
              </w:rPr>
              <w:t xml:space="preserve"> </w:t>
            </w:r>
            <w:proofErr w:type="spellStart"/>
            <w:r>
              <w:rPr>
                <w:rFonts w:ascii="LM Roman 10" w:hAnsi="LM Roman 10" w:cs="Cambria"/>
                <w:sz w:val="20"/>
                <w:szCs w:val="20"/>
                <w:lang w:val="it-IT"/>
              </w:rPr>
              <w:t>course</w:t>
            </w:r>
            <w:proofErr w:type="spellEnd"/>
            <w:r>
              <w:rPr>
                <w:rFonts w:ascii="LM Roman 10" w:hAnsi="LM Roman 10" w:cs="Cambria"/>
                <w:sz w:val="20"/>
                <w:szCs w:val="20"/>
                <w:lang w:val="it-IT"/>
              </w:rPr>
              <w:t xml:space="preserve"> (40h).</w:t>
            </w:r>
          </w:p>
        </w:tc>
      </w:tr>
      <w:tr w:rsidR="001B0CF9" w:rsidRPr="00461906" w14:paraId="3D109645" w14:textId="77777777">
        <w:tc>
          <w:tcPr>
            <w:tcW w:w="1691" w:type="dxa"/>
            <w:tcMar>
              <w:top w:w="55" w:type="dxa"/>
              <w:left w:w="55" w:type="dxa"/>
              <w:bottom w:w="55" w:type="dxa"/>
              <w:right w:w="55" w:type="dxa"/>
            </w:tcMar>
          </w:tcPr>
          <w:p w14:paraId="053E0A4E" w14:textId="77777777" w:rsidR="001B0CF9" w:rsidRDefault="001B0CF9" w:rsidP="001B0CF9">
            <w:pPr>
              <w:pStyle w:val="TableContents"/>
              <w:rPr>
                <w:rFonts w:ascii="LM Roman 10" w:hAnsi="LM Roman 10" w:cs="Cambria"/>
                <w:i/>
                <w:iCs/>
                <w:sz w:val="16"/>
                <w:szCs w:val="16"/>
              </w:rPr>
            </w:pPr>
            <w:r>
              <w:rPr>
                <w:rFonts w:ascii="LM Roman 10" w:hAnsi="LM Roman 10" w:cs="Cambria"/>
                <w:i/>
                <w:iCs/>
                <w:sz w:val="16"/>
                <w:szCs w:val="16"/>
              </w:rPr>
              <w:t xml:space="preserve">Sep 2012 </w:t>
            </w:r>
            <w:r>
              <w:rPr>
                <w:rFonts w:ascii="LM Roman 10" w:eastAsia="Cambria" w:hAnsi="LM Roman 10" w:cs="Cambria"/>
                <w:i/>
                <w:iCs/>
                <w:sz w:val="16"/>
                <w:szCs w:val="16"/>
              </w:rPr>
              <w:t>– Aug 2013</w:t>
            </w:r>
          </w:p>
        </w:tc>
        <w:tc>
          <w:tcPr>
            <w:tcW w:w="8291" w:type="dxa"/>
            <w:tcMar>
              <w:top w:w="55" w:type="dxa"/>
              <w:left w:w="55" w:type="dxa"/>
              <w:bottom w:w="55" w:type="dxa"/>
              <w:right w:w="55" w:type="dxa"/>
            </w:tcMar>
          </w:tcPr>
          <w:p w14:paraId="381DF913" w14:textId="77777777" w:rsidR="001B0CF9" w:rsidRDefault="001B0CF9" w:rsidP="001B0CF9">
            <w:pPr>
              <w:pStyle w:val="TableContents"/>
              <w:rPr>
                <w:rFonts w:ascii="LM Roman 10" w:hAnsi="LM Roman 10" w:cs="Cambria"/>
                <w:sz w:val="20"/>
                <w:szCs w:val="20"/>
              </w:rPr>
            </w:pPr>
            <w:r>
              <w:rPr>
                <w:rFonts w:ascii="LM Roman 10" w:hAnsi="LM Roman 10" w:cs="Cambria"/>
                <w:sz w:val="20"/>
                <w:szCs w:val="20"/>
              </w:rPr>
              <w:t>University Pierre and Marie Curie – Paris 6 (teaching assistant).</w:t>
            </w:r>
          </w:p>
          <w:p w14:paraId="70E92438" w14:textId="12895FAE" w:rsidR="001B0CF9" w:rsidRPr="00E56C37" w:rsidRDefault="001B0CF9" w:rsidP="001B0CF9">
            <w:pPr>
              <w:pStyle w:val="TableContents"/>
              <w:numPr>
                <w:ilvl w:val="0"/>
                <w:numId w:val="16"/>
              </w:numPr>
              <w:rPr>
                <w:rFonts w:ascii="LM Roman 10" w:hAnsi="LM Roman 10" w:cs="Cambria"/>
                <w:sz w:val="20"/>
                <w:szCs w:val="20"/>
                <w:lang w:val="fr-FR"/>
              </w:rPr>
            </w:pPr>
            <w:r>
              <w:rPr>
                <w:rFonts w:ascii="LM Roman 10" w:hAnsi="LM Roman 10" w:cs="Cambria"/>
                <w:sz w:val="20"/>
                <w:szCs w:val="20"/>
                <w:lang w:val="fr-FR"/>
              </w:rPr>
              <w:t>LM 216 (</w:t>
            </w:r>
            <w:proofErr w:type="spellStart"/>
            <w:r>
              <w:rPr>
                <w:rFonts w:ascii="LM Roman 10" w:hAnsi="LM Roman 10" w:cs="Cambria"/>
                <w:sz w:val="20"/>
                <w:szCs w:val="20"/>
                <w:lang w:val="fr-FR"/>
              </w:rPr>
              <w:t>BSc</w:t>
            </w:r>
            <w:proofErr w:type="spellEnd"/>
            <w:proofErr w:type="gramStart"/>
            <w:r>
              <w:rPr>
                <w:rFonts w:ascii="LM Roman 10" w:hAnsi="LM Roman 10" w:cs="Cambria"/>
                <w:sz w:val="20"/>
                <w:szCs w:val="20"/>
                <w:lang w:val="fr-FR"/>
              </w:rPr>
              <w:t>):</w:t>
            </w:r>
            <w:proofErr w:type="gramEnd"/>
            <w:r>
              <w:rPr>
                <w:rFonts w:ascii="LM Roman 10" w:hAnsi="LM Roman 10" w:cs="Cambria"/>
                <w:sz w:val="20"/>
                <w:szCs w:val="20"/>
                <w:lang w:val="fr-FR"/>
              </w:rPr>
              <w:t xml:space="preserve"> Fonctions de plusieurs variables et intégrales multiples (39h).</w:t>
            </w:r>
          </w:p>
          <w:p w14:paraId="3B1F5BC6" w14:textId="3B285108" w:rsidR="001B0CF9" w:rsidRPr="00E56C37" w:rsidRDefault="001B0CF9" w:rsidP="001B0CF9">
            <w:pPr>
              <w:pStyle w:val="TableContents"/>
              <w:numPr>
                <w:ilvl w:val="0"/>
                <w:numId w:val="16"/>
              </w:numPr>
              <w:rPr>
                <w:rFonts w:ascii="LM Roman 10" w:hAnsi="LM Roman 10" w:cs="Cambria"/>
                <w:sz w:val="20"/>
                <w:szCs w:val="20"/>
                <w:lang w:val="fr-FR"/>
              </w:rPr>
            </w:pPr>
            <w:r>
              <w:rPr>
                <w:rFonts w:ascii="LM Roman 10" w:hAnsi="LM Roman 10" w:cs="Cambria"/>
                <w:sz w:val="20"/>
                <w:szCs w:val="20"/>
                <w:lang w:val="fr-FR"/>
              </w:rPr>
              <w:t>LM 350 (</w:t>
            </w:r>
            <w:proofErr w:type="spellStart"/>
            <w:r>
              <w:rPr>
                <w:rFonts w:ascii="LM Roman 10" w:hAnsi="LM Roman 10" w:cs="Cambria"/>
                <w:sz w:val="20"/>
                <w:szCs w:val="20"/>
                <w:lang w:val="fr-FR"/>
              </w:rPr>
              <w:t>BSc</w:t>
            </w:r>
            <w:proofErr w:type="spellEnd"/>
            <w:proofErr w:type="gramStart"/>
            <w:r>
              <w:rPr>
                <w:rFonts w:ascii="LM Roman 10" w:hAnsi="LM Roman 10" w:cs="Cambria"/>
                <w:sz w:val="20"/>
                <w:szCs w:val="20"/>
                <w:lang w:val="fr-FR"/>
              </w:rPr>
              <w:t>):</w:t>
            </w:r>
            <w:proofErr w:type="gramEnd"/>
            <w:r>
              <w:rPr>
                <w:rFonts w:ascii="LM Roman 10" w:hAnsi="LM Roman 10" w:cs="Cambria"/>
                <w:sz w:val="20"/>
                <w:szCs w:val="20"/>
                <w:lang w:val="fr-FR"/>
              </w:rPr>
              <w:t xml:space="preserve"> Introduction à la topologie et au calcul différentiel (15h).</w:t>
            </w:r>
          </w:p>
        </w:tc>
      </w:tr>
      <w:tr w:rsidR="001B0CF9" w:rsidRPr="00295DAF" w14:paraId="5DD99583" w14:textId="77777777">
        <w:tc>
          <w:tcPr>
            <w:tcW w:w="1691" w:type="dxa"/>
            <w:tcMar>
              <w:top w:w="55" w:type="dxa"/>
              <w:left w:w="55" w:type="dxa"/>
              <w:bottom w:w="55" w:type="dxa"/>
              <w:right w:w="55" w:type="dxa"/>
            </w:tcMar>
          </w:tcPr>
          <w:p w14:paraId="406198A7" w14:textId="77777777" w:rsidR="001B0CF9" w:rsidRDefault="001B0CF9" w:rsidP="001B0CF9">
            <w:pPr>
              <w:pStyle w:val="TableContents"/>
              <w:rPr>
                <w:rFonts w:ascii="LM Roman 10" w:hAnsi="LM Roman 10" w:cs="Cambria"/>
                <w:i/>
                <w:iCs/>
                <w:sz w:val="16"/>
                <w:szCs w:val="16"/>
              </w:rPr>
            </w:pPr>
            <w:r>
              <w:rPr>
                <w:rFonts w:ascii="LM Roman 10" w:hAnsi="LM Roman 10" w:cs="Cambria"/>
                <w:i/>
                <w:iCs/>
                <w:sz w:val="16"/>
                <w:szCs w:val="16"/>
              </w:rPr>
              <w:t xml:space="preserve">Sep 2011 </w:t>
            </w:r>
            <w:r>
              <w:rPr>
                <w:rFonts w:ascii="LM Roman 10" w:eastAsia="Cambria" w:hAnsi="LM Roman 10" w:cs="Cambria"/>
                <w:i/>
                <w:iCs/>
                <w:sz w:val="16"/>
                <w:szCs w:val="16"/>
              </w:rPr>
              <w:t>– Aug 2012</w:t>
            </w:r>
          </w:p>
        </w:tc>
        <w:tc>
          <w:tcPr>
            <w:tcW w:w="8291" w:type="dxa"/>
            <w:tcMar>
              <w:top w:w="55" w:type="dxa"/>
              <w:left w:w="55" w:type="dxa"/>
              <w:bottom w:w="55" w:type="dxa"/>
              <w:right w:w="55" w:type="dxa"/>
            </w:tcMar>
          </w:tcPr>
          <w:p w14:paraId="7B2A125C" w14:textId="77777777" w:rsidR="001B0CF9" w:rsidRDefault="001B0CF9" w:rsidP="001B0CF9">
            <w:pPr>
              <w:pStyle w:val="TableContents"/>
              <w:rPr>
                <w:rFonts w:ascii="LM Roman 10" w:hAnsi="LM Roman 10" w:cs="Cambria"/>
                <w:sz w:val="20"/>
                <w:szCs w:val="20"/>
              </w:rPr>
            </w:pPr>
            <w:r>
              <w:rPr>
                <w:rFonts w:ascii="LM Roman 10" w:hAnsi="LM Roman 10" w:cs="Cambria"/>
                <w:sz w:val="20"/>
                <w:szCs w:val="20"/>
              </w:rPr>
              <w:t>University Pierre and Marie Curie – Paris 6 (teaching assistant).</w:t>
            </w:r>
          </w:p>
          <w:p w14:paraId="180F4F82" w14:textId="14B969F0" w:rsidR="001B0CF9" w:rsidRPr="00E56C37" w:rsidRDefault="001B0CF9" w:rsidP="001B0CF9">
            <w:pPr>
              <w:pStyle w:val="TableContents"/>
              <w:numPr>
                <w:ilvl w:val="0"/>
                <w:numId w:val="17"/>
              </w:numPr>
              <w:rPr>
                <w:rFonts w:ascii="LM Roman 10" w:hAnsi="LM Roman 10" w:cs="Cambria"/>
                <w:sz w:val="20"/>
                <w:szCs w:val="20"/>
                <w:lang w:val="fr-FR"/>
              </w:rPr>
            </w:pPr>
            <w:r>
              <w:rPr>
                <w:rFonts w:ascii="LM Roman 10" w:hAnsi="LM Roman 10" w:cs="Cambria"/>
                <w:sz w:val="20"/>
                <w:szCs w:val="20"/>
                <w:lang w:val="fr-FR"/>
              </w:rPr>
              <w:t>LM 216 (</w:t>
            </w:r>
            <w:proofErr w:type="spellStart"/>
            <w:r>
              <w:rPr>
                <w:rFonts w:ascii="LM Roman 10" w:hAnsi="LM Roman 10" w:cs="Cambria"/>
                <w:sz w:val="20"/>
                <w:szCs w:val="20"/>
                <w:lang w:val="fr-FR"/>
              </w:rPr>
              <w:t>BSc</w:t>
            </w:r>
            <w:proofErr w:type="spellEnd"/>
            <w:proofErr w:type="gramStart"/>
            <w:r>
              <w:rPr>
                <w:rFonts w:ascii="LM Roman 10" w:hAnsi="LM Roman 10" w:cs="Cambria"/>
                <w:sz w:val="20"/>
                <w:szCs w:val="20"/>
                <w:lang w:val="fr-FR"/>
              </w:rPr>
              <w:t>):</w:t>
            </w:r>
            <w:proofErr w:type="gramEnd"/>
            <w:r>
              <w:rPr>
                <w:rFonts w:ascii="LM Roman 10" w:hAnsi="LM Roman 10" w:cs="Cambria"/>
                <w:sz w:val="20"/>
                <w:szCs w:val="20"/>
                <w:lang w:val="fr-FR"/>
              </w:rPr>
              <w:t xml:space="preserve"> Fonctions de plusieurs variables et intégrales multiples (40h).</w:t>
            </w:r>
          </w:p>
          <w:p w14:paraId="1E69D9EA" w14:textId="2821E159" w:rsidR="001B0CF9" w:rsidRPr="00E56C37" w:rsidRDefault="001B0CF9" w:rsidP="001B0CF9">
            <w:pPr>
              <w:pStyle w:val="TableContents"/>
              <w:numPr>
                <w:ilvl w:val="0"/>
                <w:numId w:val="17"/>
              </w:numPr>
              <w:rPr>
                <w:rFonts w:ascii="LM Roman 10" w:hAnsi="LM Roman 10" w:cs="Cambria"/>
                <w:sz w:val="20"/>
                <w:szCs w:val="20"/>
                <w:lang w:val="fr-FR"/>
              </w:rPr>
            </w:pPr>
            <w:r>
              <w:rPr>
                <w:rFonts w:ascii="LM Roman 10" w:hAnsi="LM Roman 10" w:cs="Cambria"/>
                <w:sz w:val="20"/>
                <w:szCs w:val="20"/>
                <w:lang w:val="fr-FR"/>
              </w:rPr>
              <w:t>LM 256 (</w:t>
            </w:r>
            <w:proofErr w:type="spellStart"/>
            <w:r>
              <w:rPr>
                <w:rFonts w:ascii="LM Roman 10" w:hAnsi="LM Roman 10" w:cs="Cambria"/>
                <w:sz w:val="20"/>
                <w:szCs w:val="20"/>
                <w:lang w:val="fr-FR"/>
              </w:rPr>
              <w:t>BSc</w:t>
            </w:r>
            <w:proofErr w:type="spellEnd"/>
            <w:proofErr w:type="gramStart"/>
            <w:r>
              <w:rPr>
                <w:rFonts w:ascii="LM Roman 10" w:hAnsi="LM Roman 10" w:cs="Cambria"/>
                <w:sz w:val="20"/>
                <w:szCs w:val="20"/>
                <w:lang w:val="fr-FR"/>
              </w:rPr>
              <w:t>):</w:t>
            </w:r>
            <w:proofErr w:type="gramEnd"/>
            <w:r>
              <w:rPr>
                <w:rFonts w:ascii="LM Roman 10" w:hAnsi="LM Roman 10" w:cs="Cambria"/>
                <w:sz w:val="20"/>
                <w:szCs w:val="20"/>
                <w:lang w:val="fr-FR"/>
              </w:rPr>
              <w:t xml:space="preserve"> Analyse vectorielle, intégrales multiples (34h).</w:t>
            </w:r>
          </w:p>
        </w:tc>
      </w:tr>
    </w:tbl>
    <w:p w14:paraId="12164D0B" w14:textId="77777777" w:rsidR="00C074C5" w:rsidRPr="00295DAF" w:rsidRDefault="00C074C5">
      <w:pPr>
        <w:suppressAutoHyphens w:val="0"/>
        <w:spacing w:line="200" w:lineRule="atLeast"/>
        <w:rPr>
          <w:rFonts w:ascii="LM Roman 10" w:hAnsi="LM Roman 10"/>
          <w:b/>
          <w:bCs/>
          <w:smallCaps/>
          <w:sz w:val="20"/>
          <w:szCs w:val="20"/>
          <w:lang w:val="fr-FR"/>
        </w:rPr>
      </w:pPr>
    </w:p>
    <w:p w14:paraId="46EEAF07" w14:textId="781328EF" w:rsidR="00BF5D60" w:rsidRDefault="00297499">
      <w:pPr>
        <w:suppressAutoHyphens w:val="0"/>
        <w:spacing w:line="200" w:lineRule="atLeast"/>
        <w:rPr>
          <w:rFonts w:ascii="LM Roman 10" w:hAnsi="LM Roman 10"/>
          <w:b/>
          <w:bCs/>
          <w:smallCaps/>
          <w:sz w:val="20"/>
          <w:szCs w:val="20"/>
        </w:rPr>
      </w:pPr>
      <w:r>
        <w:rPr>
          <w:rFonts w:ascii="LM Roman 10" w:hAnsi="LM Roman 10"/>
          <w:b/>
          <w:bCs/>
          <w:smallCaps/>
          <w:sz w:val="20"/>
          <w:szCs w:val="20"/>
        </w:rPr>
        <w:t>Professional societies</w:t>
      </w:r>
    </w:p>
    <w:tbl>
      <w:tblPr>
        <w:tblW w:w="9978" w:type="dxa"/>
        <w:tblLayout w:type="fixed"/>
        <w:tblCellMar>
          <w:left w:w="10" w:type="dxa"/>
          <w:right w:w="10" w:type="dxa"/>
        </w:tblCellMar>
        <w:tblLook w:val="04A0" w:firstRow="1" w:lastRow="0" w:firstColumn="1" w:lastColumn="0" w:noHBand="0" w:noVBand="1"/>
      </w:tblPr>
      <w:tblGrid>
        <w:gridCol w:w="1696"/>
        <w:gridCol w:w="8282"/>
      </w:tblGrid>
      <w:tr w:rsidR="00E56C37" w14:paraId="04E1B39C" w14:textId="77777777" w:rsidTr="003D1418">
        <w:tc>
          <w:tcPr>
            <w:tcW w:w="1696" w:type="dxa"/>
            <w:tcBorders>
              <w:top w:val="single" w:sz="4" w:space="0" w:color="auto"/>
            </w:tcBorders>
            <w:tcMar>
              <w:top w:w="55" w:type="dxa"/>
              <w:left w:w="55" w:type="dxa"/>
              <w:bottom w:w="55" w:type="dxa"/>
              <w:right w:w="55" w:type="dxa"/>
            </w:tcMar>
          </w:tcPr>
          <w:p w14:paraId="2969827C" w14:textId="2AE51C03" w:rsidR="00E56C37" w:rsidRDefault="00E56C37" w:rsidP="0060223C">
            <w:pPr>
              <w:pStyle w:val="TableContents"/>
              <w:rPr>
                <w:rFonts w:ascii="LM Roman 10" w:hAnsi="LM Roman 10"/>
                <w:i/>
                <w:iCs/>
                <w:sz w:val="16"/>
                <w:szCs w:val="16"/>
              </w:rPr>
            </w:pPr>
            <w:r>
              <w:rPr>
                <w:rFonts w:ascii="LM Roman 10" w:hAnsi="LM Roman 10"/>
                <w:i/>
                <w:iCs/>
                <w:sz w:val="16"/>
                <w:szCs w:val="16"/>
              </w:rPr>
              <w:t>Apr 2024 – present</w:t>
            </w:r>
          </w:p>
        </w:tc>
        <w:tc>
          <w:tcPr>
            <w:tcW w:w="8282" w:type="dxa"/>
            <w:tcBorders>
              <w:top w:val="single" w:sz="4" w:space="0" w:color="auto"/>
            </w:tcBorders>
            <w:tcMar>
              <w:top w:w="55" w:type="dxa"/>
              <w:left w:w="55" w:type="dxa"/>
              <w:bottom w:w="55" w:type="dxa"/>
              <w:right w:w="55" w:type="dxa"/>
            </w:tcMar>
          </w:tcPr>
          <w:p w14:paraId="4FBF9C72" w14:textId="11BA34DF" w:rsidR="00E56C37" w:rsidRDefault="003D1418" w:rsidP="0060223C">
            <w:pPr>
              <w:pStyle w:val="TableContents"/>
              <w:rPr>
                <w:rFonts w:ascii="LM Roman 10" w:hAnsi="LM Roman 10"/>
                <w:sz w:val="20"/>
                <w:szCs w:val="20"/>
              </w:rPr>
            </w:pPr>
            <w:r>
              <w:rPr>
                <w:rFonts w:ascii="LM Roman 10" w:hAnsi="LM Roman 10"/>
                <w:sz w:val="20"/>
                <w:szCs w:val="20"/>
              </w:rPr>
              <w:t>Member of the ELLIS Society.</w:t>
            </w:r>
          </w:p>
        </w:tc>
      </w:tr>
      <w:tr w:rsidR="00C246EF" w14:paraId="50732DFC" w14:textId="77777777" w:rsidTr="003D1418">
        <w:tc>
          <w:tcPr>
            <w:tcW w:w="1696" w:type="dxa"/>
            <w:tcMar>
              <w:top w:w="55" w:type="dxa"/>
              <w:left w:w="55" w:type="dxa"/>
              <w:bottom w:w="55" w:type="dxa"/>
              <w:right w:w="55" w:type="dxa"/>
            </w:tcMar>
          </w:tcPr>
          <w:p w14:paraId="23658100" w14:textId="6BB67C22" w:rsidR="00C246EF" w:rsidRDefault="00C246EF" w:rsidP="0060223C">
            <w:pPr>
              <w:pStyle w:val="TableContents"/>
              <w:rPr>
                <w:rFonts w:ascii="LM Roman 10" w:hAnsi="LM Roman 10"/>
                <w:i/>
                <w:iCs/>
                <w:sz w:val="16"/>
                <w:szCs w:val="16"/>
              </w:rPr>
            </w:pPr>
            <w:r>
              <w:rPr>
                <w:rFonts w:ascii="LM Roman 10" w:hAnsi="LM Roman 10"/>
                <w:i/>
                <w:iCs/>
                <w:sz w:val="16"/>
                <w:szCs w:val="16"/>
              </w:rPr>
              <w:t>Sep 2022 – present</w:t>
            </w:r>
          </w:p>
        </w:tc>
        <w:tc>
          <w:tcPr>
            <w:tcW w:w="8282" w:type="dxa"/>
            <w:tcMar>
              <w:top w:w="55" w:type="dxa"/>
              <w:left w:w="55" w:type="dxa"/>
              <w:bottom w:w="55" w:type="dxa"/>
              <w:right w:w="55" w:type="dxa"/>
            </w:tcMar>
          </w:tcPr>
          <w:p w14:paraId="0812B33F" w14:textId="1C209E8C" w:rsidR="00C246EF" w:rsidRDefault="00C246EF" w:rsidP="0060223C">
            <w:pPr>
              <w:pStyle w:val="TableContents"/>
              <w:rPr>
                <w:rFonts w:ascii="LM Roman 10" w:hAnsi="LM Roman 10"/>
                <w:sz w:val="20"/>
                <w:szCs w:val="20"/>
              </w:rPr>
            </w:pPr>
            <w:r>
              <w:rPr>
                <w:rFonts w:ascii="LM Roman 10" w:hAnsi="LM Roman 10"/>
                <w:sz w:val="20"/>
                <w:szCs w:val="20"/>
              </w:rPr>
              <w:t>Member of the International Inverse Problems Association.</w:t>
            </w:r>
          </w:p>
        </w:tc>
      </w:tr>
      <w:tr w:rsidR="00BF5D60" w14:paraId="5DA242C2" w14:textId="77777777" w:rsidTr="00C246EF">
        <w:tc>
          <w:tcPr>
            <w:tcW w:w="1696" w:type="dxa"/>
            <w:tcMar>
              <w:top w:w="55" w:type="dxa"/>
              <w:left w:w="55" w:type="dxa"/>
              <w:bottom w:w="55" w:type="dxa"/>
              <w:right w:w="55" w:type="dxa"/>
            </w:tcMar>
          </w:tcPr>
          <w:p w14:paraId="4DBD8046" w14:textId="77777777" w:rsidR="00BF5D60" w:rsidRDefault="00297499">
            <w:pPr>
              <w:pStyle w:val="TableContents"/>
              <w:rPr>
                <w:rFonts w:ascii="LM Roman 10" w:hAnsi="LM Roman 10"/>
                <w:i/>
                <w:iCs/>
                <w:sz w:val="16"/>
                <w:szCs w:val="16"/>
              </w:rPr>
            </w:pPr>
            <w:r>
              <w:rPr>
                <w:rFonts w:ascii="LM Roman 10" w:hAnsi="LM Roman 10"/>
                <w:i/>
                <w:iCs/>
                <w:sz w:val="16"/>
                <w:szCs w:val="16"/>
              </w:rPr>
              <w:lastRenderedPageBreak/>
              <w:t>Dec 2019 – present</w:t>
            </w:r>
          </w:p>
        </w:tc>
        <w:tc>
          <w:tcPr>
            <w:tcW w:w="8282" w:type="dxa"/>
            <w:tcMar>
              <w:top w:w="55" w:type="dxa"/>
              <w:left w:w="55" w:type="dxa"/>
              <w:bottom w:w="55" w:type="dxa"/>
              <w:right w:w="55" w:type="dxa"/>
            </w:tcMar>
          </w:tcPr>
          <w:p w14:paraId="79EEEA5F" w14:textId="77777777" w:rsidR="00BF5D60" w:rsidRDefault="00297499">
            <w:pPr>
              <w:pStyle w:val="TableContents"/>
              <w:rPr>
                <w:rFonts w:ascii="LM Roman 10" w:hAnsi="LM Roman 10"/>
                <w:sz w:val="20"/>
                <w:szCs w:val="20"/>
              </w:rPr>
            </w:pPr>
            <w:r>
              <w:rPr>
                <w:rFonts w:ascii="LM Roman 10" w:hAnsi="LM Roman 10"/>
                <w:sz w:val="20"/>
                <w:szCs w:val="20"/>
              </w:rPr>
              <w:t>Member of the Finnish Inverse Problems Society.</w:t>
            </w:r>
          </w:p>
        </w:tc>
      </w:tr>
      <w:tr w:rsidR="00BF5D60" w14:paraId="508BC204" w14:textId="77777777">
        <w:tc>
          <w:tcPr>
            <w:tcW w:w="1696" w:type="dxa"/>
            <w:tcMar>
              <w:top w:w="55" w:type="dxa"/>
              <w:left w:w="55" w:type="dxa"/>
              <w:bottom w:w="55" w:type="dxa"/>
              <w:right w:w="55" w:type="dxa"/>
            </w:tcMar>
          </w:tcPr>
          <w:p w14:paraId="34E7FD3F" w14:textId="77777777" w:rsidR="00BF5D60" w:rsidRDefault="00297499">
            <w:pPr>
              <w:pStyle w:val="TableContents"/>
            </w:pPr>
            <w:r>
              <w:rPr>
                <w:rFonts w:ascii="LM Roman 10" w:hAnsi="LM Roman 10"/>
                <w:i/>
                <w:iCs/>
                <w:sz w:val="16"/>
                <w:szCs w:val="16"/>
              </w:rPr>
              <w:t>Jan 2019 – present</w:t>
            </w:r>
          </w:p>
        </w:tc>
        <w:tc>
          <w:tcPr>
            <w:tcW w:w="8282" w:type="dxa"/>
            <w:tcMar>
              <w:top w:w="55" w:type="dxa"/>
              <w:left w:w="55" w:type="dxa"/>
              <w:bottom w:w="55" w:type="dxa"/>
              <w:right w:w="55" w:type="dxa"/>
            </w:tcMar>
          </w:tcPr>
          <w:p w14:paraId="42EB1B86" w14:textId="77777777" w:rsidR="00BF5D60" w:rsidRDefault="00297499">
            <w:pPr>
              <w:pStyle w:val="TableContents"/>
              <w:rPr>
                <w:rFonts w:ascii="LM Roman 10" w:hAnsi="LM Roman 10"/>
                <w:sz w:val="20"/>
                <w:szCs w:val="20"/>
              </w:rPr>
            </w:pPr>
            <w:r>
              <w:rPr>
                <w:rFonts w:ascii="LM Roman 10" w:hAnsi="LM Roman 10"/>
                <w:sz w:val="20"/>
                <w:szCs w:val="20"/>
              </w:rPr>
              <w:t>Member of UMI (Italian Mathematical Union).</w:t>
            </w:r>
          </w:p>
        </w:tc>
      </w:tr>
      <w:tr w:rsidR="003F2712" w14:paraId="429C3242" w14:textId="77777777">
        <w:tc>
          <w:tcPr>
            <w:tcW w:w="1696" w:type="dxa"/>
            <w:tcMar>
              <w:top w:w="55" w:type="dxa"/>
              <w:left w:w="55" w:type="dxa"/>
              <w:bottom w:w="55" w:type="dxa"/>
              <w:right w:w="55" w:type="dxa"/>
            </w:tcMar>
          </w:tcPr>
          <w:p w14:paraId="0247CE99" w14:textId="1ED25CE0" w:rsidR="003F2712" w:rsidRDefault="003F2712">
            <w:pPr>
              <w:pStyle w:val="TableContents"/>
              <w:rPr>
                <w:rFonts w:ascii="LM Roman 10" w:hAnsi="LM Roman 10"/>
                <w:i/>
                <w:iCs/>
                <w:sz w:val="16"/>
                <w:szCs w:val="16"/>
              </w:rPr>
            </w:pPr>
            <w:r>
              <w:rPr>
                <w:rFonts w:ascii="LM Roman 10" w:hAnsi="LM Roman 10"/>
                <w:i/>
                <w:iCs/>
                <w:sz w:val="16"/>
                <w:szCs w:val="16"/>
              </w:rPr>
              <w:t>Sep 2020 – present</w:t>
            </w:r>
          </w:p>
        </w:tc>
        <w:tc>
          <w:tcPr>
            <w:tcW w:w="8282" w:type="dxa"/>
            <w:tcMar>
              <w:top w:w="55" w:type="dxa"/>
              <w:left w:w="55" w:type="dxa"/>
              <w:bottom w:w="55" w:type="dxa"/>
              <w:right w:w="55" w:type="dxa"/>
            </w:tcMar>
          </w:tcPr>
          <w:p w14:paraId="17CD860C" w14:textId="2A6CE27F" w:rsidR="003F2712" w:rsidRDefault="003F2712">
            <w:pPr>
              <w:pStyle w:val="TableContents"/>
              <w:rPr>
                <w:rFonts w:ascii="LM Roman 10" w:hAnsi="LM Roman 10"/>
                <w:sz w:val="20"/>
                <w:szCs w:val="20"/>
              </w:rPr>
            </w:pPr>
            <w:r>
              <w:rPr>
                <w:rFonts w:ascii="LM Roman 10" w:hAnsi="LM Roman 10"/>
                <w:sz w:val="20"/>
                <w:szCs w:val="20"/>
              </w:rPr>
              <w:t>Member of the UMI group Mathematics for Imaging, Vision and their Applications (MIVA).</w:t>
            </w:r>
          </w:p>
        </w:tc>
      </w:tr>
      <w:tr w:rsidR="003F2712" w14:paraId="08017F24" w14:textId="77777777" w:rsidTr="0060223C">
        <w:tc>
          <w:tcPr>
            <w:tcW w:w="1696" w:type="dxa"/>
            <w:tcMar>
              <w:top w:w="55" w:type="dxa"/>
              <w:left w:w="55" w:type="dxa"/>
              <w:bottom w:w="55" w:type="dxa"/>
              <w:right w:w="55" w:type="dxa"/>
            </w:tcMar>
          </w:tcPr>
          <w:p w14:paraId="5D1AED27" w14:textId="77777777" w:rsidR="003F2712" w:rsidRDefault="003F2712" w:rsidP="0060223C">
            <w:pPr>
              <w:pStyle w:val="TableContents"/>
              <w:rPr>
                <w:rFonts w:ascii="LM Roman 10" w:hAnsi="LM Roman 10"/>
                <w:i/>
                <w:iCs/>
                <w:sz w:val="16"/>
                <w:szCs w:val="16"/>
              </w:rPr>
            </w:pPr>
            <w:r>
              <w:rPr>
                <w:rFonts w:ascii="LM Roman 10" w:hAnsi="LM Roman 10"/>
                <w:i/>
                <w:iCs/>
                <w:sz w:val="16"/>
                <w:szCs w:val="16"/>
              </w:rPr>
              <w:t>Sep 2020 – present</w:t>
            </w:r>
          </w:p>
        </w:tc>
        <w:tc>
          <w:tcPr>
            <w:tcW w:w="8282" w:type="dxa"/>
            <w:tcMar>
              <w:top w:w="55" w:type="dxa"/>
              <w:left w:w="55" w:type="dxa"/>
              <w:bottom w:w="55" w:type="dxa"/>
              <w:right w:w="55" w:type="dxa"/>
            </w:tcMar>
          </w:tcPr>
          <w:p w14:paraId="6D08DC8A" w14:textId="4E74B5AD" w:rsidR="003F2712" w:rsidRDefault="003F2712" w:rsidP="0060223C">
            <w:pPr>
              <w:pStyle w:val="TableContents"/>
              <w:rPr>
                <w:rFonts w:ascii="LM Roman 10" w:hAnsi="LM Roman 10"/>
                <w:sz w:val="20"/>
                <w:szCs w:val="20"/>
              </w:rPr>
            </w:pPr>
            <w:r>
              <w:rPr>
                <w:rFonts w:ascii="LM Roman 10" w:hAnsi="LM Roman 10"/>
                <w:sz w:val="20"/>
                <w:szCs w:val="20"/>
              </w:rPr>
              <w:t>Member of the UMI group Artificial Intelligence and Machine Learning.</w:t>
            </w:r>
          </w:p>
        </w:tc>
      </w:tr>
      <w:tr w:rsidR="00BF5D60" w14:paraId="4B79A35D" w14:textId="77777777">
        <w:tc>
          <w:tcPr>
            <w:tcW w:w="1696" w:type="dxa"/>
            <w:tcMar>
              <w:top w:w="55" w:type="dxa"/>
              <w:left w:w="55" w:type="dxa"/>
              <w:bottom w:w="55" w:type="dxa"/>
              <w:right w:w="55" w:type="dxa"/>
            </w:tcMar>
          </w:tcPr>
          <w:p w14:paraId="1C9EE13B" w14:textId="77777777" w:rsidR="00BF5D60" w:rsidRDefault="00297499">
            <w:pPr>
              <w:pStyle w:val="TableContents"/>
            </w:pPr>
            <w:r>
              <w:rPr>
                <w:rFonts w:ascii="LM Roman 10" w:hAnsi="LM Roman 10"/>
                <w:i/>
                <w:iCs/>
                <w:sz w:val="16"/>
                <w:szCs w:val="16"/>
              </w:rPr>
              <w:t>Jan 2016 – present</w:t>
            </w:r>
          </w:p>
        </w:tc>
        <w:tc>
          <w:tcPr>
            <w:tcW w:w="8282" w:type="dxa"/>
            <w:tcMar>
              <w:top w:w="55" w:type="dxa"/>
              <w:left w:w="55" w:type="dxa"/>
              <w:bottom w:w="55" w:type="dxa"/>
              <w:right w:w="55" w:type="dxa"/>
            </w:tcMar>
          </w:tcPr>
          <w:p w14:paraId="16335CBE" w14:textId="77777777" w:rsidR="00BF5D60" w:rsidRDefault="00297499">
            <w:pPr>
              <w:pStyle w:val="TableContents"/>
              <w:rPr>
                <w:rFonts w:ascii="LM Roman 10" w:hAnsi="LM Roman 10"/>
                <w:sz w:val="20"/>
                <w:szCs w:val="20"/>
              </w:rPr>
            </w:pPr>
            <w:r>
              <w:rPr>
                <w:rFonts w:ascii="LM Roman 10" w:hAnsi="LM Roman 10"/>
                <w:sz w:val="20"/>
                <w:szCs w:val="20"/>
              </w:rPr>
              <w:t>Member of GNAMPA-</w:t>
            </w:r>
            <w:proofErr w:type="spellStart"/>
            <w:r>
              <w:rPr>
                <w:rFonts w:ascii="LM Roman 10" w:hAnsi="LM Roman 10"/>
                <w:sz w:val="20"/>
                <w:szCs w:val="20"/>
              </w:rPr>
              <w:t>IndAM</w:t>
            </w:r>
            <w:proofErr w:type="spellEnd"/>
            <w:r>
              <w:rPr>
                <w:rFonts w:ascii="LM Roman 10" w:hAnsi="LM Roman 10"/>
                <w:sz w:val="20"/>
                <w:szCs w:val="20"/>
              </w:rPr>
              <w:t>.</w:t>
            </w:r>
          </w:p>
        </w:tc>
      </w:tr>
    </w:tbl>
    <w:p w14:paraId="1B95BCD3" w14:textId="77777777" w:rsidR="00876B78" w:rsidRDefault="00876B78">
      <w:pPr>
        <w:suppressAutoHyphens w:val="0"/>
        <w:spacing w:line="200" w:lineRule="atLeast"/>
        <w:rPr>
          <w:rFonts w:ascii="LM Roman 10" w:hAnsi="LM Roman 10" w:cs="Cambria"/>
          <w:b/>
          <w:bCs/>
          <w:smallCaps/>
          <w:sz w:val="20"/>
          <w:szCs w:val="20"/>
        </w:rPr>
      </w:pPr>
    </w:p>
    <w:p w14:paraId="3C0F4BB4" w14:textId="15CCB677" w:rsidR="00BF5D60" w:rsidRDefault="00297499">
      <w:pPr>
        <w:suppressAutoHyphens w:val="0"/>
        <w:spacing w:line="200" w:lineRule="atLeast"/>
        <w:rPr>
          <w:rFonts w:ascii="LM Roman 10" w:hAnsi="LM Roman 10" w:cs="Cambria"/>
          <w:b/>
          <w:bCs/>
          <w:smallCaps/>
          <w:sz w:val="20"/>
          <w:szCs w:val="20"/>
        </w:rPr>
      </w:pPr>
      <w:r>
        <w:rPr>
          <w:rFonts w:ascii="LM Roman 10" w:hAnsi="LM Roman 10" w:cs="Cambria"/>
          <w:b/>
          <w:bCs/>
          <w:smallCaps/>
          <w:sz w:val="20"/>
          <w:szCs w:val="20"/>
        </w:rPr>
        <w:t>Other skills and achievements</w:t>
      </w:r>
    </w:p>
    <w:tbl>
      <w:tblPr>
        <w:tblW w:w="9978" w:type="dxa"/>
        <w:tblLayout w:type="fixed"/>
        <w:tblCellMar>
          <w:left w:w="10" w:type="dxa"/>
          <w:right w:w="10" w:type="dxa"/>
        </w:tblCellMar>
        <w:tblLook w:val="04A0" w:firstRow="1" w:lastRow="0" w:firstColumn="1" w:lastColumn="0" w:noHBand="0" w:noVBand="1"/>
      </w:tblPr>
      <w:tblGrid>
        <w:gridCol w:w="9978"/>
      </w:tblGrid>
      <w:tr w:rsidR="003A7F97" w14:paraId="182EBBB1" w14:textId="77777777" w:rsidTr="00451255">
        <w:tc>
          <w:tcPr>
            <w:tcW w:w="9978" w:type="dxa"/>
            <w:tcBorders>
              <w:top w:val="single" w:sz="4" w:space="0" w:color="auto"/>
            </w:tcBorders>
            <w:tcMar>
              <w:top w:w="55" w:type="dxa"/>
              <w:left w:w="55" w:type="dxa"/>
              <w:bottom w:w="55" w:type="dxa"/>
              <w:right w:w="55" w:type="dxa"/>
            </w:tcMar>
          </w:tcPr>
          <w:p w14:paraId="4FE7523E" w14:textId="0F0CD00C" w:rsidR="00964432" w:rsidRDefault="00964432" w:rsidP="00451255">
            <w:pPr>
              <w:pStyle w:val="TableContents"/>
              <w:numPr>
                <w:ilvl w:val="0"/>
                <w:numId w:val="18"/>
              </w:numPr>
              <w:spacing w:line="200" w:lineRule="atLeast"/>
              <w:rPr>
                <w:rFonts w:ascii="LM Roman 10" w:hAnsi="LM Roman 10" w:cs="Cambria"/>
                <w:sz w:val="20"/>
                <w:szCs w:val="20"/>
              </w:rPr>
            </w:pPr>
            <w:r>
              <w:rPr>
                <w:rFonts w:ascii="LM Roman 10" w:hAnsi="LM Roman 10" w:cs="Cambria"/>
                <w:sz w:val="20"/>
                <w:szCs w:val="20"/>
              </w:rPr>
              <w:t>External reviewer for the PhD thesis of Andres-Felipe Lerma-Pineda, University of Vienna, Austria (2025).</w:t>
            </w:r>
          </w:p>
          <w:p w14:paraId="1B07E025" w14:textId="6C107F0F" w:rsidR="003A7F97" w:rsidRPr="00451255" w:rsidRDefault="00451255" w:rsidP="00451255">
            <w:pPr>
              <w:pStyle w:val="TableContents"/>
              <w:numPr>
                <w:ilvl w:val="0"/>
                <w:numId w:val="18"/>
              </w:numPr>
              <w:spacing w:line="200" w:lineRule="atLeast"/>
              <w:rPr>
                <w:rFonts w:ascii="LM Roman 10" w:hAnsi="LM Roman 10" w:cs="Cambria"/>
                <w:sz w:val="20"/>
                <w:szCs w:val="20"/>
              </w:rPr>
            </w:pPr>
            <w:r>
              <w:rPr>
                <w:rFonts w:ascii="LM Roman 10" w:hAnsi="LM Roman 10" w:cs="Cambria"/>
                <w:sz w:val="20"/>
                <w:szCs w:val="20"/>
              </w:rPr>
              <w:t>External reviewer for the PhD thesis of Topi Kuutela, Aalto University, Finland (2023).</w:t>
            </w:r>
          </w:p>
        </w:tc>
      </w:tr>
      <w:tr w:rsidR="00BF5D60" w14:paraId="47DBC324" w14:textId="77777777" w:rsidTr="00451255">
        <w:tc>
          <w:tcPr>
            <w:tcW w:w="9978" w:type="dxa"/>
            <w:tcMar>
              <w:top w:w="55" w:type="dxa"/>
              <w:left w:w="55" w:type="dxa"/>
              <w:bottom w:w="55" w:type="dxa"/>
              <w:right w:w="55" w:type="dxa"/>
            </w:tcMar>
          </w:tcPr>
          <w:p w14:paraId="31D808F1" w14:textId="565CE7FC" w:rsidR="00BF5D60" w:rsidRDefault="00297499" w:rsidP="00E62E38">
            <w:pPr>
              <w:pStyle w:val="TableContents"/>
              <w:numPr>
                <w:ilvl w:val="0"/>
                <w:numId w:val="18"/>
              </w:numPr>
              <w:suppressAutoHyphens w:val="0"/>
              <w:spacing w:line="200" w:lineRule="atLeast"/>
              <w:rPr>
                <w:rFonts w:ascii="LM Roman 10" w:hAnsi="LM Roman 10" w:cs="Cambria"/>
                <w:sz w:val="20"/>
                <w:szCs w:val="20"/>
              </w:rPr>
            </w:pPr>
            <w:r>
              <w:rPr>
                <w:rFonts w:ascii="LM Roman 10" w:hAnsi="LM Roman 10" w:cs="Cambria"/>
                <w:sz w:val="20"/>
                <w:szCs w:val="20"/>
              </w:rPr>
              <w:t>Refe</w:t>
            </w:r>
            <w:r>
              <w:rPr>
                <w:rFonts w:ascii="LMRoman10" w:hAnsi="LMRoman10" w:cs="Cambria"/>
                <w:sz w:val="20"/>
                <w:szCs w:val="20"/>
              </w:rPr>
              <w:t xml:space="preserve">ree for </w:t>
            </w:r>
            <w:r>
              <w:rPr>
                <w:rFonts w:ascii="LMRoman10" w:hAnsi="LMRoman10" w:cs="Cambria"/>
                <w:i/>
                <w:iCs/>
                <w:sz w:val="20"/>
                <w:szCs w:val="20"/>
              </w:rPr>
              <w:t>Communications on Pure and Applied Mathematics,</w:t>
            </w:r>
            <w:r>
              <w:rPr>
                <w:rFonts w:ascii="LMRoman10" w:hAnsi="LMRoman10" w:cs="Cambria"/>
                <w:sz w:val="20"/>
                <w:szCs w:val="20"/>
              </w:rPr>
              <w:t xml:space="preserve"> </w:t>
            </w:r>
            <w:r>
              <w:rPr>
                <w:rFonts w:ascii="LMRoman10" w:hAnsi="LMRoman10" w:cs="Cambria"/>
                <w:i/>
                <w:iCs/>
                <w:sz w:val="20"/>
                <w:szCs w:val="20"/>
              </w:rPr>
              <w:t>International Mathematics Research Notices, The Journal of Geometric Analysis, SIAM Journal on Imaging Sciences, SIAM Journal on Mathematics of Data Science, SIAM Journal on Mathematical Analysis, SIAM Journal on Scientific Computing, Journal of Mathematical Imaging and Vision, Journal of Scientific Computing, Journal of Machine Learning Research, Communications in Partial Differential Equations, IEEE Transactions on Biomedical Engineering, IEEE Transactions on Computational Imaging, Inverse Problems, Inverse Problems &amp; Imaging, Applicable Analysis, Inverse Problems in Science &amp; Engineering, Journal of Inverse and Ill-Posed Problems, Applied Mathematics for Modern Challenges, Taiwanese Journal of Mathematics, Journal of Innovative Applied Mathematics and Computational Sciences.</w:t>
            </w:r>
          </w:p>
        </w:tc>
      </w:tr>
      <w:tr w:rsidR="00BF5D60" w14:paraId="4F4DD59C" w14:textId="77777777">
        <w:tc>
          <w:tcPr>
            <w:tcW w:w="9978" w:type="dxa"/>
            <w:tcMar>
              <w:top w:w="55" w:type="dxa"/>
              <w:left w:w="55" w:type="dxa"/>
              <w:bottom w:w="55" w:type="dxa"/>
              <w:right w:w="55" w:type="dxa"/>
            </w:tcMar>
          </w:tcPr>
          <w:p w14:paraId="54DA21C1" w14:textId="4430A565" w:rsidR="00BF5D60" w:rsidRDefault="00297499" w:rsidP="00E62E38">
            <w:pPr>
              <w:pStyle w:val="TableContents"/>
              <w:numPr>
                <w:ilvl w:val="0"/>
                <w:numId w:val="18"/>
              </w:numPr>
              <w:rPr>
                <w:rFonts w:ascii="LM Roman 10" w:hAnsi="LM Roman 10" w:cs="Cambria"/>
                <w:sz w:val="20"/>
                <w:szCs w:val="20"/>
              </w:rPr>
            </w:pPr>
            <w:r>
              <w:rPr>
                <w:rFonts w:ascii="LM Roman 10" w:hAnsi="LM Roman 10" w:cs="Cambria"/>
                <w:sz w:val="20"/>
                <w:szCs w:val="20"/>
              </w:rPr>
              <w:t>Languages: Italian (mother tongue), French (fluent), English (fluent).</w:t>
            </w:r>
          </w:p>
        </w:tc>
      </w:tr>
    </w:tbl>
    <w:p w14:paraId="7756AD00" w14:textId="77777777" w:rsidR="00BF5D60" w:rsidRDefault="00BF5D60" w:rsidP="00C074C5">
      <w:pPr>
        <w:pStyle w:val="TableContents"/>
        <w:suppressAutoHyphens w:val="0"/>
        <w:spacing w:line="200" w:lineRule="atLeast"/>
        <w:ind w:right="270"/>
        <w:rPr>
          <w:rFonts w:ascii="LMRoman10" w:hAnsi="LMRoman10" w:cs="Cambria"/>
          <w:i/>
          <w:iCs/>
          <w:sz w:val="20"/>
          <w:szCs w:val="20"/>
        </w:rPr>
      </w:pPr>
    </w:p>
    <w:sectPr w:rsidR="00BF5D60">
      <w:footerReference w:type="default" r:id="rId15"/>
      <w:footnotePr>
        <w:numRestart w:val="eachPage"/>
      </w:footnotePr>
      <w:pgSz w:w="11906" w:h="16838"/>
      <w:pgMar w:top="1134" w:right="964" w:bottom="1474" w:left="964" w:header="720" w:footer="1134"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6BBD9" w14:textId="77777777" w:rsidR="00607B74" w:rsidRDefault="00607B74">
      <w:r>
        <w:separator/>
      </w:r>
    </w:p>
  </w:endnote>
  <w:endnote w:type="continuationSeparator" w:id="0">
    <w:p w14:paraId="16318AE5" w14:textId="77777777" w:rsidR="00607B74" w:rsidRDefault="00607B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Arial Unicode MS'">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altName w:val="Segoe UI Symbol"/>
    <w:charset w:val="02"/>
    <w:family w:val="auto"/>
    <w:pitch w:val="default"/>
  </w:font>
  <w:font w:name="WenQuanYi Zen Hei">
    <w:charset w:val="00"/>
    <w:family w:val="auto"/>
    <w:pitch w:val="variable"/>
  </w:font>
  <w:font w:name="Lohit Hindi">
    <w:altName w:val="Calibri"/>
    <w:charset w:val="00"/>
    <w:family w:val="auto"/>
    <w:pitch w:val="variable"/>
  </w:font>
  <w:font w:name="Liberation Serif">
    <w:altName w:val="Times New Roman"/>
    <w:charset w:val="00"/>
    <w:family w:val="roman"/>
    <w:pitch w:val="variable"/>
  </w:font>
  <w:font w:name="Droid Sans">
    <w:charset w:val="00"/>
    <w:family w:val="auto"/>
    <w:pitch w:val="variable"/>
  </w:font>
  <w:font w:name="DejaVu LGC Sans">
    <w:charset w:val="00"/>
    <w:family w:val="auto"/>
    <w:pitch w:val="variable"/>
  </w:font>
  <w:font w:name="Arial">
    <w:panose1 w:val="020B0604020202020204"/>
    <w:charset w:val="00"/>
    <w:family w:val="swiss"/>
    <w:pitch w:val="variable"/>
    <w:sig w:usb0="E0002EFF" w:usb1="C000785B" w:usb2="00000009" w:usb3="00000000" w:csb0="000001FF" w:csb1="00000000"/>
  </w:font>
  <w:font w:name="Droid Sans Mono">
    <w:altName w:val="Segoe UI"/>
    <w:charset w:val="00"/>
    <w:family w:val="modern"/>
    <w:pitch w:val="fixed"/>
  </w:font>
  <w:font w:name="WenQuanYi Zen Hei Mono">
    <w:charset w:val="00"/>
    <w:family w:val="modern"/>
    <w:pitch w:val="fixed"/>
  </w:font>
  <w:font w:name="LM Roman 10">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LMRoman10">
    <w:altName w:val="Calibri"/>
    <w:charset w:val="00"/>
    <w:family w:val="auto"/>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C321B" w14:textId="77777777" w:rsidR="00E179B0" w:rsidRDefault="00297499">
    <w:pPr>
      <w:pStyle w:val="Footer"/>
      <w:jc w:val="center"/>
    </w:pPr>
    <w:r>
      <w:fldChar w:fldCharType="begin"/>
    </w:r>
    <w:r>
      <w:instrText xml:space="preserve"> PAGE </w:instrText>
    </w:r>
    <w:r>
      <w:fldChar w:fldCharType="separate"/>
    </w:r>
    <w: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0E21E" w14:textId="77777777" w:rsidR="00607B74" w:rsidRDefault="00607B74">
      <w:r>
        <w:rPr>
          <w:color w:val="000000"/>
        </w:rPr>
        <w:ptab w:relativeTo="margin" w:alignment="center" w:leader="none"/>
      </w:r>
    </w:p>
  </w:footnote>
  <w:footnote w:type="continuationSeparator" w:id="0">
    <w:p w14:paraId="1FB36F5F" w14:textId="77777777" w:rsidR="00607B74" w:rsidRDefault="00607B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2DC2"/>
    <w:multiLevelType w:val="multilevel"/>
    <w:tmpl w:val="B66CD65C"/>
    <w:lvl w:ilvl="0">
      <w:start w:val="1"/>
      <w:numFmt w:val="decimal"/>
      <w:lvlText w:val="[%1]"/>
      <w:lvlJc w:val="left"/>
      <w:pPr>
        <w:ind w:left="720" w:hanging="360"/>
      </w:pPr>
      <w:rPr>
        <w:rFonts w:ascii="Times New Roman" w:hAnsi="Times New Roman"/>
        <w:b w:val="0"/>
        <w:bCs w:val="0"/>
        <w:i w:val="0"/>
        <w:iCs w:val="0"/>
        <w:sz w:val="20"/>
        <w:szCs w:val="20"/>
      </w:rPr>
    </w:lvl>
    <w:lvl w:ilvl="1">
      <w:start w:val="1"/>
      <w:numFmt w:val="decimal"/>
      <w:lvlText w:val="%2."/>
      <w:lvlJc w:val="left"/>
      <w:pPr>
        <w:ind w:left="1080" w:hanging="360"/>
      </w:pPr>
      <w:rPr>
        <w:rFonts w:ascii="Times New Roman" w:hAnsi="Times New Roman"/>
        <w:b w:val="0"/>
        <w:bCs w:val="0"/>
        <w:i w:val="0"/>
        <w:iCs w:val="0"/>
        <w:sz w:val="20"/>
        <w:szCs w:val="20"/>
      </w:rPr>
    </w:lvl>
    <w:lvl w:ilvl="2">
      <w:start w:val="1"/>
      <w:numFmt w:val="decimal"/>
      <w:lvlText w:val="%3."/>
      <w:lvlJc w:val="left"/>
      <w:pPr>
        <w:ind w:left="1440" w:hanging="360"/>
      </w:pPr>
      <w:rPr>
        <w:rFonts w:ascii="Times New Roman" w:hAnsi="Times New Roman"/>
        <w:b w:val="0"/>
        <w:bCs w:val="0"/>
        <w:i w:val="0"/>
        <w:iCs w:val="0"/>
        <w:sz w:val="20"/>
        <w:szCs w:val="20"/>
      </w:rPr>
    </w:lvl>
    <w:lvl w:ilvl="3">
      <w:start w:val="1"/>
      <w:numFmt w:val="decimal"/>
      <w:lvlText w:val="%4."/>
      <w:lvlJc w:val="left"/>
      <w:pPr>
        <w:ind w:left="1800" w:hanging="360"/>
      </w:pPr>
      <w:rPr>
        <w:rFonts w:ascii="Times New Roman" w:hAnsi="Times New Roman"/>
        <w:b w:val="0"/>
        <w:bCs w:val="0"/>
        <w:i w:val="0"/>
        <w:iCs w:val="0"/>
        <w:sz w:val="20"/>
        <w:szCs w:val="20"/>
      </w:rPr>
    </w:lvl>
    <w:lvl w:ilvl="4">
      <w:start w:val="1"/>
      <w:numFmt w:val="decimal"/>
      <w:lvlText w:val="%5."/>
      <w:lvlJc w:val="left"/>
      <w:pPr>
        <w:ind w:left="2160" w:hanging="360"/>
      </w:pPr>
      <w:rPr>
        <w:rFonts w:ascii="Times New Roman" w:hAnsi="Times New Roman"/>
        <w:b w:val="0"/>
        <w:bCs w:val="0"/>
        <w:i w:val="0"/>
        <w:iCs w:val="0"/>
        <w:sz w:val="20"/>
        <w:szCs w:val="20"/>
      </w:rPr>
    </w:lvl>
    <w:lvl w:ilvl="5">
      <w:start w:val="1"/>
      <w:numFmt w:val="decimal"/>
      <w:lvlText w:val="%6."/>
      <w:lvlJc w:val="left"/>
      <w:pPr>
        <w:ind w:left="2520" w:hanging="360"/>
      </w:pPr>
      <w:rPr>
        <w:rFonts w:ascii="Times New Roman" w:hAnsi="Times New Roman"/>
        <w:b w:val="0"/>
        <w:bCs w:val="0"/>
        <w:i w:val="0"/>
        <w:iCs w:val="0"/>
        <w:sz w:val="20"/>
        <w:szCs w:val="20"/>
      </w:rPr>
    </w:lvl>
    <w:lvl w:ilvl="6">
      <w:start w:val="1"/>
      <w:numFmt w:val="decimal"/>
      <w:lvlText w:val="%7."/>
      <w:lvlJc w:val="left"/>
      <w:pPr>
        <w:ind w:left="2880" w:hanging="360"/>
      </w:pPr>
      <w:rPr>
        <w:rFonts w:ascii="Times New Roman" w:hAnsi="Times New Roman"/>
        <w:b w:val="0"/>
        <w:bCs w:val="0"/>
        <w:i w:val="0"/>
        <w:iCs w:val="0"/>
        <w:sz w:val="20"/>
        <w:szCs w:val="20"/>
      </w:rPr>
    </w:lvl>
    <w:lvl w:ilvl="7">
      <w:start w:val="1"/>
      <w:numFmt w:val="decimal"/>
      <w:lvlText w:val="%8."/>
      <w:lvlJc w:val="left"/>
      <w:pPr>
        <w:ind w:left="3240" w:hanging="360"/>
      </w:pPr>
      <w:rPr>
        <w:rFonts w:ascii="Times New Roman" w:hAnsi="Times New Roman"/>
        <w:b w:val="0"/>
        <w:bCs w:val="0"/>
        <w:i w:val="0"/>
        <w:iCs w:val="0"/>
        <w:sz w:val="20"/>
        <w:szCs w:val="20"/>
      </w:rPr>
    </w:lvl>
    <w:lvl w:ilvl="8">
      <w:start w:val="1"/>
      <w:numFmt w:val="decimal"/>
      <w:lvlText w:val="%9."/>
      <w:lvlJc w:val="left"/>
      <w:pPr>
        <w:ind w:left="3600" w:hanging="360"/>
      </w:pPr>
      <w:rPr>
        <w:rFonts w:ascii="Times New Roman" w:hAnsi="Times New Roman"/>
        <w:b w:val="0"/>
        <w:bCs w:val="0"/>
        <w:i w:val="0"/>
        <w:iCs w:val="0"/>
        <w:sz w:val="20"/>
        <w:szCs w:val="20"/>
      </w:rPr>
    </w:lvl>
  </w:abstractNum>
  <w:abstractNum w:abstractNumId="1" w15:restartNumberingAfterBreak="0">
    <w:nsid w:val="01F137C6"/>
    <w:multiLevelType w:val="multilevel"/>
    <w:tmpl w:val="C64E5034"/>
    <w:styleLink w:val="WW8Num5"/>
    <w:lvl w:ilvl="0">
      <w:numFmt w:val="bullet"/>
      <w:lvlText w:val=""/>
      <w:lvlJc w:val="left"/>
      <w:pPr>
        <w:ind w:left="720" w:hanging="360"/>
      </w:pPr>
      <w:rPr>
        <w:rFonts w:ascii="Symbol" w:hAnsi="Symbol" w:cs="OpenSymbol, 'Arial Unicode MS'"/>
        <w:sz w:val="20"/>
        <w:szCs w:val="20"/>
      </w:rPr>
    </w:lvl>
    <w:lvl w:ilvl="1">
      <w:numFmt w:val="bullet"/>
      <w:lvlText w:val="◦"/>
      <w:lvlJc w:val="left"/>
      <w:pPr>
        <w:ind w:left="1080" w:hanging="360"/>
      </w:pPr>
      <w:rPr>
        <w:rFonts w:ascii="OpenSymbol, 'Arial Unicode MS'" w:hAnsi="OpenSymbol, 'Arial Unicode MS'" w:cs="OpenSymbol, 'Arial Unicode MS'"/>
        <w:sz w:val="20"/>
        <w:szCs w:val="20"/>
      </w:rPr>
    </w:lvl>
    <w:lvl w:ilvl="2">
      <w:numFmt w:val="bullet"/>
      <w:lvlText w:val="▪"/>
      <w:lvlJc w:val="left"/>
      <w:pPr>
        <w:ind w:left="1440" w:hanging="360"/>
      </w:pPr>
      <w:rPr>
        <w:rFonts w:ascii="OpenSymbol, 'Arial Unicode MS'" w:hAnsi="OpenSymbol, 'Arial Unicode MS'" w:cs="OpenSymbol, 'Arial Unicode MS'"/>
        <w:sz w:val="20"/>
        <w:szCs w:val="20"/>
      </w:rPr>
    </w:lvl>
    <w:lvl w:ilvl="3">
      <w:numFmt w:val="bullet"/>
      <w:lvlText w:val=""/>
      <w:lvlJc w:val="left"/>
      <w:pPr>
        <w:ind w:left="1800" w:hanging="360"/>
      </w:pPr>
      <w:rPr>
        <w:rFonts w:ascii="Symbol" w:hAnsi="Symbol" w:cs="OpenSymbol, 'Arial Unicode MS'"/>
        <w:sz w:val="20"/>
        <w:szCs w:val="20"/>
      </w:rPr>
    </w:lvl>
    <w:lvl w:ilvl="4">
      <w:numFmt w:val="bullet"/>
      <w:lvlText w:val="◦"/>
      <w:lvlJc w:val="left"/>
      <w:pPr>
        <w:ind w:left="2160" w:hanging="360"/>
      </w:pPr>
      <w:rPr>
        <w:rFonts w:ascii="OpenSymbol, 'Arial Unicode MS'" w:hAnsi="OpenSymbol, 'Arial Unicode MS'" w:cs="OpenSymbol, 'Arial Unicode MS'"/>
        <w:sz w:val="20"/>
        <w:szCs w:val="20"/>
      </w:rPr>
    </w:lvl>
    <w:lvl w:ilvl="5">
      <w:numFmt w:val="bullet"/>
      <w:lvlText w:val="▪"/>
      <w:lvlJc w:val="left"/>
      <w:pPr>
        <w:ind w:left="2520" w:hanging="360"/>
      </w:pPr>
      <w:rPr>
        <w:rFonts w:ascii="OpenSymbol, 'Arial Unicode MS'" w:hAnsi="OpenSymbol, 'Arial Unicode MS'" w:cs="OpenSymbol, 'Arial Unicode MS'"/>
        <w:sz w:val="20"/>
        <w:szCs w:val="20"/>
      </w:rPr>
    </w:lvl>
    <w:lvl w:ilvl="6">
      <w:numFmt w:val="bullet"/>
      <w:lvlText w:val=""/>
      <w:lvlJc w:val="left"/>
      <w:pPr>
        <w:ind w:left="2880" w:hanging="360"/>
      </w:pPr>
      <w:rPr>
        <w:rFonts w:ascii="Symbol" w:hAnsi="Symbol" w:cs="OpenSymbol, 'Arial Unicode MS'"/>
        <w:sz w:val="20"/>
        <w:szCs w:val="20"/>
      </w:rPr>
    </w:lvl>
    <w:lvl w:ilvl="7">
      <w:numFmt w:val="bullet"/>
      <w:lvlText w:val="◦"/>
      <w:lvlJc w:val="left"/>
      <w:pPr>
        <w:ind w:left="3240" w:hanging="360"/>
      </w:pPr>
      <w:rPr>
        <w:rFonts w:ascii="OpenSymbol, 'Arial Unicode MS'" w:hAnsi="OpenSymbol, 'Arial Unicode MS'" w:cs="OpenSymbol, 'Arial Unicode MS'"/>
        <w:sz w:val="20"/>
        <w:szCs w:val="20"/>
      </w:rPr>
    </w:lvl>
    <w:lvl w:ilvl="8">
      <w:numFmt w:val="bullet"/>
      <w:lvlText w:val="▪"/>
      <w:lvlJc w:val="left"/>
      <w:pPr>
        <w:ind w:left="3600" w:hanging="360"/>
      </w:pPr>
      <w:rPr>
        <w:rFonts w:ascii="OpenSymbol, 'Arial Unicode MS'" w:hAnsi="OpenSymbol, 'Arial Unicode MS'" w:cs="OpenSymbol, 'Arial Unicode MS'"/>
        <w:sz w:val="20"/>
        <w:szCs w:val="20"/>
      </w:rPr>
    </w:lvl>
  </w:abstractNum>
  <w:abstractNum w:abstractNumId="2" w15:restartNumberingAfterBreak="0">
    <w:nsid w:val="0D2155CF"/>
    <w:multiLevelType w:val="multilevel"/>
    <w:tmpl w:val="793A0A1E"/>
    <w:lvl w:ilvl="0">
      <w:numFmt w:val="bullet"/>
      <w:lvlText w:val="•"/>
      <w:lvlJc w:val="left"/>
      <w:pPr>
        <w:ind w:left="720" w:hanging="360"/>
      </w:pPr>
      <w:rPr>
        <w:rFonts w:ascii="Symbol" w:eastAsia="OpenSymbol, 'Arial Unicode MS'" w:hAnsi="Symbol" w:cs="OpenSymbol, 'Arial Unicode MS'"/>
        <w:sz w:val="20"/>
        <w:szCs w:val="20"/>
      </w:rPr>
    </w:lvl>
    <w:lvl w:ilvl="1">
      <w:numFmt w:val="bullet"/>
      <w:lvlText w:val="◦"/>
      <w:lvlJc w:val="left"/>
      <w:pPr>
        <w:ind w:left="1080" w:hanging="360"/>
      </w:pPr>
      <w:rPr>
        <w:rFonts w:ascii="Symbol" w:eastAsia="OpenSymbol, 'Arial Unicode MS'" w:hAnsi="Symbol" w:cs="OpenSymbol, 'Arial Unicode MS'"/>
        <w:sz w:val="20"/>
        <w:szCs w:val="20"/>
      </w:rPr>
    </w:lvl>
    <w:lvl w:ilvl="2">
      <w:numFmt w:val="bullet"/>
      <w:lvlText w:val="▪"/>
      <w:lvlJc w:val="left"/>
      <w:pPr>
        <w:ind w:left="1440" w:hanging="360"/>
      </w:pPr>
      <w:rPr>
        <w:rFonts w:ascii="Symbol" w:eastAsia="OpenSymbol, 'Arial Unicode MS'" w:hAnsi="Symbol" w:cs="OpenSymbol, 'Arial Unicode MS'"/>
        <w:sz w:val="20"/>
        <w:szCs w:val="20"/>
      </w:rPr>
    </w:lvl>
    <w:lvl w:ilvl="3">
      <w:numFmt w:val="bullet"/>
      <w:lvlText w:val="•"/>
      <w:lvlJc w:val="left"/>
      <w:pPr>
        <w:ind w:left="1800" w:hanging="360"/>
      </w:pPr>
      <w:rPr>
        <w:rFonts w:ascii="Symbol" w:eastAsia="OpenSymbol, 'Arial Unicode MS'" w:hAnsi="Symbol" w:cs="OpenSymbol, 'Arial Unicode MS'"/>
        <w:sz w:val="20"/>
        <w:szCs w:val="20"/>
      </w:rPr>
    </w:lvl>
    <w:lvl w:ilvl="4">
      <w:numFmt w:val="bullet"/>
      <w:lvlText w:val="◦"/>
      <w:lvlJc w:val="left"/>
      <w:pPr>
        <w:ind w:left="2160" w:hanging="360"/>
      </w:pPr>
      <w:rPr>
        <w:rFonts w:ascii="Symbol" w:eastAsia="OpenSymbol, 'Arial Unicode MS'" w:hAnsi="Symbol" w:cs="OpenSymbol, 'Arial Unicode MS'"/>
        <w:sz w:val="20"/>
        <w:szCs w:val="20"/>
      </w:rPr>
    </w:lvl>
    <w:lvl w:ilvl="5">
      <w:numFmt w:val="bullet"/>
      <w:lvlText w:val="▪"/>
      <w:lvlJc w:val="left"/>
      <w:pPr>
        <w:ind w:left="2520" w:hanging="360"/>
      </w:pPr>
      <w:rPr>
        <w:rFonts w:ascii="Symbol" w:eastAsia="OpenSymbol, 'Arial Unicode MS'" w:hAnsi="Symbol" w:cs="OpenSymbol, 'Arial Unicode MS'"/>
        <w:sz w:val="20"/>
        <w:szCs w:val="20"/>
      </w:rPr>
    </w:lvl>
    <w:lvl w:ilvl="6">
      <w:numFmt w:val="bullet"/>
      <w:lvlText w:val="•"/>
      <w:lvlJc w:val="left"/>
      <w:pPr>
        <w:ind w:left="2880" w:hanging="360"/>
      </w:pPr>
      <w:rPr>
        <w:rFonts w:ascii="Symbol" w:eastAsia="OpenSymbol, 'Arial Unicode MS'" w:hAnsi="Symbol" w:cs="OpenSymbol, 'Arial Unicode MS'"/>
        <w:sz w:val="20"/>
        <w:szCs w:val="20"/>
      </w:rPr>
    </w:lvl>
    <w:lvl w:ilvl="7">
      <w:numFmt w:val="bullet"/>
      <w:lvlText w:val="◦"/>
      <w:lvlJc w:val="left"/>
      <w:pPr>
        <w:ind w:left="3240" w:hanging="360"/>
      </w:pPr>
      <w:rPr>
        <w:rFonts w:ascii="Symbol" w:eastAsia="OpenSymbol, 'Arial Unicode MS'" w:hAnsi="Symbol" w:cs="OpenSymbol, 'Arial Unicode MS'"/>
        <w:sz w:val="20"/>
        <w:szCs w:val="20"/>
      </w:rPr>
    </w:lvl>
    <w:lvl w:ilvl="8">
      <w:numFmt w:val="bullet"/>
      <w:lvlText w:val="▪"/>
      <w:lvlJc w:val="left"/>
      <w:pPr>
        <w:ind w:left="3600" w:hanging="360"/>
      </w:pPr>
      <w:rPr>
        <w:rFonts w:ascii="Symbol" w:eastAsia="OpenSymbol, 'Arial Unicode MS'" w:hAnsi="Symbol" w:cs="OpenSymbol, 'Arial Unicode MS'"/>
        <w:sz w:val="20"/>
        <w:szCs w:val="20"/>
      </w:rPr>
    </w:lvl>
  </w:abstractNum>
  <w:abstractNum w:abstractNumId="3" w15:restartNumberingAfterBreak="0">
    <w:nsid w:val="12DE0AEE"/>
    <w:multiLevelType w:val="multilevel"/>
    <w:tmpl w:val="F0DE0F32"/>
    <w:lvl w:ilvl="0">
      <w:start w:val="1"/>
      <w:numFmt w:val="decimal"/>
      <w:lvlText w:val="%1."/>
      <w:lvlJc w:val="left"/>
      <w:pPr>
        <w:ind w:left="720" w:hanging="360"/>
      </w:pPr>
      <w:rPr>
        <w:rFonts w:ascii="Times New Roman" w:hAnsi="Times New Roman"/>
        <w:b w:val="0"/>
        <w:bCs w:val="0"/>
        <w:i w:val="0"/>
        <w:iCs w:val="0"/>
        <w:sz w:val="20"/>
        <w:szCs w:val="20"/>
      </w:rPr>
    </w:lvl>
    <w:lvl w:ilvl="1">
      <w:start w:val="1"/>
      <w:numFmt w:val="decimal"/>
      <w:lvlText w:val="%2."/>
      <w:lvlJc w:val="left"/>
      <w:pPr>
        <w:ind w:left="1080" w:hanging="360"/>
      </w:pPr>
      <w:rPr>
        <w:rFonts w:ascii="Times New Roman" w:hAnsi="Times New Roman"/>
        <w:b w:val="0"/>
        <w:bCs w:val="0"/>
        <w:i w:val="0"/>
        <w:iCs w:val="0"/>
        <w:sz w:val="20"/>
        <w:szCs w:val="20"/>
      </w:rPr>
    </w:lvl>
    <w:lvl w:ilvl="2">
      <w:start w:val="1"/>
      <w:numFmt w:val="decimal"/>
      <w:lvlText w:val="%3."/>
      <w:lvlJc w:val="left"/>
      <w:pPr>
        <w:ind w:left="1440" w:hanging="360"/>
      </w:pPr>
      <w:rPr>
        <w:rFonts w:ascii="Times New Roman" w:hAnsi="Times New Roman"/>
        <w:b w:val="0"/>
        <w:bCs w:val="0"/>
        <w:i w:val="0"/>
        <w:iCs w:val="0"/>
        <w:sz w:val="20"/>
        <w:szCs w:val="20"/>
      </w:rPr>
    </w:lvl>
    <w:lvl w:ilvl="3">
      <w:start w:val="1"/>
      <w:numFmt w:val="decimal"/>
      <w:lvlText w:val="%4."/>
      <w:lvlJc w:val="left"/>
      <w:pPr>
        <w:ind w:left="1800" w:hanging="360"/>
      </w:pPr>
      <w:rPr>
        <w:rFonts w:ascii="Times New Roman" w:hAnsi="Times New Roman"/>
        <w:b w:val="0"/>
        <w:bCs w:val="0"/>
        <w:i w:val="0"/>
        <w:iCs w:val="0"/>
        <w:sz w:val="20"/>
        <w:szCs w:val="20"/>
      </w:rPr>
    </w:lvl>
    <w:lvl w:ilvl="4">
      <w:start w:val="1"/>
      <w:numFmt w:val="decimal"/>
      <w:lvlText w:val="%5."/>
      <w:lvlJc w:val="left"/>
      <w:pPr>
        <w:ind w:left="2160" w:hanging="360"/>
      </w:pPr>
      <w:rPr>
        <w:rFonts w:ascii="Times New Roman" w:hAnsi="Times New Roman"/>
        <w:b w:val="0"/>
        <w:bCs w:val="0"/>
        <w:i w:val="0"/>
        <w:iCs w:val="0"/>
        <w:sz w:val="20"/>
        <w:szCs w:val="20"/>
      </w:rPr>
    </w:lvl>
    <w:lvl w:ilvl="5">
      <w:start w:val="1"/>
      <w:numFmt w:val="decimal"/>
      <w:lvlText w:val="%6."/>
      <w:lvlJc w:val="left"/>
      <w:pPr>
        <w:ind w:left="2520" w:hanging="360"/>
      </w:pPr>
      <w:rPr>
        <w:rFonts w:ascii="Times New Roman" w:hAnsi="Times New Roman"/>
        <w:b w:val="0"/>
        <w:bCs w:val="0"/>
        <w:i w:val="0"/>
        <w:iCs w:val="0"/>
        <w:sz w:val="20"/>
        <w:szCs w:val="20"/>
      </w:rPr>
    </w:lvl>
    <w:lvl w:ilvl="6">
      <w:start w:val="1"/>
      <w:numFmt w:val="decimal"/>
      <w:lvlText w:val="%7."/>
      <w:lvlJc w:val="left"/>
      <w:pPr>
        <w:ind w:left="2880" w:hanging="360"/>
      </w:pPr>
      <w:rPr>
        <w:rFonts w:ascii="Times New Roman" w:hAnsi="Times New Roman"/>
        <w:b w:val="0"/>
        <w:bCs w:val="0"/>
        <w:i w:val="0"/>
        <w:iCs w:val="0"/>
        <w:sz w:val="20"/>
        <w:szCs w:val="20"/>
      </w:rPr>
    </w:lvl>
    <w:lvl w:ilvl="7">
      <w:start w:val="1"/>
      <w:numFmt w:val="decimal"/>
      <w:lvlText w:val="%8."/>
      <w:lvlJc w:val="left"/>
      <w:pPr>
        <w:ind w:left="3240" w:hanging="360"/>
      </w:pPr>
      <w:rPr>
        <w:rFonts w:ascii="Times New Roman" w:hAnsi="Times New Roman"/>
        <w:b w:val="0"/>
        <w:bCs w:val="0"/>
        <w:i w:val="0"/>
        <w:iCs w:val="0"/>
        <w:sz w:val="20"/>
        <w:szCs w:val="20"/>
      </w:rPr>
    </w:lvl>
    <w:lvl w:ilvl="8">
      <w:start w:val="1"/>
      <w:numFmt w:val="decimal"/>
      <w:lvlText w:val="%9."/>
      <w:lvlJc w:val="left"/>
      <w:pPr>
        <w:ind w:left="3600" w:hanging="360"/>
      </w:pPr>
      <w:rPr>
        <w:rFonts w:ascii="Times New Roman" w:hAnsi="Times New Roman"/>
        <w:b w:val="0"/>
        <w:bCs w:val="0"/>
        <w:i w:val="0"/>
        <w:iCs w:val="0"/>
        <w:sz w:val="20"/>
        <w:szCs w:val="20"/>
      </w:rPr>
    </w:lvl>
  </w:abstractNum>
  <w:abstractNum w:abstractNumId="4" w15:restartNumberingAfterBreak="0">
    <w:nsid w:val="18B80573"/>
    <w:multiLevelType w:val="hybridMultilevel"/>
    <w:tmpl w:val="962474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0161708"/>
    <w:multiLevelType w:val="multilevel"/>
    <w:tmpl w:val="A51E054E"/>
    <w:lvl w:ilvl="0">
      <w:numFmt w:val="bullet"/>
      <w:lvlText w:val="•"/>
      <w:lvlJc w:val="left"/>
      <w:pPr>
        <w:ind w:left="720" w:hanging="360"/>
      </w:pPr>
      <w:rPr>
        <w:rFonts w:ascii="Symbol" w:eastAsia="OpenSymbol, 'Arial Unicode MS'" w:hAnsi="Symbol" w:cs="OpenSymbol, 'Arial Unicode MS'"/>
        <w:sz w:val="20"/>
        <w:szCs w:val="20"/>
      </w:rPr>
    </w:lvl>
    <w:lvl w:ilvl="1">
      <w:numFmt w:val="bullet"/>
      <w:lvlText w:val="◦"/>
      <w:lvlJc w:val="left"/>
      <w:pPr>
        <w:ind w:left="1080" w:hanging="360"/>
      </w:pPr>
      <w:rPr>
        <w:rFonts w:ascii="Symbol" w:eastAsia="OpenSymbol, 'Arial Unicode MS'" w:hAnsi="Symbol" w:cs="OpenSymbol, 'Arial Unicode MS'"/>
        <w:sz w:val="20"/>
        <w:szCs w:val="20"/>
      </w:rPr>
    </w:lvl>
    <w:lvl w:ilvl="2">
      <w:numFmt w:val="bullet"/>
      <w:lvlText w:val="▪"/>
      <w:lvlJc w:val="left"/>
      <w:pPr>
        <w:ind w:left="1440" w:hanging="360"/>
      </w:pPr>
      <w:rPr>
        <w:rFonts w:ascii="Symbol" w:eastAsia="OpenSymbol, 'Arial Unicode MS'" w:hAnsi="Symbol" w:cs="OpenSymbol, 'Arial Unicode MS'"/>
        <w:sz w:val="20"/>
        <w:szCs w:val="20"/>
      </w:rPr>
    </w:lvl>
    <w:lvl w:ilvl="3">
      <w:numFmt w:val="bullet"/>
      <w:lvlText w:val="•"/>
      <w:lvlJc w:val="left"/>
      <w:pPr>
        <w:ind w:left="1800" w:hanging="360"/>
      </w:pPr>
      <w:rPr>
        <w:rFonts w:ascii="Symbol" w:eastAsia="OpenSymbol, 'Arial Unicode MS'" w:hAnsi="Symbol" w:cs="OpenSymbol, 'Arial Unicode MS'"/>
        <w:sz w:val="20"/>
        <w:szCs w:val="20"/>
      </w:rPr>
    </w:lvl>
    <w:lvl w:ilvl="4">
      <w:numFmt w:val="bullet"/>
      <w:lvlText w:val="◦"/>
      <w:lvlJc w:val="left"/>
      <w:pPr>
        <w:ind w:left="2160" w:hanging="360"/>
      </w:pPr>
      <w:rPr>
        <w:rFonts w:ascii="Symbol" w:eastAsia="OpenSymbol, 'Arial Unicode MS'" w:hAnsi="Symbol" w:cs="OpenSymbol, 'Arial Unicode MS'"/>
        <w:sz w:val="20"/>
        <w:szCs w:val="20"/>
      </w:rPr>
    </w:lvl>
    <w:lvl w:ilvl="5">
      <w:numFmt w:val="bullet"/>
      <w:lvlText w:val="▪"/>
      <w:lvlJc w:val="left"/>
      <w:pPr>
        <w:ind w:left="2520" w:hanging="360"/>
      </w:pPr>
      <w:rPr>
        <w:rFonts w:ascii="Symbol" w:eastAsia="OpenSymbol, 'Arial Unicode MS'" w:hAnsi="Symbol" w:cs="OpenSymbol, 'Arial Unicode MS'"/>
        <w:sz w:val="20"/>
        <w:szCs w:val="20"/>
      </w:rPr>
    </w:lvl>
    <w:lvl w:ilvl="6">
      <w:numFmt w:val="bullet"/>
      <w:lvlText w:val="•"/>
      <w:lvlJc w:val="left"/>
      <w:pPr>
        <w:ind w:left="2880" w:hanging="360"/>
      </w:pPr>
      <w:rPr>
        <w:rFonts w:ascii="Symbol" w:eastAsia="OpenSymbol, 'Arial Unicode MS'" w:hAnsi="Symbol" w:cs="OpenSymbol, 'Arial Unicode MS'"/>
        <w:sz w:val="20"/>
        <w:szCs w:val="20"/>
      </w:rPr>
    </w:lvl>
    <w:lvl w:ilvl="7">
      <w:numFmt w:val="bullet"/>
      <w:lvlText w:val="◦"/>
      <w:lvlJc w:val="left"/>
      <w:pPr>
        <w:ind w:left="3240" w:hanging="360"/>
      </w:pPr>
      <w:rPr>
        <w:rFonts w:ascii="Symbol" w:eastAsia="OpenSymbol, 'Arial Unicode MS'" w:hAnsi="Symbol" w:cs="OpenSymbol, 'Arial Unicode MS'"/>
        <w:sz w:val="20"/>
        <w:szCs w:val="20"/>
      </w:rPr>
    </w:lvl>
    <w:lvl w:ilvl="8">
      <w:numFmt w:val="bullet"/>
      <w:lvlText w:val="▪"/>
      <w:lvlJc w:val="left"/>
      <w:pPr>
        <w:ind w:left="3600" w:hanging="360"/>
      </w:pPr>
      <w:rPr>
        <w:rFonts w:ascii="Symbol" w:eastAsia="OpenSymbol, 'Arial Unicode MS'" w:hAnsi="Symbol" w:cs="OpenSymbol, 'Arial Unicode MS'"/>
        <w:sz w:val="20"/>
        <w:szCs w:val="20"/>
      </w:rPr>
    </w:lvl>
  </w:abstractNum>
  <w:abstractNum w:abstractNumId="6" w15:restartNumberingAfterBreak="0">
    <w:nsid w:val="25876B01"/>
    <w:multiLevelType w:val="multilevel"/>
    <w:tmpl w:val="8AAC7E9C"/>
    <w:lvl w:ilvl="0">
      <w:numFmt w:val="bullet"/>
      <w:lvlText w:val="•"/>
      <w:lvlJc w:val="left"/>
      <w:pPr>
        <w:ind w:left="720" w:hanging="360"/>
      </w:pPr>
      <w:rPr>
        <w:rFonts w:ascii="Symbol" w:eastAsia="OpenSymbol, 'Arial Unicode MS'" w:hAnsi="Symbol" w:cs="OpenSymbol, 'Arial Unicode MS'"/>
        <w:sz w:val="20"/>
        <w:szCs w:val="20"/>
      </w:rPr>
    </w:lvl>
    <w:lvl w:ilvl="1">
      <w:numFmt w:val="bullet"/>
      <w:lvlText w:val="◦"/>
      <w:lvlJc w:val="left"/>
      <w:pPr>
        <w:ind w:left="1080" w:hanging="360"/>
      </w:pPr>
      <w:rPr>
        <w:rFonts w:ascii="Symbol" w:eastAsia="OpenSymbol, 'Arial Unicode MS'" w:hAnsi="Symbol" w:cs="OpenSymbol, 'Arial Unicode MS'"/>
        <w:sz w:val="20"/>
        <w:szCs w:val="20"/>
      </w:rPr>
    </w:lvl>
    <w:lvl w:ilvl="2">
      <w:numFmt w:val="bullet"/>
      <w:lvlText w:val="▪"/>
      <w:lvlJc w:val="left"/>
      <w:pPr>
        <w:ind w:left="1440" w:hanging="360"/>
      </w:pPr>
      <w:rPr>
        <w:rFonts w:ascii="Symbol" w:eastAsia="OpenSymbol, 'Arial Unicode MS'" w:hAnsi="Symbol" w:cs="OpenSymbol, 'Arial Unicode MS'"/>
        <w:sz w:val="20"/>
        <w:szCs w:val="20"/>
      </w:rPr>
    </w:lvl>
    <w:lvl w:ilvl="3">
      <w:numFmt w:val="bullet"/>
      <w:lvlText w:val="•"/>
      <w:lvlJc w:val="left"/>
      <w:pPr>
        <w:ind w:left="1800" w:hanging="360"/>
      </w:pPr>
      <w:rPr>
        <w:rFonts w:ascii="Symbol" w:eastAsia="OpenSymbol, 'Arial Unicode MS'" w:hAnsi="Symbol" w:cs="OpenSymbol, 'Arial Unicode MS'"/>
        <w:sz w:val="20"/>
        <w:szCs w:val="20"/>
      </w:rPr>
    </w:lvl>
    <w:lvl w:ilvl="4">
      <w:numFmt w:val="bullet"/>
      <w:lvlText w:val="◦"/>
      <w:lvlJc w:val="left"/>
      <w:pPr>
        <w:ind w:left="2160" w:hanging="360"/>
      </w:pPr>
      <w:rPr>
        <w:rFonts w:ascii="Symbol" w:eastAsia="OpenSymbol, 'Arial Unicode MS'" w:hAnsi="Symbol" w:cs="OpenSymbol, 'Arial Unicode MS'"/>
        <w:sz w:val="20"/>
        <w:szCs w:val="20"/>
      </w:rPr>
    </w:lvl>
    <w:lvl w:ilvl="5">
      <w:numFmt w:val="bullet"/>
      <w:lvlText w:val="▪"/>
      <w:lvlJc w:val="left"/>
      <w:pPr>
        <w:ind w:left="2520" w:hanging="360"/>
      </w:pPr>
      <w:rPr>
        <w:rFonts w:ascii="Symbol" w:eastAsia="OpenSymbol, 'Arial Unicode MS'" w:hAnsi="Symbol" w:cs="OpenSymbol, 'Arial Unicode MS'"/>
        <w:sz w:val="20"/>
        <w:szCs w:val="20"/>
      </w:rPr>
    </w:lvl>
    <w:lvl w:ilvl="6">
      <w:numFmt w:val="bullet"/>
      <w:lvlText w:val="•"/>
      <w:lvlJc w:val="left"/>
      <w:pPr>
        <w:ind w:left="2880" w:hanging="360"/>
      </w:pPr>
      <w:rPr>
        <w:rFonts w:ascii="Symbol" w:eastAsia="OpenSymbol, 'Arial Unicode MS'" w:hAnsi="Symbol" w:cs="OpenSymbol, 'Arial Unicode MS'"/>
        <w:sz w:val="20"/>
        <w:szCs w:val="20"/>
      </w:rPr>
    </w:lvl>
    <w:lvl w:ilvl="7">
      <w:numFmt w:val="bullet"/>
      <w:lvlText w:val="◦"/>
      <w:lvlJc w:val="left"/>
      <w:pPr>
        <w:ind w:left="3240" w:hanging="360"/>
      </w:pPr>
      <w:rPr>
        <w:rFonts w:ascii="Symbol" w:eastAsia="OpenSymbol, 'Arial Unicode MS'" w:hAnsi="Symbol" w:cs="OpenSymbol, 'Arial Unicode MS'"/>
        <w:sz w:val="20"/>
        <w:szCs w:val="20"/>
      </w:rPr>
    </w:lvl>
    <w:lvl w:ilvl="8">
      <w:numFmt w:val="bullet"/>
      <w:lvlText w:val="▪"/>
      <w:lvlJc w:val="left"/>
      <w:pPr>
        <w:ind w:left="3600" w:hanging="360"/>
      </w:pPr>
      <w:rPr>
        <w:rFonts w:ascii="Symbol" w:eastAsia="OpenSymbol, 'Arial Unicode MS'" w:hAnsi="Symbol" w:cs="OpenSymbol, 'Arial Unicode MS'"/>
        <w:sz w:val="20"/>
        <w:szCs w:val="20"/>
      </w:rPr>
    </w:lvl>
  </w:abstractNum>
  <w:abstractNum w:abstractNumId="7" w15:restartNumberingAfterBreak="0">
    <w:nsid w:val="29211ACD"/>
    <w:multiLevelType w:val="hybridMultilevel"/>
    <w:tmpl w:val="B024C6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AAF32B3"/>
    <w:multiLevelType w:val="multilevel"/>
    <w:tmpl w:val="51D00862"/>
    <w:styleLink w:val="WW8Num6"/>
    <w:lvl w:ilvl="0">
      <w:numFmt w:val="bullet"/>
      <w:lvlText w:val=""/>
      <w:lvlJc w:val="left"/>
      <w:pPr>
        <w:ind w:left="720" w:hanging="360"/>
      </w:pPr>
      <w:rPr>
        <w:rFonts w:ascii="Symbol" w:hAnsi="Symbol" w:cs="OpenSymbol, 'Arial Unicode MS'"/>
        <w:sz w:val="20"/>
        <w:szCs w:val="20"/>
      </w:rPr>
    </w:lvl>
    <w:lvl w:ilvl="1">
      <w:numFmt w:val="bullet"/>
      <w:lvlText w:val="◦"/>
      <w:lvlJc w:val="left"/>
      <w:pPr>
        <w:ind w:left="1080" w:hanging="360"/>
      </w:pPr>
      <w:rPr>
        <w:rFonts w:ascii="OpenSymbol, 'Arial Unicode MS'" w:hAnsi="OpenSymbol, 'Arial Unicode MS'" w:cs="OpenSymbol, 'Arial Unicode MS'"/>
        <w:sz w:val="20"/>
        <w:szCs w:val="20"/>
      </w:rPr>
    </w:lvl>
    <w:lvl w:ilvl="2">
      <w:numFmt w:val="bullet"/>
      <w:lvlText w:val="▪"/>
      <w:lvlJc w:val="left"/>
      <w:pPr>
        <w:ind w:left="1440" w:hanging="360"/>
      </w:pPr>
      <w:rPr>
        <w:rFonts w:ascii="OpenSymbol, 'Arial Unicode MS'" w:hAnsi="OpenSymbol, 'Arial Unicode MS'" w:cs="OpenSymbol, 'Arial Unicode MS'"/>
        <w:sz w:val="20"/>
        <w:szCs w:val="20"/>
      </w:rPr>
    </w:lvl>
    <w:lvl w:ilvl="3">
      <w:numFmt w:val="bullet"/>
      <w:lvlText w:val=""/>
      <w:lvlJc w:val="left"/>
      <w:pPr>
        <w:ind w:left="1800" w:hanging="360"/>
      </w:pPr>
      <w:rPr>
        <w:rFonts w:ascii="Symbol" w:hAnsi="Symbol" w:cs="OpenSymbol, 'Arial Unicode MS'"/>
        <w:sz w:val="20"/>
        <w:szCs w:val="20"/>
      </w:rPr>
    </w:lvl>
    <w:lvl w:ilvl="4">
      <w:numFmt w:val="bullet"/>
      <w:lvlText w:val="◦"/>
      <w:lvlJc w:val="left"/>
      <w:pPr>
        <w:ind w:left="2160" w:hanging="360"/>
      </w:pPr>
      <w:rPr>
        <w:rFonts w:ascii="OpenSymbol, 'Arial Unicode MS'" w:hAnsi="OpenSymbol, 'Arial Unicode MS'" w:cs="OpenSymbol, 'Arial Unicode MS'"/>
        <w:sz w:val="20"/>
        <w:szCs w:val="20"/>
      </w:rPr>
    </w:lvl>
    <w:lvl w:ilvl="5">
      <w:numFmt w:val="bullet"/>
      <w:lvlText w:val="▪"/>
      <w:lvlJc w:val="left"/>
      <w:pPr>
        <w:ind w:left="2520" w:hanging="360"/>
      </w:pPr>
      <w:rPr>
        <w:rFonts w:ascii="OpenSymbol, 'Arial Unicode MS'" w:hAnsi="OpenSymbol, 'Arial Unicode MS'" w:cs="OpenSymbol, 'Arial Unicode MS'"/>
        <w:sz w:val="20"/>
        <w:szCs w:val="20"/>
      </w:rPr>
    </w:lvl>
    <w:lvl w:ilvl="6">
      <w:numFmt w:val="bullet"/>
      <w:lvlText w:val=""/>
      <w:lvlJc w:val="left"/>
      <w:pPr>
        <w:ind w:left="2880" w:hanging="360"/>
      </w:pPr>
      <w:rPr>
        <w:rFonts w:ascii="Symbol" w:hAnsi="Symbol" w:cs="OpenSymbol, 'Arial Unicode MS'"/>
        <w:sz w:val="20"/>
        <w:szCs w:val="20"/>
      </w:rPr>
    </w:lvl>
    <w:lvl w:ilvl="7">
      <w:numFmt w:val="bullet"/>
      <w:lvlText w:val="◦"/>
      <w:lvlJc w:val="left"/>
      <w:pPr>
        <w:ind w:left="3240" w:hanging="360"/>
      </w:pPr>
      <w:rPr>
        <w:rFonts w:ascii="OpenSymbol, 'Arial Unicode MS'" w:hAnsi="OpenSymbol, 'Arial Unicode MS'" w:cs="OpenSymbol, 'Arial Unicode MS'"/>
        <w:sz w:val="20"/>
        <w:szCs w:val="20"/>
      </w:rPr>
    </w:lvl>
    <w:lvl w:ilvl="8">
      <w:numFmt w:val="bullet"/>
      <w:lvlText w:val="▪"/>
      <w:lvlJc w:val="left"/>
      <w:pPr>
        <w:ind w:left="3600" w:hanging="360"/>
      </w:pPr>
      <w:rPr>
        <w:rFonts w:ascii="OpenSymbol, 'Arial Unicode MS'" w:hAnsi="OpenSymbol, 'Arial Unicode MS'" w:cs="OpenSymbol, 'Arial Unicode MS'"/>
        <w:sz w:val="20"/>
        <w:szCs w:val="20"/>
      </w:rPr>
    </w:lvl>
  </w:abstractNum>
  <w:abstractNum w:abstractNumId="9" w15:restartNumberingAfterBreak="0">
    <w:nsid w:val="2C8E0B70"/>
    <w:multiLevelType w:val="hybridMultilevel"/>
    <w:tmpl w:val="E0024C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F74121"/>
    <w:multiLevelType w:val="multilevel"/>
    <w:tmpl w:val="BE96F966"/>
    <w:lvl w:ilvl="0">
      <w:numFmt w:val="bullet"/>
      <w:lvlText w:val="•"/>
      <w:lvlJc w:val="left"/>
      <w:pPr>
        <w:ind w:left="720" w:hanging="360"/>
      </w:pPr>
      <w:rPr>
        <w:rFonts w:ascii="Symbol" w:eastAsia="OpenSymbol, 'Arial Unicode MS'" w:hAnsi="Symbol" w:cs="OpenSymbol, 'Arial Unicode MS'"/>
        <w:sz w:val="20"/>
        <w:szCs w:val="20"/>
      </w:rPr>
    </w:lvl>
    <w:lvl w:ilvl="1">
      <w:numFmt w:val="bullet"/>
      <w:lvlText w:val="◦"/>
      <w:lvlJc w:val="left"/>
      <w:pPr>
        <w:ind w:left="1080" w:hanging="360"/>
      </w:pPr>
      <w:rPr>
        <w:rFonts w:ascii="Symbol" w:eastAsia="OpenSymbol, 'Arial Unicode MS'" w:hAnsi="Symbol" w:cs="OpenSymbol, 'Arial Unicode MS'"/>
        <w:sz w:val="20"/>
        <w:szCs w:val="20"/>
      </w:rPr>
    </w:lvl>
    <w:lvl w:ilvl="2">
      <w:numFmt w:val="bullet"/>
      <w:lvlText w:val="▪"/>
      <w:lvlJc w:val="left"/>
      <w:pPr>
        <w:ind w:left="1440" w:hanging="360"/>
      </w:pPr>
      <w:rPr>
        <w:rFonts w:ascii="Symbol" w:eastAsia="OpenSymbol, 'Arial Unicode MS'" w:hAnsi="Symbol" w:cs="OpenSymbol, 'Arial Unicode MS'"/>
        <w:sz w:val="20"/>
        <w:szCs w:val="20"/>
      </w:rPr>
    </w:lvl>
    <w:lvl w:ilvl="3">
      <w:numFmt w:val="bullet"/>
      <w:lvlText w:val="•"/>
      <w:lvlJc w:val="left"/>
      <w:pPr>
        <w:ind w:left="1800" w:hanging="360"/>
      </w:pPr>
      <w:rPr>
        <w:rFonts w:ascii="Symbol" w:eastAsia="OpenSymbol, 'Arial Unicode MS'" w:hAnsi="Symbol" w:cs="OpenSymbol, 'Arial Unicode MS'"/>
        <w:sz w:val="20"/>
        <w:szCs w:val="20"/>
      </w:rPr>
    </w:lvl>
    <w:lvl w:ilvl="4">
      <w:numFmt w:val="bullet"/>
      <w:lvlText w:val="◦"/>
      <w:lvlJc w:val="left"/>
      <w:pPr>
        <w:ind w:left="2160" w:hanging="360"/>
      </w:pPr>
      <w:rPr>
        <w:rFonts w:ascii="Symbol" w:eastAsia="OpenSymbol, 'Arial Unicode MS'" w:hAnsi="Symbol" w:cs="OpenSymbol, 'Arial Unicode MS'"/>
        <w:sz w:val="20"/>
        <w:szCs w:val="20"/>
      </w:rPr>
    </w:lvl>
    <w:lvl w:ilvl="5">
      <w:numFmt w:val="bullet"/>
      <w:lvlText w:val="▪"/>
      <w:lvlJc w:val="left"/>
      <w:pPr>
        <w:ind w:left="2520" w:hanging="360"/>
      </w:pPr>
      <w:rPr>
        <w:rFonts w:ascii="Symbol" w:eastAsia="OpenSymbol, 'Arial Unicode MS'" w:hAnsi="Symbol" w:cs="OpenSymbol, 'Arial Unicode MS'"/>
        <w:sz w:val="20"/>
        <w:szCs w:val="20"/>
      </w:rPr>
    </w:lvl>
    <w:lvl w:ilvl="6">
      <w:numFmt w:val="bullet"/>
      <w:lvlText w:val="•"/>
      <w:lvlJc w:val="left"/>
      <w:pPr>
        <w:ind w:left="2880" w:hanging="360"/>
      </w:pPr>
      <w:rPr>
        <w:rFonts w:ascii="Symbol" w:eastAsia="OpenSymbol, 'Arial Unicode MS'" w:hAnsi="Symbol" w:cs="OpenSymbol, 'Arial Unicode MS'"/>
        <w:sz w:val="20"/>
        <w:szCs w:val="20"/>
      </w:rPr>
    </w:lvl>
    <w:lvl w:ilvl="7">
      <w:numFmt w:val="bullet"/>
      <w:lvlText w:val="◦"/>
      <w:lvlJc w:val="left"/>
      <w:pPr>
        <w:ind w:left="3240" w:hanging="360"/>
      </w:pPr>
      <w:rPr>
        <w:rFonts w:ascii="Symbol" w:eastAsia="OpenSymbol, 'Arial Unicode MS'" w:hAnsi="Symbol" w:cs="OpenSymbol, 'Arial Unicode MS'"/>
        <w:sz w:val="20"/>
        <w:szCs w:val="20"/>
      </w:rPr>
    </w:lvl>
    <w:lvl w:ilvl="8">
      <w:numFmt w:val="bullet"/>
      <w:lvlText w:val="▪"/>
      <w:lvlJc w:val="left"/>
      <w:pPr>
        <w:ind w:left="3600" w:hanging="360"/>
      </w:pPr>
      <w:rPr>
        <w:rFonts w:ascii="Symbol" w:eastAsia="OpenSymbol, 'Arial Unicode MS'" w:hAnsi="Symbol" w:cs="OpenSymbol, 'Arial Unicode MS'"/>
        <w:sz w:val="20"/>
        <w:szCs w:val="20"/>
      </w:rPr>
    </w:lvl>
  </w:abstractNum>
  <w:abstractNum w:abstractNumId="11" w15:restartNumberingAfterBreak="0">
    <w:nsid w:val="2D1527F7"/>
    <w:multiLevelType w:val="multilevel"/>
    <w:tmpl w:val="F0DE0F32"/>
    <w:lvl w:ilvl="0">
      <w:start w:val="1"/>
      <w:numFmt w:val="decimal"/>
      <w:lvlText w:val="%1."/>
      <w:lvlJc w:val="left"/>
      <w:pPr>
        <w:ind w:left="720" w:hanging="360"/>
      </w:pPr>
      <w:rPr>
        <w:rFonts w:ascii="Times New Roman" w:hAnsi="Times New Roman"/>
        <w:b w:val="0"/>
        <w:bCs w:val="0"/>
        <w:i w:val="0"/>
        <w:iCs w:val="0"/>
        <w:sz w:val="20"/>
        <w:szCs w:val="20"/>
      </w:rPr>
    </w:lvl>
    <w:lvl w:ilvl="1">
      <w:start w:val="1"/>
      <w:numFmt w:val="decimal"/>
      <w:lvlText w:val="%2."/>
      <w:lvlJc w:val="left"/>
      <w:pPr>
        <w:ind w:left="1080" w:hanging="360"/>
      </w:pPr>
      <w:rPr>
        <w:rFonts w:ascii="Times New Roman" w:hAnsi="Times New Roman"/>
        <w:b w:val="0"/>
        <w:bCs w:val="0"/>
        <w:i w:val="0"/>
        <w:iCs w:val="0"/>
        <w:sz w:val="20"/>
        <w:szCs w:val="20"/>
      </w:rPr>
    </w:lvl>
    <w:lvl w:ilvl="2">
      <w:start w:val="1"/>
      <w:numFmt w:val="decimal"/>
      <w:lvlText w:val="%3."/>
      <w:lvlJc w:val="left"/>
      <w:pPr>
        <w:ind w:left="1440" w:hanging="360"/>
      </w:pPr>
      <w:rPr>
        <w:rFonts w:ascii="Times New Roman" w:hAnsi="Times New Roman"/>
        <w:b w:val="0"/>
        <w:bCs w:val="0"/>
        <w:i w:val="0"/>
        <w:iCs w:val="0"/>
        <w:sz w:val="20"/>
        <w:szCs w:val="20"/>
      </w:rPr>
    </w:lvl>
    <w:lvl w:ilvl="3">
      <w:start w:val="1"/>
      <w:numFmt w:val="decimal"/>
      <w:lvlText w:val="%4."/>
      <w:lvlJc w:val="left"/>
      <w:pPr>
        <w:ind w:left="1800" w:hanging="360"/>
      </w:pPr>
      <w:rPr>
        <w:rFonts w:ascii="Times New Roman" w:hAnsi="Times New Roman"/>
        <w:b w:val="0"/>
        <w:bCs w:val="0"/>
        <w:i w:val="0"/>
        <w:iCs w:val="0"/>
        <w:sz w:val="20"/>
        <w:szCs w:val="20"/>
      </w:rPr>
    </w:lvl>
    <w:lvl w:ilvl="4">
      <w:start w:val="1"/>
      <w:numFmt w:val="decimal"/>
      <w:lvlText w:val="%5."/>
      <w:lvlJc w:val="left"/>
      <w:pPr>
        <w:ind w:left="2160" w:hanging="360"/>
      </w:pPr>
      <w:rPr>
        <w:rFonts w:ascii="Times New Roman" w:hAnsi="Times New Roman"/>
        <w:b w:val="0"/>
        <w:bCs w:val="0"/>
        <w:i w:val="0"/>
        <w:iCs w:val="0"/>
        <w:sz w:val="20"/>
        <w:szCs w:val="20"/>
      </w:rPr>
    </w:lvl>
    <w:lvl w:ilvl="5">
      <w:start w:val="1"/>
      <w:numFmt w:val="decimal"/>
      <w:lvlText w:val="%6."/>
      <w:lvlJc w:val="left"/>
      <w:pPr>
        <w:ind w:left="2520" w:hanging="360"/>
      </w:pPr>
      <w:rPr>
        <w:rFonts w:ascii="Times New Roman" w:hAnsi="Times New Roman"/>
        <w:b w:val="0"/>
        <w:bCs w:val="0"/>
        <w:i w:val="0"/>
        <w:iCs w:val="0"/>
        <w:sz w:val="20"/>
        <w:szCs w:val="20"/>
      </w:rPr>
    </w:lvl>
    <w:lvl w:ilvl="6">
      <w:start w:val="1"/>
      <w:numFmt w:val="decimal"/>
      <w:lvlText w:val="%7."/>
      <w:lvlJc w:val="left"/>
      <w:pPr>
        <w:ind w:left="2880" w:hanging="360"/>
      </w:pPr>
      <w:rPr>
        <w:rFonts w:ascii="Times New Roman" w:hAnsi="Times New Roman"/>
        <w:b w:val="0"/>
        <w:bCs w:val="0"/>
        <w:i w:val="0"/>
        <w:iCs w:val="0"/>
        <w:sz w:val="20"/>
        <w:szCs w:val="20"/>
      </w:rPr>
    </w:lvl>
    <w:lvl w:ilvl="7">
      <w:start w:val="1"/>
      <w:numFmt w:val="decimal"/>
      <w:lvlText w:val="%8."/>
      <w:lvlJc w:val="left"/>
      <w:pPr>
        <w:ind w:left="3240" w:hanging="360"/>
      </w:pPr>
      <w:rPr>
        <w:rFonts w:ascii="Times New Roman" w:hAnsi="Times New Roman"/>
        <w:b w:val="0"/>
        <w:bCs w:val="0"/>
        <w:i w:val="0"/>
        <w:iCs w:val="0"/>
        <w:sz w:val="20"/>
        <w:szCs w:val="20"/>
      </w:rPr>
    </w:lvl>
    <w:lvl w:ilvl="8">
      <w:start w:val="1"/>
      <w:numFmt w:val="decimal"/>
      <w:lvlText w:val="%9."/>
      <w:lvlJc w:val="left"/>
      <w:pPr>
        <w:ind w:left="3600" w:hanging="360"/>
      </w:pPr>
      <w:rPr>
        <w:rFonts w:ascii="Times New Roman" w:hAnsi="Times New Roman"/>
        <w:b w:val="0"/>
        <w:bCs w:val="0"/>
        <w:i w:val="0"/>
        <w:iCs w:val="0"/>
        <w:sz w:val="20"/>
        <w:szCs w:val="20"/>
      </w:rPr>
    </w:lvl>
  </w:abstractNum>
  <w:abstractNum w:abstractNumId="12" w15:restartNumberingAfterBreak="0">
    <w:nsid w:val="35F120D6"/>
    <w:multiLevelType w:val="multilevel"/>
    <w:tmpl w:val="B7B060B8"/>
    <w:styleLink w:val="WW8Num4"/>
    <w:lvl w:ilvl="0">
      <w:numFmt w:val="bullet"/>
      <w:lvlText w:val=""/>
      <w:lvlJc w:val="left"/>
      <w:pPr>
        <w:ind w:left="720" w:hanging="360"/>
      </w:pPr>
      <w:rPr>
        <w:rFonts w:ascii="Symbol" w:hAnsi="Symbol" w:cs="OpenSymbol, 'Arial Unicode MS'"/>
        <w:sz w:val="20"/>
        <w:szCs w:val="20"/>
      </w:rPr>
    </w:lvl>
    <w:lvl w:ilvl="1">
      <w:numFmt w:val="bullet"/>
      <w:lvlText w:val="◦"/>
      <w:lvlJc w:val="left"/>
      <w:pPr>
        <w:ind w:left="1080" w:hanging="360"/>
      </w:pPr>
      <w:rPr>
        <w:rFonts w:ascii="OpenSymbol, 'Arial Unicode MS'" w:hAnsi="OpenSymbol, 'Arial Unicode MS'" w:cs="OpenSymbol, 'Arial Unicode MS'"/>
        <w:sz w:val="20"/>
        <w:szCs w:val="20"/>
      </w:rPr>
    </w:lvl>
    <w:lvl w:ilvl="2">
      <w:numFmt w:val="bullet"/>
      <w:lvlText w:val="▪"/>
      <w:lvlJc w:val="left"/>
      <w:pPr>
        <w:ind w:left="1440" w:hanging="360"/>
      </w:pPr>
      <w:rPr>
        <w:rFonts w:ascii="OpenSymbol, 'Arial Unicode MS'" w:hAnsi="OpenSymbol, 'Arial Unicode MS'" w:cs="OpenSymbol, 'Arial Unicode MS'"/>
        <w:sz w:val="20"/>
        <w:szCs w:val="20"/>
      </w:rPr>
    </w:lvl>
    <w:lvl w:ilvl="3">
      <w:numFmt w:val="bullet"/>
      <w:lvlText w:val=""/>
      <w:lvlJc w:val="left"/>
      <w:pPr>
        <w:ind w:left="1800" w:hanging="360"/>
      </w:pPr>
      <w:rPr>
        <w:rFonts w:ascii="Symbol" w:hAnsi="Symbol" w:cs="OpenSymbol, 'Arial Unicode MS'"/>
        <w:sz w:val="20"/>
        <w:szCs w:val="20"/>
      </w:rPr>
    </w:lvl>
    <w:lvl w:ilvl="4">
      <w:numFmt w:val="bullet"/>
      <w:lvlText w:val="◦"/>
      <w:lvlJc w:val="left"/>
      <w:pPr>
        <w:ind w:left="2160" w:hanging="360"/>
      </w:pPr>
      <w:rPr>
        <w:rFonts w:ascii="OpenSymbol, 'Arial Unicode MS'" w:hAnsi="OpenSymbol, 'Arial Unicode MS'" w:cs="OpenSymbol, 'Arial Unicode MS'"/>
        <w:sz w:val="20"/>
        <w:szCs w:val="20"/>
      </w:rPr>
    </w:lvl>
    <w:lvl w:ilvl="5">
      <w:numFmt w:val="bullet"/>
      <w:lvlText w:val="▪"/>
      <w:lvlJc w:val="left"/>
      <w:pPr>
        <w:ind w:left="2520" w:hanging="360"/>
      </w:pPr>
      <w:rPr>
        <w:rFonts w:ascii="OpenSymbol, 'Arial Unicode MS'" w:hAnsi="OpenSymbol, 'Arial Unicode MS'" w:cs="OpenSymbol, 'Arial Unicode MS'"/>
        <w:sz w:val="20"/>
        <w:szCs w:val="20"/>
      </w:rPr>
    </w:lvl>
    <w:lvl w:ilvl="6">
      <w:numFmt w:val="bullet"/>
      <w:lvlText w:val=""/>
      <w:lvlJc w:val="left"/>
      <w:pPr>
        <w:ind w:left="2880" w:hanging="360"/>
      </w:pPr>
      <w:rPr>
        <w:rFonts w:ascii="Symbol" w:hAnsi="Symbol" w:cs="OpenSymbol, 'Arial Unicode MS'"/>
        <w:sz w:val="20"/>
        <w:szCs w:val="20"/>
      </w:rPr>
    </w:lvl>
    <w:lvl w:ilvl="7">
      <w:numFmt w:val="bullet"/>
      <w:lvlText w:val="◦"/>
      <w:lvlJc w:val="left"/>
      <w:pPr>
        <w:ind w:left="3240" w:hanging="360"/>
      </w:pPr>
      <w:rPr>
        <w:rFonts w:ascii="OpenSymbol, 'Arial Unicode MS'" w:hAnsi="OpenSymbol, 'Arial Unicode MS'" w:cs="OpenSymbol, 'Arial Unicode MS'"/>
        <w:sz w:val="20"/>
        <w:szCs w:val="20"/>
      </w:rPr>
    </w:lvl>
    <w:lvl w:ilvl="8">
      <w:numFmt w:val="bullet"/>
      <w:lvlText w:val="▪"/>
      <w:lvlJc w:val="left"/>
      <w:pPr>
        <w:ind w:left="3600" w:hanging="360"/>
      </w:pPr>
      <w:rPr>
        <w:rFonts w:ascii="OpenSymbol, 'Arial Unicode MS'" w:hAnsi="OpenSymbol, 'Arial Unicode MS'" w:cs="OpenSymbol, 'Arial Unicode MS'"/>
        <w:sz w:val="20"/>
        <w:szCs w:val="20"/>
      </w:rPr>
    </w:lvl>
  </w:abstractNum>
  <w:abstractNum w:abstractNumId="13" w15:restartNumberingAfterBreak="0">
    <w:nsid w:val="3FA61220"/>
    <w:multiLevelType w:val="multilevel"/>
    <w:tmpl w:val="F0DE0F32"/>
    <w:lvl w:ilvl="0">
      <w:start w:val="1"/>
      <w:numFmt w:val="decimal"/>
      <w:lvlText w:val="%1."/>
      <w:lvlJc w:val="left"/>
      <w:pPr>
        <w:ind w:left="720" w:hanging="360"/>
      </w:pPr>
      <w:rPr>
        <w:rFonts w:ascii="Times New Roman" w:hAnsi="Times New Roman"/>
        <w:b w:val="0"/>
        <w:bCs w:val="0"/>
        <w:i w:val="0"/>
        <w:iCs w:val="0"/>
        <w:sz w:val="20"/>
        <w:szCs w:val="20"/>
      </w:rPr>
    </w:lvl>
    <w:lvl w:ilvl="1">
      <w:start w:val="1"/>
      <w:numFmt w:val="decimal"/>
      <w:lvlText w:val="%2."/>
      <w:lvlJc w:val="left"/>
      <w:pPr>
        <w:ind w:left="1080" w:hanging="360"/>
      </w:pPr>
      <w:rPr>
        <w:rFonts w:ascii="Times New Roman" w:hAnsi="Times New Roman"/>
        <w:b w:val="0"/>
        <w:bCs w:val="0"/>
        <w:i w:val="0"/>
        <w:iCs w:val="0"/>
        <w:sz w:val="20"/>
        <w:szCs w:val="20"/>
      </w:rPr>
    </w:lvl>
    <w:lvl w:ilvl="2">
      <w:start w:val="1"/>
      <w:numFmt w:val="decimal"/>
      <w:lvlText w:val="%3."/>
      <w:lvlJc w:val="left"/>
      <w:pPr>
        <w:ind w:left="1440" w:hanging="360"/>
      </w:pPr>
      <w:rPr>
        <w:rFonts w:ascii="Times New Roman" w:hAnsi="Times New Roman"/>
        <w:b w:val="0"/>
        <w:bCs w:val="0"/>
        <w:i w:val="0"/>
        <w:iCs w:val="0"/>
        <w:sz w:val="20"/>
        <w:szCs w:val="20"/>
      </w:rPr>
    </w:lvl>
    <w:lvl w:ilvl="3">
      <w:start w:val="1"/>
      <w:numFmt w:val="decimal"/>
      <w:lvlText w:val="%4."/>
      <w:lvlJc w:val="left"/>
      <w:pPr>
        <w:ind w:left="1800" w:hanging="360"/>
      </w:pPr>
      <w:rPr>
        <w:rFonts w:ascii="Times New Roman" w:hAnsi="Times New Roman"/>
        <w:b w:val="0"/>
        <w:bCs w:val="0"/>
        <w:i w:val="0"/>
        <w:iCs w:val="0"/>
        <w:sz w:val="20"/>
        <w:szCs w:val="20"/>
      </w:rPr>
    </w:lvl>
    <w:lvl w:ilvl="4">
      <w:start w:val="1"/>
      <w:numFmt w:val="decimal"/>
      <w:lvlText w:val="%5."/>
      <w:lvlJc w:val="left"/>
      <w:pPr>
        <w:ind w:left="2160" w:hanging="360"/>
      </w:pPr>
      <w:rPr>
        <w:rFonts w:ascii="Times New Roman" w:hAnsi="Times New Roman"/>
        <w:b w:val="0"/>
        <w:bCs w:val="0"/>
        <w:i w:val="0"/>
        <w:iCs w:val="0"/>
        <w:sz w:val="20"/>
        <w:szCs w:val="20"/>
      </w:rPr>
    </w:lvl>
    <w:lvl w:ilvl="5">
      <w:start w:val="1"/>
      <w:numFmt w:val="decimal"/>
      <w:lvlText w:val="%6."/>
      <w:lvlJc w:val="left"/>
      <w:pPr>
        <w:ind w:left="2520" w:hanging="360"/>
      </w:pPr>
      <w:rPr>
        <w:rFonts w:ascii="Times New Roman" w:hAnsi="Times New Roman"/>
        <w:b w:val="0"/>
        <w:bCs w:val="0"/>
        <w:i w:val="0"/>
        <w:iCs w:val="0"/>
        <w:sz w:val="20"/>
        <w:szCs w:val="20"/>
      </w:rPr>
    </w:lvl>
    <w:lvl w:ilvl="6">
      <w:start w:val="1"/>
      <w:numFmt w:val="decimal"/>
      <w:lvlText w:val="%7."/>
      <w:lvlJc w:val="left"/>
      <w:pPr>
        <w:ind w:left="2880" w:hanging="360"/>
      </w:pPr>
      <w:rPr>
        <w:rFonts w:ascii="Times New Roman" w:hAnsi="Times New Roman"/>
        <w:b w:val="0"/>
        <w:bCs w:val="0"/>
        <w:i w:val="0"/>
        <w:iCs w:val="0"/>
        <w:sz w:val="20"/>
        <w:szCs w:val="20"/>
      </w:rPr>
    </w:lvl>
    <w:lvl w:ilvl="7">
      <w:start w:val="1"/>
      <w:numFmt w:val="decimal"/>
      <w:lvlText w:val="%8."/>
      <w:lvlJc w:val="left"/>
      <w:pPr>
        <w:ind w:left="3240" w:hanging="360"/>
      </w:pPr>
      <w:rPr>
        <w:rFonts w:ascii="Times New Roman" w:hAnsi="Times New Roman"/>
        <w:b w:val="0"/>
        <w:bCs w:val="0"/>
        <w:i w:val="0"/>
        <w:iCs w:val="0"/>
        <w:sz w:val="20"/>
        <w:szCs w:val="20"/>
      </w:rPr>
    </w:lvl>
    <w:lvl w:ilvl="8">
      <w:start w:val="1"/>
      <w:numFmt w:val="decimal"/>
      <w:lvlText w:val="%9."/>
      <w:lvlJc w:val="left"/>
      <w:pPr>
        <w:ind w:left="3600" w:hanging="360"/>
      </w:pPr>
      <w:rPr>
        <w:rFonts w:ascii="Times New Roman" w:hAnsi="Times New Roman"/>
        <w:b w:val="0"/>
        <w:bCs w:val="0"/>
        <w:i w:val="0"/>
        <w:iCs w:val="0"/>
        <w:sz w:val="20"/>
        <w:szCs w:val="20"/>
      </w:rPr>
    </w:lvl>
  </w:abstractNum>
  <w:abstractNum w:abstractNumId="14" w15:restartNumberingAfterBreak="0">
    <w:nsid w:val="431A73A4"/>
    <w:multiLevelType w:val="hybridMultilevel"/>
    <w:tmpl w:val="705844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8811B5"/>
    <w:multiLevelType w:val="hybridMultilevel"/>
    <w:tmpl w:val="1EAAAB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86631DB"/>
    <w:multiLevelType w:val="multilevel"/>
    <w:tmpl w:val="EAF43C32"/>
    <w:lvl w:ilvl="0">
      <w:start w:val="1"/>
      <w:numFmt w:val="decimal"/>
      <w:lvlText w:val="[%1]"/>
      <w:lvlJc w:val="left"/>
      <w:pPr>
        <w:ind w:left="720" w:hanging="360"/>
      </w:pPr>
      <w:rPr>
        <w:rFonts w:ascii="Times New Roman" w:hAnsi="Times New Roman"/>
        <w:b w:val="0"/>
        <w:bCs w:val="0"/>
        <w:i w:val="0"/>
        <w:iCs w:val="0"/>
        <w:sz w:val="20"/>
        <w:szCs w:val="20"/>
        <w:lang w:val="en-US"/>
      </w:rPr>
    </w:lvl>
    <w:lvl w:ilvl="1">
      <w:start w:val="1"/>
      <w:numFmt w:val="decimal"/>
      <w:lvlText w:val="%2."/>
      <w:lvlJc w:val="left"/>
      <w:pPr>
        <w:ind w:left="1080" w:hanging="360"/>
      </w:pPr>
      <w:rPr>
        <w:rFonts w:ascii="Times New Roman" w:hAnsi="Times New Roman"/>
        <w:b w:val="0"/>
        <w:bCs w:val="0"/>
        <w:i w:val="0"/>
        <w:iCs w:val="0"/>
        <w:sz w:val="20"/>
        <w:szCs w:val="20"/>
      </w:rPr>
    </w:lvl>
    <w:lvl w:ilvl="2">
      <w:start w:val="1"/>
      <w:numFmt w:val="decimal"/>
      <w:lvlText w:val="%3."/>
      <w:lvlJc w:val="left"/>
      <w:pPr>
        <w:ind w:left="1440" w:hanging="360"/>
      </w:pPr>
      <w:rPr>
        <w:rFonts w:ascii="Times New Roman" w:hAnsi="Times New Roman"/>
        <w:b w:val="0"/>
        <w:bCs w:val="0"/>
        <w:i w:val="0"/>
        <w:iCs w:val="0"/>
        <w:sz w:val="20"/>
        <w:szCs w:val="20"/>
      </w:rPr>
    </w:lvl>
    <w:lvl w:ilvl="3">
      <w:start w:val="1"/>
      <w:numFmt w:val="decimal"/>
      <w:lvlText w:val="%4."/>
      <w:lvlJc w:val="left"/>
      <w:pPr>
        <w:ind w:left="1800" w:hanging="360"/>
      </w:pPr>
      <w:rPr>
        <w:rFonts w:ascii="Times New Roman" w:hAnsi="Times New Roman"/>
        <w:b w:val="0"/>
        <w:bCs w:val="0"/>
        <w:i w:val="0"/>
        <w:iCs w:val="0"/>
        <w:sz w:val="20"/>
        <w:szCs w:val="20"/>
      </w:rPr>
    </w:lvl>
    <w:lvl w:ilvl="4">
      <w:start w:val="1"/>
      <w:numFmt w:val="decimal"/>
      <w:lvlText w:val="%5."/>
      <w:lvlJc w:val="left"/>
      <w:pPr>
        <w:ind w:left="2160" w:hanging="360"/>
      </w:pPr>
      <w:rPr>
        <w:rFonts w:ascii="Times New Roman" w:hAnsi="Times New Roman"/>
        <w:b w:val="0"/>
        <w:bCs w:val="0"/>
        <w:i w:val="0"/>
        <w:iCs w:val="0"/>
        <w:sz w:val="20"/>
        <w:szCs w:val="20"/>
      </w:rPr>
    </w:lvl>
    <w:lvl w:ilvl="5">
      <w:start w:val="1"/>
      <w:numFmt w:val="decimal"/>
      <w:lvlText w:val="%6."/>
      <w:lvlJc w:val="left"/>
      <w:pPr>
        <w:ind w:left="2520" w:hanging="360"/>
      </w:pPr>
      <w:rPr>
        <w:rFonts w:ascii="Times New Roman" w:hAnsi="Times New Roman"/>
        <w:b w:val="0"/>
        <w:bCs w:val="0"/>
        <w:i w:val="0"/>
        <w:iCs w:val="0"/>
        <w:sz w:val="20"/>
        <w:szCs w:val="20"/>
      </w:rPr>
    </w:lvl>
    <w:lvl w:ilvl="6">
      <w:start w:val="1"/>
      <w:numFmt w:val="decimal"/>
      <w:lvlText w:val="%7."/>
      <w:lvlJc w:val="left"/>
      <w:pPr>
        <w:ind w:left="2880" w:hanging="360"/>
      </w:pPr>
      <w:rPr>
        <w:rFonts w:ascii="Times New Roman" w:hAnsi="Times New Roman"/>
        <w:b w:val="0"/>
        <w:bCs w:val="0"/>
        <w:i w:val="0"/>
        <w:iCs w:val="0"/>
        <w:sz w:val="20"/>
        <w:szCs w:val="20"/>
      </w:rPr>
    </w:lvl>
    <w:lvl w:ilvl="7">
      <w:start w:val="1"/>
      <w:numFmt w:val="decimal"/>
      <w:lvlText w:val="%8."/>
      <w:lvlJc w:val="left"/>
      <w:pPr>
        <w:ind w:left="3240" w:hanging="360"/>
      </w:pPr>
      <w:rPr>
        <w:rFonts w:ascii="Times New Roman" w:hAnsi="Times New Roman"/>
        <w:b w:val="0"/>
        <w:bCs w:val="0"/>
        <w:i w:val="0"/>
        <w:iCs w:val="0"/>
        <w:sz w:val="20"/>
        <w:szCs w:val="20"/>
      </w:rPr>
    </w:lvl>
    <w:lvl w:ilvl="8">
      <w:start w:val="1"/>
      <w:numFmt w:val="decimal"/>
      <w:lvlText w:val="%9."/>
      <w:lvlJc w:val="left"/>
      <w:pPr>
        <w:ind w:left="3600" w:hanging="360"/>
      </w:pPr>
      <w:rPr>
        <w:rFonts w:ascii="Times New Roman" w:hAnsi="Times New Roman"/>
        <w:b w:val="0"/>
        <w:bCs w:val="0"/>
        <w:i w:val="0"/>
        <w:iCs w:val="0"/>
        <w:sz w:val="20"/>
        <w:szCs w:val="20"/>
      </w:rPr>
    </w:lvl>
  </w:abstractNum>
  <w:abstractNum w:abstractNumId="17" w15:restartNumberingAfterBreak="0">
    <w:nsid w:val="4883023E"/>
    <w:multiLevelType w:val="multilevel"/>
    <w:tmpl w:val="582AB93A"/>
    <w:styleLink w:val="WW8Num3"/>
    <w:lvl w:ilvl="0">
      <w:numFmt w:val="bullet"/>
      <w:lvlText w:val=""/>
      <w:lvlJc w:val="left"/>
      <w:pPr>
        <w:ind w:left="720" w:hanging="360"/>
      </w:pPr>
      <w:rPr>
        <w:rFonts w:ascii="Symbol" w:hAnsi="Symbol" w:cs="OpenSymbol, 'Arial Unicode MS'"/>
        <w:sz w:val="20"/>
        <w:szCs w:val="20"/>
      </w:rPr>
    </w:lvl>
    <w:lvl w:ilvl="1">
      <w:numFmt w:val="bullet"/>
      <w:lvlText w:val="◦"/>
      <w:lvlJc w:val="left"/>
      <w:pPr>
        <w:ind w:left="1080" w:hanging="360"/>
      </w:pPr>
      <w:rPr>
        <w:rFonts w:ascii="OpenSymbol, 'Arial Unicode MS'" w:hAnsi="OpenSymbol, 'Arial Unicode MS'" w:cs="OpenSymbol, 'Arial Unicode MS'"/>
        <w:sz w:val="20"/>
        <w:szCs w:val="20"/>
      </w:rPr>
    </w:lvl>
    <w:lvl w:ilvl="2">
      <w:numFmt w:val="bullet"/>
      <w:lvlText w:val="▪"/>
      <w:lvlJc w:val="left"/>
      <w:pPr>
        <w:ind w:left="1440" w:hanging="360"/>
      </w:pPr>
      <w:rPr>
        <w:rFonts w:ascii="OpenSymbol, 'Arial Unicode MS'" w:hAnsi="OpenSymbol, 'Arial Unicode MS'" w:cs="OpenSymbol, 'Arial Unicode MS'"/>
        <w:sz w:val="20"/>
        <w:szCs w:val="20"/>
      </w:rPr>
    </w:lvl>
    <w:lvl w:ilvl="3">
      <w:numFmt w:val="bullet"/>
      <w:lvlText w:val=""/>
      <w:lvlJc w:val="left"/>
      <w:pPr>
        <w:ind w:left="1800" w:hanging="360"/>
      </w:pPr>
      <w:rPr>
        <w:rFonts w:ascii="Symbol" w:hAnsi="Symbol" w:cs="OpenSymbol, 'Arial Unicode MS'"/>
        <w:sz w:val="20"/>
        <w:szCs w:val="20"/>
      </w:rPr>
    </w:lvl>
    <w:lvl w:ilvl="4">
      <w:numFmt w:val="bullet"/>
      <w:lvlText w:val="◦"/>
      <w:lvlJc w:val="left"/>
      <w:pPr>
        <w:ind w:left="2160" w:hanging="360"/>
      </w:pPr>
      <w:rPr>
        <w:rFonts w:ascii="OpenSymbol, 'Arial Unicode MS'" w:hAnsi="OpenSymbol, 'Arial Unicode MS'" w:cs="OpenSymbol, 'Arial Unicode MS'"/>
        <w:sz w:val="20"/>
        <w:szCs w:val="20"/>
      </w:rPr>
    </w:lvl>
    <w:lvl w:ilvl="5">
      <w:numFmt w:val="bullet"/>
      <w:lvlText w:val="▪"/>
      <w:lvlJc w:val="left"/>
      <w:pPr>
        <w:ind w:left="2520" w:hanging="360"/>
      </w:pPr>
      <w:rPr>
        <w:rFonts w:ascii="OpenSymbol, 'Arial Unicode MS'" w:hAnsi="OpenSymbol, 'Arial Unicode MS'" w:cs="OpenSymbol, 'Arial Unicode MS'"/>
        <w:sz w:val="20"/>
        <w:szCs w:val="20"/>
      </w:rPr>
    </w:lvl>
    <w:lvl w:ilvl="6">
      <w:numFmt w:val="bullet"/>
      <w:lvlText w:val=""/>
      <w:lvlJc w:val="left"/>
      <w:pPr>
        <w:ind w:left="2880" w:hanging="360"/>
      </w:pPr>
      <w:rPr>
        <w:rFonts w:ascii="Symbol" w:hAnsi="Symbol" w:cs="OpenSymbol, 'Arial Unicode MS'"/>
        <w:sz w:val="20"/>
        <w:szCs w:val="20"/>
      </w:rPr>
    </w:lvl>
    <w:lvl w:ilvl="7">
      <w:numFmt w:val="bullet"/>
      <w:lvlText w:val="◦"/>
      <w:lvlJc w:val="left"/>
      <w:pPr>
        <w:ind w:left="3240" w:hanging="360"/>
      </w:pPr>
      <w:rPr>
        <w:rFonts w:ascii="OpenSymbol, 'Arial Unicode MS'" w:hAnsi="OpenSymbol, 'Arial Unicode MS'" w:cs="OpenSymbol, 'Arial Unicode MS'"/>
        <w:sz w:val="20"/>
        <w:szCs w:val="20"/>
      </w:rPr>
    </w:lvl>
    <w:lvl w:ilvl="8">
      <w:numFmt w:val="bullet"/>
      <w:lvlText w:val="▪"/>
      <w:lvlJc w:val="left"/>
      <w:pPr>
        <w:ind w:left="3600" w:hanging="360"/>
      </w:pPr>
      <w:rPr>
        <w:rFonts w:ascii="OpenSymbol, 'Arial Unicode MS'" w:hAnsi="OpenSymbol, 'Arial Unicode MS'" w:cs="OpenSymbol, 'Arial Unicode MS'"/>
        <w:sz w:val="20"/>
        <w:szCs w:val="20"/>
      </w:rPr>
    </w:lvl>
  </w:abstractNum>
  <w:abstractNum w:abstractNumId="18" w15:restartNumberingAfterBreak="0">
    <w:nsid w:val="4ECF1A86"/>
    <w:multiLevelType w:val="multilevel"/>
    <w:tmpl w:val="844272C6"/>
    <w:lvl w:ilvl="0">
      <w:numFmt w:val="bullet"/>
      <w:lvlText w:val="•"/>
      <w:lvlJc w:val="left"/>
      <w:pPr>
        <w:ind w:left="720" w:hanging="360"/>
      </w:pPr>
      <w:rPr>
        <w:rFonts w:ascii="Symbol" w:eastAsia="OpenSymbol, 'Arial Unicode MS'" w:hAnsi="Symbol" w:cs="OpenSymbol, 'Arial Unicode MS'"/>
        <w:sz w:val="20"/>
        <w:szCs w:val="20"/>
      </w:rPr>
    </w:lvl>
    <w:lvl w:ilvl="1">
      <w:numFmt w:val="bullet"/>
      <w:lvlText w:val="◦"/>
      <w:lvlJc w:val="left"/>
      <w:pPr>
        <w:ind w:left="1080" w:hanging="360"/>
      </w:pPr>
      <w:rPr>
        <w:rFonts w:ascii="Symbol" w:eastAsia="OpenSymbol, 'Arial Unicode MS'" w:hAnsi="Symbol" w:cs="OpenSymbol, 'Arial Unicode MS'"/>
        <w:sz w:val="20"/>
        <w:szCs w:val="20"/>
      </w:rPr>
    </w:lvl>
    <w:lvl w:ilvl="2">
      <w:numFmt w:val="bullet"/>
      <w:lvlText w:val="▪"/>
      <w:lvlJc w:val="left"/>
      <w:pPr>
        <w:ind w:left="1440" w:hanging="360"/>
      </w:pPr>
      <w:rPr>
        <w:rFonts w:ascii="Symbol" w:eastAsia="OpenSymbol, 'Arial Unicode MS'" w:hAnsi="Symbol" w:cs="OpenSymbol, 'Arial Unicode MS'"/>
        <w:sz w:val="20"/>
        <w:szCs w:val="20"/>
      </w:rPr>
    </w:lvl>
    <w:lvl w:ilvl="3">
      <w:numFmt w:val="bullet"/>
      <w:lvlText w:val="•"/>
      <w:lvlJc w:val="left"/>
      <w:pPr>
        <w:ind w:left="1800" w:hanging="360"/>
      </w:pPr>
      <w:rPr>
        <w:rFonts w:ascii="Symbol" w:eastAsia="OpenSymbol, 'Arial Unicode MS'" w:hAnsi="Symbol" w:cs="OpenSymbol, 'Arial Unicode MS'"/>
        <w:sz w:val="20"/>
        <w:szCs w:val="20"/>
      </w:rPr>
    </w:lvl>
    <w:lvl w:ilvl="4">
      <w:numFmt w:val="bullet"/>
      <w:lvlText w:val="◦"/>
      <w:lvlJc w:val="left"/>
      <w:pPr>
        <w:ind w:left="2160" w:hanging="360"/>
      </w:pPr>
      <w:rPr>
        <w:rFonts w:ascii="Symbol" w:eastAsia="OpenSymbol, 'Arial Unicode MS'" w:hAnsi="Symbol" w:cs="OpenSymbol, 'Arial Unicode MS'"/>
        <w:sz w:val="20"/>
        <w:szCs w:val="20"/>
      </w:rPr>
    </w:lvl>
    <w:lvl w:ilvl="5">
      <w:numFmt w:val="bullet"/>
      <w:lvlText w:val="▪"/>
      <w:lvlJc w:val="left"/>
      <w:pPr>
        <w:ind w:left="2520" w:hanging="360"/>
      </w:pPr>
      <w:rPr>
        <w:rFonts w:ascii="Symbol" w:eastAsia="OpenSymbol, 'Arial Unicode MS'" w:hAnsi="Symbol" w:cs="OpenSymbol, 'Arial Unicode MS'"/>
        <w:sz w:val="20"/>
        <w:szCs w:val="20"/>
      </w:rPr>
    </w:lvl>
    <w:lvl w:ilvl="6">
      <w:numFmt w:val="bullet"/>
      <w:lvlText w:val="•"/>
      <w:lvlJc w:val="left"/>
      <w:pPr>
        <w:ind w:left="2880" w:hanging="360"/>
      </w:pPr>
      <w:rPr>
        <w:rFonts w:ascii="Symbol" w:eastAsia="OpenSymbol, 'Arial Unicode MS'" w:hAnsi="Symbol" w:cs="OpenSymbol, 'Arial Unicode MS'"/>
        <w:sz w:val="20"/>
        <w:szCs w:val="20"/>
      </w:rPr>
    </w:lvl>
    <w:lvl w:ilvl="7">
      <w:numFmt w:val="bullet"/>
      <w:lvlText w:val="◦"/>
      <w:lvlJc w:val="left"/>
      <w:pPr>
        <w:ind w:left="3240" w:hanging="360"/>
      </w:pPr>
      <w:rPr>
        <w:rFonts w:ascii="Symbol" w:eastAsia="OpenSymbol, 'Arial Unicode MS'" w:hAnsi="Symbol" w:cs="OpenSymbol, 'Arial Unicode MS'"/>
        <w:sz w:val="20"/>
        <w:szCs w:val="20"/>
      </w:rPr>
    </w:lvl>
    <w:lvl w:ilvl="8">
      <w:numFmt w:val="bullet"/>
      <w:lvlText w:val="▪"/>
      <w:lvlJc w:val="left"/>
      <w:pPr>
        <w:ind w:left="3600" w:hanging="360"/>
      </w:pPr>
      <w:rPr>
        <w:rFonts w:ascii="Symbol" w:eastAsia="OpenSymbol, 'Arial Unicode MS'" w:hAnsi="Symbol" w:cs="OpenSymbol, 'Arial Unicode MS'"/>
        <w:sz w:val="20"/>
        <w:szCs w:val="20"/>
      </w:rPr>
    </w:lvl>
  </w:abstractNum>
  <w:abstractNum w:abstractNumId="19" w15:restartNumberingAfterBreak="0">
    <w:nsid w:val="4FCD373B"/>
    <w:multiLevelType w:val="hybridMultilevel"/>
    <w:tmpl w:val="6C7A0B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8C46E6"/>
    <w:multiLevelType w:val="multilevel"/>
    <w:tmpl w:val="36CA6EC8"/>
    <w:lvl w:ilvl="0">
      <w:numFmt w:val="bullet"/>
      <w:lvlText w:val="•"/>
      <w:lvlJc w:val="left"/>
      <w:pPr>
        <w:ind w:left="720" w:hanging="360"/>
      </w:pPr>
      <w:rPr>
        <w:rFonts w:ascii="Symbol" w:eastAsia="OpenSymbol, 'Arial Unicode MS'" w:hAnsi="Symbol" w:cs="OpenSymbol, 'Arial Unicode MS'"/>
        <w:sz w:val="20"/>
        <w:szCs w:val="20"/>
      </w:rPr>
    </w:lvl>
    <w:lvl w:ilvl="1">
      <w:numFmt w:val="bullet"/>
      <w:lvlText w:val="◦"/>
      <w:lvlJc w:val="left"/>
      <w:pPr>
        <w:ind w:left="1080" w:hanging="360"/>
      </w:pPr>
      <w:rPr>
        <w:rFonts w:ascii="Symbol" w:eastAsia="OpenSymbol, 'Arial Unicode MS'" w:hAnsi="Symbol" w:cs="OpenSymbol, 'Arial Unicode MS'"/>
        <w:sz w:val="20"/>
        <w:szCs w:val="20"/>
      </w:rPr>
    </w:lvl>
    <w:lvl w:ilvl="2">
      <w:numFmt w:val="bullet"/>
      <w:lvlText w:val="▪"/>
      <w:lvlJc w:val="left"/>
      <w:pPr>
        <w:ind w:left="1440" w:hanging="360"/>
      </w:pPr>
      <w:rPr>
        <w:rFonts w:ascii="Symbol" w:eastAsia="OpenSymbol, 'Arial Unicode MS'" w:hAnsi="Symbol" w:cs="OpenSymbol, 'Arial Unicode MS'"/>
        <w:sz w:val="20"/>
        <w:szCs w:val="20"/>
      </w:rPr>
    </w:lvl>
    <w:lvl w:ilvl="3">
      <w:numFmt w:val="bullet"/>
      <w:lvlText w:val="•"/>
      <w:lvlJc w:val="left"/>
      <w:pPr>
        <w:ind w:left="1800" w:hanging="360"/>
      </w:pPr>
      <w:rPr>
        <w:rFonts w:ascii="Symbol" w:eastAsia="OpenSymbol, 'Arial Unicode MS'" w:hAnsi="Symbol" w:cs="OpenSymbol, 'Arial Unicode MS'"/>
        <w:sz w:val="20"/>
        <w:szCs w:val="20"/>
      </w:rPr>
    </w:lvl>
    <w:lvl w:ilvl="4">
      <w:numFmt w:val="bullet"/>
      <w:lvlText w:val="◦"/>
      <w:lvlJc w:val="left"/>
      <w:pPr>
        <w:ind w:left="2160" w:hanging="360"/>
      </w:pPr>
      <w:rPr>
        <w:rFonts w:ascii="Symbol" w:eastAsia="OpenSymbol, 'Arial Unicode MS'" w:hAnsi="Symbol" w:cs="OpenSymbol, 'Arial Unicode MS'"/>
        <w:sz w:val="20"/>
        <w:szCs w:val="20"/>
      </w:rPr>
    </w:lvl>
    <w:lvl w:ilvl="5">
      <w:numFmt w:val="bullet"/>
      <w:lvlText w:val="▪"/>
      <w:lvlJc w:val="left"/>
      <w:pPr>
        <w:ind w:left="2520" w:hanging="360"/>
      </w:pPr>
      <w:rPr>
        <w:rFonts w:ascii="Symbol" w:eastAsia="OpenSymbol, 'Arial Unicode MS'" w:hAnsi="Symbol" w:cs="OpenSymbol, 'Arial Unicode MS'"/>
        <w:sz w:val="20"/>
        <w:szCs w:val="20"/>
      </w:rPr>
    </w:lvl>
    <w:lvl w:ilvl="6">
      <w:numFmt w:val="bullet"/>
      <w:lvlText w:val="•"/>
      <w:lvlJc w:val="left"/>
      <w:pPr>
        <w:ind w:left="2880" w:hanging="360"/>
      </w:pPr>
      <w:rPr>
        <w:rFonts w:ascii="Symbol" w:eastAsia="OpenSymbol, 'Arial Unicode MS'" w:hAnsi="Symbol" w:cs="OpenSymbol, 'Arial Unicode MS'"/>
        <w:sz w:val="20"/>
        <w:szCs w:val="20"/>
      </w:rPr>
    </w:lvl>
    <w:lvl w:ilvl="7">
      <w:numFmt w:val="bullet"/>
      <w:lvlText w:val="◦"/>
      <w:lvlJc w:val="left"/>
      <w:pPr>
        <w:ind w:left="3240" w:hanging="360"/>
      </w:pPr>
      <w:rPr>
        <w:rFonts w:ascii="Symbol" w:eastAsia="OpenSymbol, 'Arial Unicode MS'" w:hAnsi="Symbol" w:cs="OpenSymbol, 'Arial Unicode MS'"/>
        <w:sz w:val="20"/>
        <w:szCs w:val="20"/>
      </w:rPr>
    </w:lvl>
    <w:lvl w:ilvl="8">
      <w:numFmt w:val="bullet"/>
      <w:lvlText w:val="▪"/>
      <w:lvlJc w:val="left"/>
      <w:pPr>
        <w:ind w:left="3600" w:hanging="360"/>
      </w:pPr>
      <w:rPr>
        <w:rFonts w:ascii="Symbol" w:eastAsia="OpenSymbol, 'Arial Unicode MS'" w:hAnsi="Symbol" w:cs="OpenSymbol, 'Arial Unicode MS'"/>
        <w:sz w:val="20"/>
        <w:szCs w:val="20"/>
      </w:rPr>
    </w:lvl>
  </w:abstractNum>
  <w:abstractNum w:abstractNumId="21" w15:restartNumberingAfterBreak="0">
    <w:nsid w:val="5E1D4132"/>
    <w:multiLevelType w:val="multilevel"/>
    <w:tmpl w:val="A09E3AD6"/>
    <w:styleLink w:val="WW8Num2"/>
    <w:lvl w:ilvl="0">
      <w:numFmt w:val="bullet"/>
      <w:lvlText w:val=""/>
      <w:lvlJc w:val="left"/>
      <w:pPr>
        <w:ind w:left="720" w:hanging="360"/>
      </w:pPr>
      <w:rPr>
        <w:rFonts w:ascii="Symbol" w:hAnsi="Symbol" w:cs="OpenSymbol, 'Arial Unicode MS'"/>
        <w:sz w:val="20"/>
        <w:szCs w:val="20"/>
      </w:rPr>
    </w:lvl>
    <w:lvl w:ilvl="1">
      <w:numFmt w:val="bullet"/>
      <w:lvlText w:val="◦"/>
      <w:lvlJc w:val="left"/>
      <w:pPr>
        <w:ind w:left="1080" w:hanging="360"/>
      </w:pPr>
      <w:rPr>
        <w:rFonts w:ascii="OpenSymbol, 'Arial Unicode MS'" w:hAnsi="OpenSymbol, 'Arial Unicode MS'" w:cs="OpenSymbol, 'Arial Unicode MS'"/>
        <w:sz w:val="20"/>
        <w:szCs w:val="20"/>
      </w:rPr>
    </w:lvl>
    <w:lvl w:ilvl="2">
      <w:numFmt w:val="bullet"/>
      <w:lvlText w:val="▪"/>
      <w:lvlJc w:val="left"/>
      <w:pPr>
        <w:ind w:left="1440" w:hanging="360"/>
      </w:pPr>
      <w:rPr>
        <w:rFonts w:ascii="OpenSymbol, 'Arial Unicode MS'" w:hAnsi="OpenSymbol, 'Arial Unicode MS'" w:cs="OpenSymbol, 'Arial Unicode MS'"/>
        <w:sz w:val="20"/>
        <w:szCs w:val="20"/>
      </w:rPr>
    </w:lvl>
    <w:lvl w:ilvl="3">
      <w:numFmt w:val="bullet"/>
      <w:lvlText w:val=""/>
      <w:lvlJc w:val="left"/>
      <w:pPr>
        <w:ind w:left="1800" w:hanging="360"/>
      </w:pPr>
      <w:rPr>
        <w:rFonts w:ascii="Symbol" w:hAnsi="Symbol" w:cs="OpenSymbol, 'Arial Unicode MS'"/>
        <w:sz w:val="20"/>
        <w:szCs w:val="20"/>
      </w:rPr>
    </w:lvl>
    <w:lvl w:ilvl="4">
      <w:numFmt w:val="bullet"/>
      <w:lvlText w:val="◦"/>
      <w:lvlJc w:val="left"/>
      <w:pPr>
        <w:ind w:left="2160" w:hanging="360"/>
      </w:pPr>
      <w:rPr>
        <w:rFonts w:ascii="OpenSymbol, 'Arial Unicode MS'" w:hAnsi="OpenSymbol, 'Arial Unicode MS'" w:cs="OpenSymbol, 'Arial Unicode MS'"/>
        <w:sz w:val="20"/>
        <w:szCs w:val="20"/>
      </w:rPr>
    </w:lvl>
    <w:lvl w:ilvl="5">
      <w:numFmt w:val="bullet"/>
      <w:lvlText w:val="▪"/>
      <w:lvlJc w:val="left"/>
      <w:pPr>
        <w:ind w:left="2520" w:hanging="360"/>
      </w:pPr>
      <w:rPr>
        <w:rFonts w:ascii="OpenSymbol, 'Arial Unicode MS'" w:hAnsi="OpenSymbol, 'Arial Unicode MS'" w:cs="OpenSymbol, 'Arial Unicode MS'"/>
        <w:sz w:val="20"/>
        <w:szCs w:val="20"/>
      </w:rPr>
    </w:lvl>
    <w:lvl w:ilvl="6">
      <w:numFmt w:val="bullet"/>
      <w:lvlText w:val=""/>
      <w:lvlJc w:val="left"/>
      <w:pPr>
        <w:ind w:left="2880" w:hanging="360"/>
      </w:pPr>
      <w:rPr>
        <w:rFonts w:ascii="Symbol" w:hAnsi="Symbol" w:cs="OpenSymbol, 'Arial Unicode MS'"/>
        <w:sz w:val="20"/>
        <w:szCs w:val="20"/>
      </w:rPr>
    </w:lvl>
    <w:lvl w:ilvl="7">
      <w:numFmt w:val="bullet"/>
      <w:lvlText w:val="◦"/>
      <w:lvlJc w:val="left"/>
      <w:pPr>
        <w:ind w:left="3240" w:hanging="360"/>
      </w:pPr>
      <w:rPr>
        <w:rFonts w:ascii="OpenSymbol, 'Arial Unicode MS'" w:hAnsi="OpenSymbol, 'Arial Unicode MS'" w:cs="OpenSymbol, 'Arial Unicode MS'"/>
        <w:sz w:val="20"/>
        <w:szCs w:val="20"/>
      </w:rPr>
    </w:lvl>
    <w:lvl w:ilvl="8">
      <w:numFmt w:val="bullet"/>
      <w:lvlText w:val="▪"/>
      <w:lvlJc w:val="left"/>
      <w:pPr>
        <w:ind w:left="3600" w:hanging="360"/>
      </w:pPr>
      <w:rPr>
        <w:rFonts w:ascii="OpenSymbol, 'Arial Unicode MS'" w:hAnsi="OpenSymbol, 'Arial Unicode MS'" w:cs="OpenSymbol, 'Arial Unicode MS'"/>
        <w:sz w:val="20"/>
        <w:szCs w:val="20"/>
      </w:rPr>
    </w:lvl>
  </w:abstractNum>
  <w:abstractNum w:abstractNumId="22" w15:restartNumberingAfterBreak="0">
    <w:nsid w:val="5EAB213F"/>
    <w:multiLevelType w:val="multilevel"/>
    <w:tmpl w:val="432A254C"/>
    <w:lvl w:ilvl="0">
      <w:numFmt w:val="bullet"/>
      <w:lvlText w:val="•"/>
      <w:lvlJc w:val="left"/>
      <w:pPr>
        <w:ind w:left="720" w:hanging="360"/>
      </w:pPr>
      <w:rPr>
        <w:rFonts w:ascii="StarSymbol" w:hAnsi="StarSymbol"/>
      </w:rPr>
    </w:lvl>
    <w:lvl w:ilvl="1">
      <w:numFmt w:val="bullet"/>
      <w:lvlText w:val="◦"/>
      <w:lvlJc w:val="left"/>
      <w:pPr>
        <w:ind w:left="1080" w:hanging="360"/>
      </w:pPr>
      <w:rPr>
        <w:rFonts w:ascii="Symbol" w:eastAsia="OpenSymbol, 'Arial Unicode MS'" w:hAnsi="Symbol" w:cs="OpenSymbol, 'Arial Unicode MS'"/>
        <w:sz w:val="20"/>
        <w:szCs w:val="20"/>
      </w:rPr>
    </w:lvl>
    <w:lvl w:ilvl="2">
      <w:numFmt w:val="bullet"/>
      <w:lvlText w:val="▪"/>
      <w:lvlJc w:val="left"/>
      <w:pPr>
        <w:ind w:left="1440" w:hanging="360"/>
      </w:pPr>
      <w:rPr>
        <w:rFonts w:ascii="Symbol" w:eastAsia="OpenSymbol, 'Arial Unicode MS'" w:hAnsi="Symbol" w:cs="OpenSymbol, 'Arial Unicode MS'"/>
        <w:sz w:val="20"/>
        <w:szCs w:val="20"/>
      </w:rPr>
    </w:lvl>
    <w:lvl w:ilvl="3">
      <w:numFmt w:val="bullet"/>
      <w:lvlText w:val="•"/>
      <w:lvlJc w:val="left"/>
      <w:pPr>
        <w:ind w:left="1800" w:hanging="360"/>
      </w:pPr>
      <w:rPr>
        <w:rFonts w:ascii="Symbol" w:eastAsia="OpenSymbol, 'Arial Unicode MS'" w:hAnsi="Symbol" w:cs="OpenSymbol, 'Arial Unicode MS'"/>
        <w:sz w:val="20"/>
        <w:szCs w:val="20"/>
      </w:rPr>
    </w:lvl>
    <w:lvl w:ilvl="4">
      <w:numFmt w:val="bullet"/>
      <w:lvlText w:val="◦"/>
      <w:lvlJc w:val="left"/>
      <w:pPr>
        <w:ind w:left="2160" w:hanging="360"/>
      </w:pPr>
      <w:rPr>
        <w:rFonts w:ascii="Symbol" w:eastAsia="OpenSymbol, 'Arial Unicode MS'" w:hAnsi="Symbol" w:cs="OpenSymbol, 'Arial Unicode MS'"/>
        <w:sz w:val="20"/>
        <w:szCs w:val="20"/>
      </w:rPr>
    </w:lvl>
    <w:lvl w:ilvl="5">
      <w:numFmt w:val="bullet"/>
      <w:lvlText w:val="▪"/>
      <w:lvlJc w:val="left"/>
      <w:pPr>
        <w:ind w:left="2520" w:hanging="360"/>
      </w:pPr>
      <w:rPr>
        <w:rFonts w:ascii="Symbol" w:eastAsia="OpenSymbol, 'Arial Unicode MS'" w:hAnsi="Symbol" w:cs="OpenSymbol, 'Arial Unicode MS'"/>
        <w:sz w:val="20"/>
        <w:szCs w:val="20"/>
      </w:rPr>
    </w:lvl>
    <w:lvl w:ilvl="6">
      <w:numFmt w:val="bullet"/>
      <w:lvlText w:val="•"/>
      <w:lvlJc w:val="left"/>
      <w:pPr>
        <w:ind w:left="2880" w:hanging="360"/>
      </w:pPr>
      <w:rPr>
        <w:rFonts w:ascii="Symbol" w:eastAsia="OpenSymbol, 'Arial Unicode MS'" w:hAnsi="Symbol" w:cs="OpenSymbol, 'Arial Unicode MS'"/>
        <w:sz w:val="20"/>
        <w:szCs w:val="20"/>
      </w:rPr>
    </w:lvl>
    <w:lvl w:ilvl="7">
      <w:numFmt w:val="bullet"/>
      <w:lvlText w:val="◦"/>
      <w:lvlJc w:val="left"/>
      <w:pPr>
        <w:ind w:left="3240" w:hanging="360"/>
      </w:pPr>
      <w:rPr>
        <w:rFonts w:ascii="Symbol" w:eastAsia="OpenSymbol, 'Arial Unicode MS'" w:hAnsi="Symbol" w:cs="OpenSymbol, 'Arial Unicode MS'"/>
        <w:sz w:val="20"/>
        <w:szCs w:val="20"/>
      </w:rPr>
    </w:lvl>
    <w:lvl w:ilvl="8">
      <w:numFmt w:val="bullet"/>
      <w:lvlText w:val="▪"/>
      <w:lvlJc w:val="left"/>
      <w:pPr>
        <w:ind w:left="3600" w:hanging="360"/>
      </w:pPr>
      <w:rPr>
        <w:rFonts w:ascii="Symbol" w:eastAsia="OpenSymbol, 'Arial Unicode MS'" w:hAnsi="Symbol" w:cs="OpenSymbol, 'Arial Unicode MS'"/>
        <w:sz w:val="20"/>
        <w:szCs w:val="20"/>
      </w:rPr>
    </w:lvl>
  </w:abstractNum>
  <w:abstractNum w:abstractNumId="23" w15:restartNumberingAfterBreak="0">
    <w:nsid w:val="63F16974"/>
    <w:multiLevelType w:val="hybridMultilevel"/>
    <w:tmpl w:val="989AF5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9AE0076"/>
    <w:multiLevelType w:val="multilevel"/>
    <w:tmpl w:val="DAEC4DC4"/>
    <w:styleLink w:val="WW8Num1"/>
    <w:lvl w:ilvl="0">
      <w:start w:val="1"/>
      <w:numFmt w:val="none"/>
      <w:suff w:val="nothing"/>
      <w:lvlText w:val="%1"/>
      <w:lvlJc w:val="left"/>
      <w:pPr>
        <w:ind w:left="432" w:hanging="432"/>
      </w:pPr>
    </w:lvl>
    <w:lvl w:ilvl="1">
      <w:start w:val="1"/>
      <w:numFmt w:val="none"/>
      <w:suff w:val="nothing"/>
      <w:lvlText w:val="%2"/>
      <w:lvlJc w:val="left"/>
      <w:pPr>
        <w:ind w:left="576" w:hanging="576"/>
      </w:pPr>
    </w:lvl>
    <w:lvl w:ilvl="2">
      <w:start w:val="1"/>
      <w:numFmt w:val="none"/>
      <w:suff w:val="nothing"/>
      <w:lvlText w:val="%3"/>
      <w:lvlJc w:val="left"/>
      <w:pPr>
        <w:ind w:left="720" w:hanging="720"/>
      </w:pPr>
    </w:lvl>
    <w:lvl w:ilvl="3">
      <w:start w:val="1"/>
      <w:numFmt w:val="none"/>
      <w:suff w:val="nothing"/>
      <w:lvlText w:val="%4"/>
      <w:lvlJc w:val="left"/>
      <w:pPr>
        <w:ind w:left="864" w:hanging="864"/>
      </w:pPr>
    </w:lvl>
    <w:lvl w:ilvl="4">
      <w:start w:val="1"/>
      <w:numFmt w:val="none"/>
      <w:suff w:val="nothing"/>
      <w:lvlText w:val="%5"/>
      <w:lvlJc w:val="left"/>
      <w:pPr>
        <w:ind w:left="1008" w:hanging="1008"/>
      </w:pPr>
    </w:lvl>
    <w:lvl w:ilvl="5">
      <w:start w:val="1"/>
      <w:numFmt w:val="none"/>
      <w:suff w:val="nothing"/>
      <w:lvlText w:val="%6"/>
      <w:lvlJc w:val="left"/>
      <w:pPr>
        <w:ind w:left="1152" w:hanging="1152"/>
      </w:pPr>
    </w:lvl>
    <w:lvl w:ilvl="6">
      <w:start w:val="1"/>
      <w:numFmt w:val="none"/>
      <w:suff w:val="nothing"/>
      <w:lvlText w:val="%7"/>
      <w:lvlJc w:val="left"/>
      <w:pPr>
        <w:ind w:left="1296" w:hanging="1296"/>
      </w:pPr>
    </w:lvl>
    <w:lvl w:ilvl="7">
      <w:start w:val="1"/>
      <w:numFmt w:val="none"/>
      <w:suff w:val="nothing"/>
      <w:lvlText w:val="%8"/>
      <w:lvlJc w:val="left"/>
      <w:pPr>
        <w:ind w:left="1440" w:hanging="1440"/>
      </w:pPr>
    </w:lvl>
    <w:lvl w:ilvl="8">
      <w:start w:val="1"/>
      <w:numFmt w:val="none"/>
      <w:suff w:val="nothing"/>
      <w:lvlText w:val="%9"/>
      <w:lvlJc w:val="left"/>
      <w:pPr>
        <w:ind w:left="1584" w:hanging="1584"/>
      </w:pPr>
    </w:lvl>
  </w:abstractNum>
  <w:abstractNum w:abstractNumId="25" w15:restartNumberingAfterBreak="0">
    <w:nsid w:val="739155C4"/>
    <w:multiLevelType w:val="hybridMultilevel"/>
    <w:tmpl w:val="0442B7A4"/>
    <w:lvl w:ilvl="0" w:tplc="C11A86B4">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C5A5E11"/>
    <w:multiLevelType w:val="hybridMultilevel"/>
    <w:tmpl w:val="1E4E11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1603228">
    <w:abstractNumId w:val="24"/>
  </w:num>
  <w:num w:numId="2" w16cid:durableId="270866258">
    <w:abstractNumId w:val="21"/>
  </w:num>
  <w:num w:numId="3" w16cid:durableId="1387219390">
    <w:abstractNumId w:val="17"/>
  </w:num>
  <w:num w:numId="4" w16cid:durableId="836992746">
    <w:abstractNumId w:val="12"/>
  </w:num>
  <w:num w:numId="5" w16cid:durableId="404380119">
    <w:abstractNumId w:val="1"/>
  </w:num>
  <w:num w:numId="6" w16cid:durableId="21174754">
    <w:abstractNumId w:val="8"/>
  </w:num>
  <w:num w:numId="7" w16cid:durableId="663702279">
    <w:abstractNumId w:val="22"/>
  </w:num>
  <w:num w:numId="8" w16cid:durableId="665398665">
    <w:abstractNumId w:val="2"/>
  </w:num>
  <w:num w:numId="9" w16cid:durableId="1358003492">
    <w:abstractNumId w:val="16"/>
  </w:num>
  <w:num w:numId="10" w16cid:durableId="1143086479">
    <w:abstractNumId w:val="3"/>
  </w:num>
  <w:num w:numId="11" w16cid:durableId="904147045">
    <w:abstractNumId w:val="6"/>
  </w:num>
  <w:num w:numId="12" w16cid:durableId="2047440432">
    <w:abstractNumId w:val="18"/>
  </w:num>
  <w:num w:numId="13" w16cid:durableId="995306036">
    <w:abstractNumId w:val="20"/>
  </w:num>
  <w:num w:numId="14" w16cid:durableId="256404135">
    <w:abstractNumId w:val="10"/>
  </w:num>
  <w:num w:numId="15" w16cid:durableId="828709485">
    <w:abstractNumId w:val="5"/>
  </w:num>
  <w:num w:numId="16" w16cid:durableId="1097486085">
    <w:abstractNumId w:val="23"/>
  </w:num>
  <w:num w:numId="17" w16cid:durableId="1870289043">
    <w:abstractNumId w:val="7"/>
  </w:num>
  <w:num w:numId="18" w16cid:durableId="849294952">
    <w:abstractNumId w:val="15"/>
  </w:num>
  <w:num w:numId="19" w16cid:durableId="322976442">
    <w:abstractNumId w:val="4"/>
  </w:num>
  <w:num w:numId="20" w16cid:durableId="799301611">
    <w:abstractNumId w:val="25"/>
  </w:num>
  <w:num w:numId="21" w16cid:durableId="49380074">
    <w:abstractNumId w:val="0"/>
  </w:num>
  <w:num w:numId="22" w16cid:durableId="1268076570">
    <w:abstractNumId w:val="9"/>
  </w:num>
  <w:num w:numId="23" w16cid:durableId="708262240">
    <w:abstractNumId w:val="14"/>
  </w:num>
  <w:num w:numId="24" w16cid:durableId="1406149487">
    <w:abstractNumId w:val="26"/>
  </w:num>
  <w:num w:numId="25" w16cid:durableId="1149175889">
    <w:abstractNumId w:val="19"/>
  </w:num>
  <w:num w:numId="26" w16cid:durableId="469518189">
    <w:abstractNumId w:val="13"/>
  </w:num>
  <w:num w:numId="27" w16cid:durableId="2845102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9"/>
  <w:autoHyphenation/>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D60"/>
    <w:rsid w:val="00004BB5"/>
    <w:rsid w:val="00015DC2"/>
    <w:rsid w:val="00023E41"/>
    <w:rsid w:val="00033AF5"/>
    <w:rsid w:val="0004135C"/>
    <w:rsid w:val="00046893"/>
    <w:rsid w:val="00047752"/>
    <w:rsid w:val="000551F0"/>
    <w:rsid w:val="00061D43"/>
    <w:rsid w:val="00067FA0"/>
    <w:rsid w:val="0007362C"/>
    <w:rsid w:val="0007501B"/>
    <w:rsid w:val="00084216"/>
    <w:rsid w:val="00087681"/>
    <w:rsid w:val="000935AA"/>
    <w:rsid w:val="00097440"/>
    <w:rsid w:val="000A1515"/>
    <w:rsid w:val="000B2E66"/>
    <w:rsid w:val="000B316F"/>
    <w:rsid w:val="000B354B"/>
    <w:rsid w:val="000B55C5"/>
    <w:rsid w:val="000C4DFC"/>
    <w:rsid w:val="000D348E"/>
    <w:rsid w:val="000D52D7"/>
    <w:rsid w:val="000D5C7A"/>
    <w:rsid w:val="000E7AB6"/>
    <w:rsid w:val="000F1B99"/>
    <w:rsid w:val="000F2BEF"/>
    <w:rsid w:val="000F417D"/>
    <w:rsid w:val="001007C8"/>
    <w:rsid w:val="001015F6"/>
    <w:rsid w:val="001036EE"/>
    <w:rsid w:val="00105F52"/>
    <w:rsid w:val="00106132"/>
    <w:rsid w:val="001313F1"/>
    <w:rsid w:val="00132CD0"/>
    <w:rsid w:val="00140E62"/>
    <w:rsid w:val="001427AD"/>
    <w:rsid w:val="00152B48"/>
    <w:rsid w:val="001539D3"/>
    <w:rsid w:val="00153A1D"/>
    <w:rsid w:val="00154198"/>
    <w:rsid w:val="00160242"/>
    <w:rsid w:val="001630D9"/>
    <w:rsid w:val="00167D93"/>
    <w:rsid w:val="001743DC"/>
    <w:rsid w:val="001744BD"/>
    <w:rsid w:val="00182C01"/>
    <w:rsid w:val="001856E9"/>
    <w:rsid w:val="00185D6A"/>
    <w:rsid w:val="00191478"/>
    <w:rsid w:val="0019513C"/>
    <w:rsid w:val="001A0A38"/>
    <w:rsid w:val="001A4050"/>
    <w:rsid w:val="001A5179"/>
    <w:rsid w:val="001A61BD"/>
    <w:rsid w:val="001B0CF9"/>
    <w:rsid w:val="001B7B77"/>
    <w:rsid w:val="001C78A8"/>
    <w:rsid w:val="001E1B81"/>
    <w:rsid w:val="001F1A89"/>
    <w:rsid w:val="001F31F3"/>
    <w:rsid w:val="001F560F"/>
    <w:rsid w:val="002010B8"/>
    <w:rsid w:val="00206C9D"/>
    <w:rsid w:val="00212099"/>
    <w:rsid w:val="002121F5"/>
    <w:rsid w:val="00212760"/>
    <w:rsid w:val="002165F9"/>
    <w:rsid w:val="002212BE"/>
    <w:rsid w:val="002367A4"/>
    <w:rsid w:val="00240BD6"/>
    <w:rsid w:val="00245EDB"/>
    <w:rsid w:val="002462F5"/>
    <w:rsid w:val="002515D6"/>
    <w:rsid w:val="00257A04"/>
    <w:rsid w:val="00264B6A"/>
    <w:rsid w:val="0026578D"/>
    <w:rsid w:val="00270803"/>
    <w:rsid w:val="0027099F"/>
    <w:rsid w:val="002754EB"/>
    <w:rsid w:val="00277850"/>
    <w:rsid w:val="002919EE"/>
    <w:rsid w:val="0029507C"/>
    <w:rsid w:val="00295DAF"/>
    <w:rsid w:val="00297499"/>
    <w:rsid w:val="002A5C57"/>
    <w:rsid w:val="002A5FB6"/>
    <w:rsid w:val="002E0BEA"/>
    <w:rsid w:val="002E7F90"/>
    <w:rsid w:val="002F01F7"/>
    <w:rsid w:val="00300DBC"/>
    <w:rsid w:val="00321586"/>
    <w:rsid w:val="003425A8"/>
    <w:rsid w:val="00343BC2"/>
    <w:rsid w:val="00347581"/>
    <w:rsid w:val="003566E7"/>
    <w:rsid w:val="00367EB2"/>
    <w:rsid w:val="0037206B"/>
    <w:rsid w:val="00372DA3"/>
    <w:rsid w:val="00373795"/>
    <w:rsid w:val="00373B65"/>
    <w:rsid w:val="00381DE4"/>
    <w:rsid w:val="00382FC4"/>
    <w:rsid w:val="00397D68"/>
    <w:rsid w:val="003A0BE9"/>
    <w:rsid w:val="003A7F97"/>
    <w:rsid w:val="003B1115"/>
    <w:rsid w:val="003B3A2B"/>
    <w:rsid w:val="003B3D70"/>
    <w:rsid w:val="003B5A2A"/>
    <w:rsid w:val="003D1418"/>
    <w:rsid w:val="003E1274"/>
    <w:rsid w:val="003E170E"/>
    <w:rsid w:val="003F2712"/>
    <w:rsid w:val="0040255A"/>
    <w:rsid w:val="00406DFD"/>
    <w:rsid w:val="004160D7"/>
    <w:rsid w:val="004226DA"/>
    <w:rsid w:val="00423EFF"/>
    <w:rsid w:val="00424668"/>
    <w:rsid w:val="00426C7E"/>
    <w:rsid w:val="00436025"/>
    <w:rsid w:val="00440327"/>
    <w:rsid w:val="0044193F"/>
    <w:rsid w:val="00451255"/>
    <w:rsid w:val="0045741B"/>
    <w:rsid w:val="00461906"/>
    <w:rsid w:val="00464277"/>
    <w:rsid w:val="00471C04"/>
    <w:rsid w:val="0047535B"/>
    <w:rsid w:val="00476906"/>
    <w:rsid w:val="00476FDE"/>
    <w:rsid w:val="00482F21"/>
    <w:rsid w:val="00484664"/>
    <w:rsid w:val="004870BB"/>
    <w:rsid w:val="00490E7A"/>
    <w:rsid w:val="00493F1C"/>
    <w:rsid w:val="004A6925"/>
    <w:rsid w:val="004A7B73"/>
    <w:rsid w:val="004B0643"/>
    <w:rsid w:val="004B1D69"/>
    <w:rsid w:val="004B525C"/>
    <w:rsid w:val="004C4772"/>
    <w:rsid w:val="004C6D1F"/>
    <w:rsid w:val="004C7E46"/>
    <w:rsid w:val="004D2968"/>
    <w:rsid w:val="004D51C4"/>
    <w:rsid w:val="004F15C6"/>
    <w:rsid w:val="004F1C8F"/>
    <w:rsid w:val="0050063D"/>
    <w:rsid w:val="0050081C"/>
    <w:rsid w:val="0051101B"/>
    <w:rsid w:val="005300CE"/>
    <w:rsid w:val="005316FF"/>
    <w:rsid w:val="005331D9"/>
    <w:rsid w:val="00541FD0"/>
    <w:rsid w:val="005435FB"/>
    <w:rsid w:val="00560E04"/>
    <w:rsid w:val="00565DC8"/>
    <w:rsid w:val="00565FC9"/>
    <w:rsid w:val="00580186"/>
    <w:rsid w:val="00584810"/>
    <w:rsid w:val="00594B45"/>
    <w:rsid w:val="00596398"/>
    <w:rsid w:val="005A32CF"/>
    <w:rsid w:val="005B57D8"/>
    <w:rsid w:val="005B784E"/>
    <w:rsid w:val="005C463C"/>
    <w:rsid w:val="005C6F4A"/>
    <w:rsid w:val="005D2528"/>
    <w:rsid w:val="005D7623"/>
    <w:rsid w:val="005F3B04"/>
    <w:rsid w:val="005F4A24"/>
    <w:rsid w:val="005F6D42"/>
    <w:rsid w:val="005F7831"/>
    <w:rsid w:val="00600102"/>
    <w:rsid w:val="0060223C"/>
    <w:rsid w:val="00603554"/>
    <w:rsid w:val="00607B74"/>
    <w:rsid w:val="006112B7"/>
    <w:rsid w:val="00611C52"/>
    <w:rsid w:val="0061482A"/>
    <w:rsid w:val="00614BD0"/>
    <w:rsid w:val="00617DA4"/>
    <w:rsid w:val="0062667F"/>
    <w:rsid w:val="006323C7"/>
    <w:rsid w:val="00653F63"/>
    <w:rsid w:val="00660280"/>
    <w:rsid w:val="0066129F"/>
    <w:rsid w:val="0066170D"/>
    <w:rsid w:val="00662D55"/>
    <w:rsid w:val="00664040"/>
    <w:rsid w:val="006649A7"/>
    <w:rsid w:val="0068102E"/>
    <w:rsid w:val="00685F12"/>
    <w:rsid w:val="006935A7"/>
    <w:rsid w:val="006A01CC"/>
    <w:rsid w:val="006A3D3D"/>
    <w:rsid w:val="006A62E2"/>
    <w:rsid w:val="006B00F4"/>
    <w:rsid w:val="006B6C8D"/>
    <w:rsid w:val="006B6D13"/>
    <w:rsid w:val="006C079E"/>
    <w:rsid w:val="006C31FB"/>
    <w:rsid w:val="006C6556"/>
    <w:rsid w:val="006D0B89"/>
    <w:rsid w:val="006D13A1"/>
    <w:rsid w:val="006D665E"/>
    <w:rsid w:val="006D7077"/>
    <w:rsid w:val="006F7435"/>
    <w:rsid w:val="00704016"/>
    <w:rsid w:val="007075C1"/>
    <w:rsid w:val="007113D2"/>
    <w:rsid w:val="00720AA4"/>
    <w:rsid w:val="007214C2"/>
    <w:rsid w:val="00726CA3"/>
    <w:rsid w:val="00735104"/>
    <w:rsid w:val="00735380"/>
    <w:rsid w:val="00736181"/>
    <w:rsid w:val="007501F6"/>
    <w:rsid w:val="00750E69"/>
    <w:rsid w:val="0075193D"/>
    <w:rsid w:val="00755D58"/>
    <w:rsid w:val="00757507"/>
    <w:rsid w:val="00760DE8"/>
    <w:rsid w:val="00780C0D"/>
    <w:rsid w:val="007833BF"/>
    <w:rsid w:val="00785A26"/>
    <w:rsid w:val="00785CC8"/>
    <w:rsid w:val="00785D79"/>
    <w:rsid w:val="007863BE"/>
    <w:rsid w:val="0078739F"/>
    <w:rsid w:val="007952BF"/>
    <w:rsid w:val="007A1BA9"/>
    <w:rsid w:val="007A4AC2"/>
    <w:rsid w:val="007A5D05"/>
    <w:rsid w:val="007A6810"/>
    <w:rsid w:val="007C7A36"/>
    <w:rsid w:val="007D7DCE"/>
    <w:rsid w:val="007F08F1"/>
    <w:rsid w:val="007F1283"/>
    <w:rsid w:val="007F61DB"/>
    <w:rsid w:val="007F72BC"/>
    <w:rsid w:val="008142BD"/>
    <w:rsid w:val="00816803"/>
    <w:rsid w:val="00816B9D"/>
    <w:rsid w:val="00833E77"/>
    <w:rsid w:val="00836C14"/>
    <w:rsid w:val="00840A22"/>
    <w:rsid w:val="00850442"/>
    <w:rsid w:val="008518F6"/>
    <w:rsid w:val="00856176"/>
    <w:rsid w:val="00857F19"/>
    <w:rsid w:val="00873589"/>
    <w:rsid w:val="00875D11"/>
    <w:rsid w:val="00876B78"/>
    <w:rsid w:val="0088764A"/>
    <w:rsid w:val="008932D3"/>
    <w:rsid w:val="00897DFF"/>
    <w:rsid w:val="008A24D7"/>
    <w:rsid w:val="008A342A"/>
    <w:rsid w:val="008B650A"/>
    <w:rsid w:val="008C0FB2"/>
    <w:rsid w:val="008C5BE0"/>
    <w:rsid w:val="008D1FA8"/>
    <w:rsid w:val="008D3E5D"/>
    <w:rsid w:val="008F22B6"/>
    <w:rsid w:val="00906B9C"/>
    <w:rsid w:val="0091171F"/>
    <w:rsid w:val="00912C04"/>
    <w:rsid w:val="00915F69"/>
    <w:rsid w:val="009203FD"/>
    <w:rsid w:val="009256CB"/>
    <w:rsid w:val="009278AB"/>
    <w:rsid w:val="00936BD1"/>
    <w:rsid w:val="009402B5"/>
    <w:rsid w:val="009507ED"/>
    <w:rsid w:val="00951197"/>
    <w:rsid w:val="00952571"/>
    <w:rsid w:val="00955DFF"/>
    <w:rsid w:val="00964432"/>
    <w:rsid w:val="0096565A"/>
    <w:rsid w:val="00967A87"/>
    <w:rsid w:val="0097249A"/>
    <w:rsid w:val="00975501"/>
    <w:rsid w:val="009802BA"/>
    <w:rsid w:val="00992292"/>
    <w:rsid w:val="00992805"/>
    <w:rsid w:val="00996A0D"/>
    <w:rsid w:val="009B6EA8"/>
    <w:rsid w:val="009E2437"/>
    <w:rsid w:val="009F7BF4"/>
    <w:rsid w:val="00A00BA7"/>
    <w:rsid w:val="00A017BB"/>
    <w:rsid w:val="00A01DF9"/>
    <w:rsid w:val="00A02FCB"/>
    <w:rsid w:val="00A04D17"/>
    <w:rsid w:val="00A11CCE"/>
    <w:rsid w:val="00A145C6"/>
    <w:rsid w:val="00A204E9"/>
    <w:rsid w:val="00A2172B"/>
    <w:rsid w:val="00A22567"/>
    <w:rsid w:val="00A22C1E"/>
    <w:rsid w:val="00A24B97"/>
    <w:rsid w:val="00A274B6"/>
    <w:rsid w:val="00A30652"/>
    <w:rsid w:val="00A31CE7"/>
    <w:rsid w:val="00A34278"/>
    <w:rsid w:val="00A363AC"/>
    <w:rsid w:val="00A416FA"/>
    <w:rsid w:val="00A44444"/>
    <w:rsid w:val="00A466C3"/>
    <w:rsid w:val="00A5593D"/>
    <w:rsid w:val="00A6309B"/>
    <w:rsid w:val="00A663A2"/>
    <w:rsid w:val="00A83B60"/>
    <w:rsid w:val="00A852EF"/>
    <w:rsid w:val="00A92595"/>
    <w:rsid w:val="00A926DC"/>
    <w:rsid w:val="00A92851"/>
    <w:rsid w:val="00AA4B6F"/>
    <w:rsid w:val="00AB2747"/>
    <w:rsid w:val="00AB4AA8"/>
    <w:rsid w:val="00AB536E"/>
    <w:rsid w:val="00AB7F56"/>
    <w:rsid w:val="00AC2386"/>
    <w:rsid w:val="00AC4965"/>
    <w:rsid w:val="00AD0844"/>
    <w:rsid w:val="00AD0D95"/>
    <w:rsid w:val="00AE123F"/>
    <w:rsid w:val="00AE679B"/>
    <w:rsid w:val="00AF41CE"/>
    <w:rsid w:val="00AF48AD"/>
    <w:rsid w:val="00B044A2"/>
    <w:rsid w:val="00B07E34"/>
    <w:rsid w:val="00B101AC"/>
    <w:rsid w:val="00B13326"/>
    <w:rsid w:val="00B15E06"/>
    <w:rsid w:val="00B225DF"/>
    <w:rsid w:val="00B23676"/>
    <w:rsid w:val="00B24AD7"/>
    <w:rsid w:val="00B3553D"/>
    <w:rsid w:val="00B3599B"/>
    <w:rsid w:val="00B361B5"/>
    <w:rsid w:val="00B517AF"/>
    <w:rsid w:val="00B54B11"/>
    <w:rsid w:val="00B64D71"/>
    <w:rsid w:val="00B67139"/>
    <w:rsid w:val="00B73A17"/>
    <w:rsid w:val="00B74876"/>
    <w:rsid w:val="00B75130"/>
    <w:rsid w:val="00B75B37"/>
    <w:rsid w:val="00B76C00"/>
    <w:rsid w:val="00B81837"/>
    <w:rsid w:val="00B90570"/>
    <w:rsid w:val="00BA300E"/>
    <w:rsid w:val="00BC3191"/>
    <w:rsid w:val="00BC362D"/>
    <w:rsid w:val="00BC420D"/>
    <w:rsid w:val="00BD268C"/>
    <w:rsid w:val="00BD6CEC"/>
    <w:rsid w:val="00BE57E0"/>
    <w:rsid w:val="00BE7DF5"/>
    <w:rsid w:val="00BF3EEE"/>
    <w:rsid w:val="00BF5D60"/>
    <w:rsid w:val="00BF73FF"/>
    <w:rsid w:val="00C000A6"/>
    <w:rsid w:val="00C0423C"/>
    <w:rsid w:val="00C074C5"/>
    <w:rsid w:val="00C114BB"/>
    <w:rsid w:val="00C14D85"/>
    <w:rsid w:val="00C16F97"/>
    <w:rsid w:val="00C246EF"/>
    <w:rsid w:val="00C2547A"/>
    <w:rsid w:val="00C71C15"/>
    <w:rsid w:val="00C7286B"/>
    <w:rsid w:val="00C777D3"/>
    <w:rsid w:val="00C81AD1"/>
    <w:rsid w:val="00C8753B"/>
    <w:rsid w:val="00C95229"/>
    <w:rsid w:val="00C95397"/>
    <w:rsid w:val="00C95E39"/>
    <w:rsid w:val="00C96122"/>
    <w:rsid w:val="00CA0EA6"/>
    <w:rsid w:val="00CA460A"/>
    <w:rsid w:val="00CB23AC"/>
    <w:rsid w:val="00CC2F08"/>
    <w:rsid w:val="00CC320A"/>
    <w:rsid w:val="00CC4E72"/>
    <w:rsid w:val="00CD014E"/>
    <w:rsid w:val="00CD0EBB"/>
    <w:rsid w:val="00CD2894"/>
    <w:rsid w:val="00CD37A1"/>
    <w:rsid w:val="00CD6011"/>
    <w:rsid w:val="00CD7B41"/>
    <w:rsid w:val="00CD7D28"/>
    <w:rsid w:val="00CE1618"/>
    <w:rsid w:val="00CE2148"/>
    <w:rsid w:val="00CE215A"/>
    <w:rsid w:val="00CE7ED2"/>
    <w:rsid w:val="00CF1D10"/>
    <w:rsid w:val="00CF4124"/>
    <w:rsid w:val="00CF5F32"/>
    <w:rsid w:val="00D05194"/>
    <w:rsid w:val="00D0719D"/>
    <w:rsid w:val="00D10D2E"/>
    <w:rsid w:val="00D16828"/>
    <w:rsid w:val="00D20DCA"/>
    <w:rsid w:val="00D21B41"/>
    <w:rsid w:val="00D266E8"/>
    <w:rsid w:val="00D27202"/>
    <w:rsid w:val="00D30A6C"/>
    <w:rsid w:val="00D35917"/>
    <w:rsid w:val="00D415AB"/>
    <w:rsid w:val="00D4543F"/>
    <w:rsid w:val="00D5584D"/>
    <w:rsid w:val="00D565E2"/>
    <w:rsid w:val="00D65457"/>
    <w:rsid w:val="00D67230"/>
    <w:rsid w:val="00D71547"/>
    <w:rsid w:val="00D7784E"/>
    <w:rsid w:val="00D83F75"/>
    <w:rsid w:val="00D8775A"/>
    <w:rsid w:val="00D92267"/>
    <w:rsid w:val="00D92873"/>
    <w:rsid w:val="00DA6339"/>
    <w:rsid w:val="00DB3ED0"/>
    <w:rsid w:val="00DB6998"/>
    <w:rsid w:val="00DB7828"/>
    <w:rsid w:val="00DC2CB1"/>
    <w:rsid w:val="00DC346A"/>
    <w:rsid w:val="00DD1F85"/>
    <w:rsid w:val="00DE66E4"/>
    <w:rsid w:val="00DE7C40"/>
    <w:rsid w:val="00DF016A"/>
    <w:rsid w:val="00DF694F"/>
    <w:rsid w:val="00E0132C"/>
    <w:rsid w:val="00E033EC"/>
    <w:rsid w:val="00E06744"/>
    <w:rsid w:val="00E07CEC"/>
    <w:rsid w:val="00E11644"/>
    <w:rsid w:val="00E14826"/>
    <w:rsid w:val="00E15FC2"/>
    <w:rsid w:val="00E179B0"/>
    <w:rsid w:val="00E210F0"/>
    <w:rsid w:val="00E25216"/>
    <w:rsid w:val="00E253DB"/>
    <w:rsid w:val="00E340DF"/>
    <w:rsid w:val="00E370F9"/>
    <w:rsid w:val="00E50FD0"/>
    <w:rsid w:val="00E56C37"/>
    <w:rsid w:val="00E62E38"/>
    <w:rsid w:val="00E63E26"/>
    <w:rsid w:val="00E70063"/>
    <w:rsid w:val="00E91A37"/>
    <w:rsid w:val="00E932A4"/>
    <w:rsid w:val="00EA2016"/>
    <w:rsid w:val="00EA3932"/>
    <w:rsid w:val="00EA5579"/>
    <w:rsid w:val="00EA60A2"/>
    <w:rsid w:val="00EB0D75"/>
    <w:rsid w:val="00EB195E"/>
    <w:rsid w:val="00EC0720"/>
    <w:rsid w:val="00EC08AE"/>
    <w:rsid w:val="00EC12C7"/>
    <w:rsid w:val="00EC3612"/>
    <w:rsid w:val="00ED1726"/>
    <w:rsid w:val="00ED39C2"/>
    <w:rsid w:val="00ED73BB"/>
    <w:rsid w:val="00EE264D"/>
    <w:rsid w:val="00EE2B0C"/>
    <w:rsid w:val="00EE7F8F"/>
    <w:rsid w:val="00EF0FE9"/>
    <w:rsid w:val="00EF1547"/>
    <w:rsid w:val="00EF341C"/>
    <w:rsid w:val="00F03FBD"/>
    <w:rsid w:val="00F13203"/>
    <w:rsid w:val="00F142C5"/>
    <w:rsid w:val="00F265A6"/>
    <w:rsid w:val="00F3065C"/>
    <w:rsid w:val="00F30F51"/>
    <w:rsid w:val="00F40F8D"/>
    <w:rsid w:val="00F534AD"/>
    <w:rsid w:val="00F57E08"/>
    <w:rsid w:val="00F64476"/>
    <w:rsid w:val="00F76270"/>
    <w:rsid w:val="00F878A9"/>
    <w:rsid w:val="00FA3560"/>
    <w:rsid w:val="00FB1CC7"/>
    <w:rsid w:val="00FC2ED5"/>
    <w:rsid w:val="00FD4FBD"/>
    <w:rsid w:val="00FE3157"/>
    <w:rsid w:val="00FE372E"/>
    <w:rsid w:val="00FE65DF"/>
    <w:rsid w:val="00FF0C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E24FD"/>
  <w15:docId w15:val="{6CBAAC64-E2B4-4AFA-8DDE-8395FC667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WenQuanYi Zen Hei" w:hAnsi="Times New Roman" w:cs="Lohit Hindi"/>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pPr>
    <w:rPr>
      <w:rFonts w:eastAsia="Times New Roman" w:cs="Times New Roman"/>
      <w:lang w:bidi="ar-SA"/>
    </w:rPr>
  </w:style>
  <w:style w:type="paragraph" w:styleId="Heading1">
    <w:name w:val="heading 1"/>
    <w:basedOn w:val="Heading"/>
    <w:next w:val="Textbody"/>
    <w:uiPriority w:val="9"/>
    <w:qFormat/>
    <w:pPr>
      <w:outlineLvl w:val="0"/>
    </w:pPr>
    <w:rPr>
      <w:rFonts w:ascii="Liberation Serif" w:eastAsia="Droid Sans" w:hAnsi="Liberation Serif"/>
      <w:b/>
      <w:bCs/>
      <w:sz w:val="48"/>
      <w:szCs w:val="48"/>
    </w:rPr>
  </w:style>
  <w:style w:type="paragraph" w:styleId="Heading2">
    <w:name w:val="heading 2"/>
    <w:basedOn w:val="Heading"/>
    <w:next w:val="Textbody"/>
    <w:uiPriority w:val="9"/>
    <w:semiHidden/>
    <w:unhideWhenUsed/>
    <w:qFormat/>
    <w:pPr>
      <w:outlineLvl w:val="1"/>
    </w:pPr>
    <w:rPr>
      <w:rFonts w:ascii="Times New Roman" w:hAnsi="Times New Roman"/>
      <w:b/>
      <w:bCs/>
      <w:sz w:val="36"/>
      <w:szCs w:val="36"/>
    </w:rPr>
  </w:style>
  <w:style w:type="paragraph" w:styleId="Heading3">
    <w:name w:val="heading 3"/>
    <w:basedOn w:val="Heading"/>
    <w:next w:val="Textbody"/>
    <w:uiPriority w:val="9"/>
    <w:semiHidden/>
    <w:unhideWhenUsed/>
    <w:qFormat/>
    <w:pPr>
      <w:outlineLvl w:val="2"/>
    </w:pPr>
    <w:rPr>
      <w:rFonts w:ascii="Times New Roman" w:hAnsi="Times New Roman"/>
      <w:b/>
      <w:bCs/>
    </w:rPr>
  </w:style>
  <w:style w:type="paragraph" w:styleId="Heading5">
    <w:name w:val="heading 5"/>
    <w:basedOn w:val="Heading"/>
    <w:next w:val="Textbody"/>
    <w:uiPriority w:val="9"/>
    <w:semiHidden/>
    <w:unhideWhenUsed/>
    <w:qFormat/>
    <w:pPr>
      <w:outlineLvl w:val="4"/>
    </w:pPr>
    <w:rPr>
      <w:rFonts w:ascii="Liberation Serif" w:eastAsia="DejaVu LGC Sans" w:hAnsi="Liberation Serif" w:cs="DejaVu LGC Sans"/>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Normal"/>
    <w:pPr>
      <w:suppressLineNumbers/>
    </w:pPr>
  </w:style>
  <w:style w:type="paragraph" w:customStyle="1" w:styleId="HorizontalLine">
    <w:name w:val="Horizontal Line"/>
    <w:basedOn w:val="Standard"/>
    <w:next w:val="Textbody"/>
    <w:pPr>
      <w:suppressLineNumbers/>
      <w:spacing w:after="283"/>
    </w:pPr>
    <w:rPr>
      <w:sz w:val="12"/>
      <w:szCs w:val="12"/>
    </w:rPr>
  </w:style>
  <w:style w:type="paragraph" w:customStyle="1" w:styleId="HeaderandFooter">
    <w:name w:val="Header and Footer"/>
    <w:basedOn w:val="Standard"/>
    <w:pPr>
      <w:suppressLineNumbers/>
      <w:tabs>
        <w:tab w:val="center" w:pos="4819"/>
        <w:tab w:val="right" w:pos="9638"/>
      </w:tabs>
    </w:pPr>
  </w:style>
  <w:style w:type="paragraph" w:styleId="Footer">
    <w:name w:val="footer"/>
    <w:basedOn w:val="Standard"/>
    <w:pPr>
      <w:suppressLineNumbers/>
      <w:tabs>
        <w:tab w:val="center" w:pos="4989"/>
        <w:tab w:val="right" w:pos="9978"/>
      </w:tabs>
    </w:pPr>
  </w:style>
  <w:style w:type="paragraph" w:customStyle="1" w:styleId="TableHeading">
    <w:name w:val="Table Heading"/>
    <w:basedOn w:val="TableContents"/>
    <w:pPr>
      <w:jc w:val="center"/>
    </w:pPr>
    <w:rPr>
      <w:b/>
      <w:bCs/>
    </w:rPr>
  </w:style>
  <w:style w:type="paragraph" w:styleId="Header">
    <w:name w:val="header"/>
    <w:basedOn w:val="Standard"/>
    <w:pPr>
      <w:suppressLineNumbers/>
      <w:tabs>
        <w:tab w:val="center" w:pos="4819"/>
        <w:tab w:val="right" w:pos="9638"/>
      </w:tabs>
    </w:pPr>
  </w:style>
  <w:style w:type="paragraph" w:customStyle="1" w:styleId="PreformattedText">
    <w:name w:val="Preformatted Text"/>
    <w:basedOn w:val="Standard"/>
    <w:rPr>
      <w:rFonts w:ascii="Droid Sans Mono" w:eastAsia="WenQuanYi Zen Hei Mono" w:hAnsi="Droid Sans Mono"/>
      <w:sz w:val="20"/>
      <w:szCs w:val="20"/>
    </w:rPr>
  </w:style>
  <w:style w:type="paragraph" w:customStyle="1" w:styleId="Footnote">
    <w:name w:val="Footnote"/>
    <w:basedOn w:val="Standard"/>
    <w:pPr>
      <w:suppressLineNumbers/>
      <w:ind w:left="283" w:hanging="283"/>
    </w:pPr>
    <w:rPr>
      <w:sz w:val="20"/>
      <w:szCs w:val="20"/>
    </w:rPr>
  </w:style>
  <w:style w:type="paragraph" w:customStyle="1" w:styleId="Endnote">
    <w:name w:val="Endnote"/>
    <w:basedOn w:val="Standard"/>
    <w:pPr>
      <w:suppressLineNumbers/>
      <w:ind w:left="283" w:hanging="283"/>
    </w:pPr>
    <w:rPr>
      <w:sz w:val="20"/>
      <w:szCs w:val="20"/>
    </w:rPr>
  </w:style>
  <w:style w:type="character" w:customStyle="1" w:styleId="WW8Num2z0">
    <w:name w:val="WW8Num2z0"/>
    <w:rPr>
      <w:rFonts w:ascii="Symbol" w:eastAsia="Symbol" w:hAnsi="Symbol" w:cs="OpenSymbol, 'Arial Unicode MS'"/>
      <w:sz w:val="20"/>
      <w:szCs w:val="20"/>
    </w:rPr>
  </w:style>
  <w:style w:type="character" w:customStyle="1" w:styleId="WW8Num2z1">
    <w:name w:val="WW8Num2z1"/>
    <w:rPr>
      <w:rFonts w:ascii="OpenSymbol, 'Arial Unicode MS'" w:eastAsia="OpenSymbol, 'Arial Unicode MS'" w:hAnsi="OpenSymbol, 'Arial Unicode MS'" w:cs="OpenSymbol, 'Arial Unicode MS'"/>
      <w:sz w:val="20"/>
      <w:szCs w:val="20"/>
    </w:rPr>
  </w:style>
  <w:style w:type="character" w:customStyle="1" w:styleId="WW8Num3z0">
    <w:name w:val="WW8Num3z0"/>
    <w:rPr>
      <w:rFonts w:ascii="Symbol" w:eastAsia="Symbol" w:hAnsi="Symbol" w:cs="OpenSymbol, 'Arial Unicode MS'"/>
      <w:sz w:val="20"/>
      <w:szCs w:val="20"/>
    </w:rPr>
  </w:style>
  <w:style w:type="character" w:customStyle="1" w:styleId="WW8Num3z1">
    <w:name w:val="WW8Num3z1"/>
    <w:rPr>
      <w:rFonts w:ascii="OpenSymbol, 'Arial Unicode MS'" w:eastAsia="OpenSymbol, 'Arial Unicode MS'" w:hAnsi="OpenSymbol, 'Arial Unicode MS'" w:cs="OpenSymbol, 'Arial Unicode MS'"/>
      <w:sz w:val="20"/>
      <w:szCs w:val="20"/>
    </w:rPr>
  </w:style>
  <w:style w:type="character" w:customStyle="1" w:styleId="WW8Num4z0">
    <w:name w:val="WW8Num4z0"/>
    <w:rPr>
      <w:rFonts w:ascii="Symbol" w:eastAsia="Symbol" w:hAnsi="Symbol" w:cs="OpenSymbol, 'Arial Unicode MS'"/>
      <w:sz w:val="20"/>
      <w:szCs w:val="20"/>
    </w:rPr>
  </w:style>
  <w:style w:type="character" w:customStyle="1" w:styleId="WW8Num4z1">
    <w:name w:val="WW8Num4z1"/>
    <w:rPr>
      <w:rFonts w:ascii="OpenSymbol, 'Arial Unicode MS'" w:eastAsia="OpenSymbol, 'Arial Unicode MS'" w:hAnsi="OpenSymbol, 'Arial Unicode MS'" w:cs="OpenSymbol, 'Arial Unicode MS'"/>
      <w:sz w:val="20"/>
      <w:szCs w:val="20"/>
    </w:rPr>
  </w:style>
  <w:style w:type="character" w:customStyle="1" w:styleId="WW8Num5z0">
    <w:name w:val="WW8Num5z0"/>
    <w:rPr>
      <w:rFonts w:ascii="Symbol" w:eastAsia="Symbol" w:hAnsi="Symbol" w:cs="OpenSymbol, 'Arial Unicode MS'"/>
      <w:sz w:val="20"/>
      <w:szCs w:val="20"/>
    </w:rPr>
  </w:style>
  <w:style w:type="character" w:customStyle="1" w:styleId="WW8Num5z1">
    <w:name w:val="WW8Num5z1"/>
    <w:rPr>
      <w:rFonts w:ascii="OpenSymbol, 'Arial Unicode MS'" w:eastAsia="OpenSymbol, 'Arial Unicode MS'" w:hAnsi="OpenSymbol, 'Arial Unicode MS'" w:cs="OpenSymbol, 'Arial Unicode MS'"/>
      <w:sz w:val="20"/>
      <w:szCs w:val="20"/>
    </w:rPr>
  </w:style>
  <w:style w:type="character" w:customStyle="1" w:styleId="WW8Num6z0">
    <w:name w:val="WW8Num6z0"/>
    <w:rPr>
      <w:rFonts w:ascii="Symbol" w:eastAsia="Symbol" w:hAnsi="Symbol" w:cs="OpenSymbol, 'Arial Unicode MS'"/>
      <w:sz w:val="20"/>
      <w:szCs w:val="20"/>
    </w:rPr>
  </w:style>
  <w:style w:type="character" w:customStyle="1" w:styleId="WW8Num6z1">
    <w:name w:val="WW8Num6z1"/>
    <w:rPr>
      <w:rFonts w:ascii="OpenSymbol, 'Arial Unicode MS'" w:eastAsia="OpenSymbol, 'Arial Unicode MS'" w:hAnsi="OpenSymbol, 'Arial Unicode MS'" w:cs="OpenSymbol, 'Arial Unicode MS'"/>
      <w:sz w:val="20"/>
      <w:szCs w:val="20"/>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1z0">
    <w:name w:val="WW8Num1z0"/>
    <w:rPr>
      <w:rFonts w:ascii="Symbol" w:eastAsia="Symbol" w:hAnsi="Symbol" w:cs="OpenSymbol, 'Arial Unicode MS'"/>
      <w:sz w:val="20"/>
      <w:szCs w:val="20"/>
    </w:rPr>
  </w:style>
  <w:style w:type="character" w:customStyle="1" w:styleId="WW8Num1z1">
    <w:name w:val="WW8Num1z1"/>
    <w:rPr>
      <w:rFonts w:ascii="OpenSymbol, 'Arial Unicode MS'" w:eastAsia="OpenSymbol, 'Arial Unicode MS'" w:hAnsi="OpenSymbol, 'Arial Unicode MS'" w:cs="OpenSymbol, 'Arial Unicode MS'"/>
      <w:sz w:val="20"/>
      <w:szCs w:val="20"/>
    </w:rPr>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Fuentedeprrafopredeter">
    <w:name w:val="Fuente de párrafo predeter."/>
  </w:style>
  <w:style w:type="character" w:customStyle="1" w:styleId="Internetlink">
    <w:name w:val="Internet link"/>
    <w:basedOn w:val="Fuentedeprrafopredeter"/>
    <w:rPr>
      <w:color w:val="0000FF"/>
      <w:u w:val="single"/>
    </w:rPr>
  </w:style>
  <w:style w:type="character" w:styleId="Emphasis">
    <w:name w:val="Emphasis"/>
    <w:uiPriority w:val="20"/>
    <w:qFormat/>
    <w:rPr>
      <w:i/>
      <w:iCs/>
    </w:rPr>
  </w:style>
  <w:style w:type="character" w:customStyle="1" w:styleId="NumberingSymbols">
    <w:name w:val="Numbering Symbols"/>
    <w:rPr>
      <w:rFonts w:ascii="Times New Roman" w:eastAsia="Times New Roman" w:hAnsi="Times New Roman" w:cs="Times New Roman"/>
      <w:b w:val="0"/>
      <w:bCs w:val="0"/>
      <w:i w:val="0"/>
      <w:iCs w:val="0"/>
      <w:sz w:val="20"/>
      <w:szCs w:val="20"/>
    </w:rPr>
  </w:style>
  <w:style w:type="character" w:customStyle="1" w:styleId="BulletSymbols">
    <w:name w:val="Bullet Symbols"/>
    <w:rPr>
      <w:rFonts w:ascii="Symbol" w:eastAsia="OpenSymbol, 'Arial Unicode MS'" w:hAnsi="Symbol" w:cs="OpenSymbol, 'Arial Unicode MS'"/>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EndnoteSymbol">
    <w:name w:val="Endnote Symbol"/>
  </w:style>
  <w:style w:type="character" w:customStyle="1" w:styleId="Endnoteanchor">
    <w:name w:val="Endnote anchor"/>
    <w:rPr>
      <w:position w:val="0"/>
      <w:vertAlign w:val="superscript"/>
    </w:rPr>
  </w:style>
  <w:style w:type="numbering" w:customStyle="1" w:styleId="WW8Num1">
    <w:name w:val="WW8Num1"/>
    <w:basedOn w:val="NoList"/>
    <w:pPr>
      <w:numPr>
        <w:numId w:val="1"/>
      </w:numPr>
    </w:pPr>
  </w:style>
  <w:style w:type="numbering" w:customStyle="1" w:styleId="WW8Num2">
    <w:name w:val="WW8Num2"/>
    <w:basedOn w:val="NoList"/>
    <w:pPr>
      <w:numPr>
        <w:numId w:val="2"/>
      </w:numPr>
    </w:pPr>
  </w:style>
  <w:style w:type="numbering" w:customStyle="1" w:styleId="WW8Num3">
    <w:name w:val="WW8Num3"/>
    <w:basedOn w:val="NoList"/>
    <w:pPr>
      <w:numPr>
        <w:numId w:val="3"/>
      </w:numPr>
    </w:pPr>
  </w:style>
  <w:style w:type="numbering" w:customStyle="1" w:styleId="WW8Num4">
    <w:name w:val="WW8Num4"/>
    <w:basedOn w:val="NoList"/>
    <w:pPr>
      <w:numPr>
        <w:numId w:val="4"/>
      </w:numPr>
    </w:pPr>
  </w:style>
  <w:style w:type="numbering" w:customStyle="1" w:styleId="WW8Num5">
    <w:name w:val="WW8Num5"/>
    <w:basedOn w:val="NoList"/>
    <w:pPr>
      <w:numPr>
        <w:numId w:val="5"/>
      </w:numPr>
    </w:pPr>
  </w:style>
  <w:style w:type="numbering" w:customStyle="1" w:styleId="WW8Num6">
    <w:name w:val="WW8Num6"/>
    <w:basedOn w:val="NoList"/>
    <w:pPr>
      <w:numPr>
        <w:numId w:val="6"/>
      </w:numPr>
    </w:pPr>
  </w:style>
  <w:style w:type="character" w:customStyle="1" w:styleId="c9dxtc">
    <w:name w:val="c9dxtc"/>
    <w:basedOn w:val="DefaultParagraphFont"/>
    <w:rsid w:val="001B0CF9"/>
  </w:style>
  <w:style w:type="character" w:styleId="Hyperlink">
    <w:name w:val="Hyperlink"/>
    <w:basedOn w:val="DefaultParagraphFont"/>
    <w:uiPriority w:val="99"/>
    <w:unhideWhenUsed/>
    <w:rsid w:val="005B784E"/>
    <w:rPr>
      <w:color w:val="0563C1" w:themeColor="hyperlink"/>
      <w:u w:val="single"/>
    </w:rPr>
  </w:style>
  <w:style w:type="character" w:styleId="UnresolvedMention">
    <w:name w:val="Unresolved Mention"/>
    <w:basedOn w:val="DefaultParagraphFont"/>
    <w:uiPriority w:val="99"/>
    <w:semiHidden/>
    <w:unhideWhenUsed/>
    <w:rsid w:val="005B78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13886">
      <w:bodyDiv w:val="1"/>
      <w:marLeft w:val="0"/>
      <w:marRight w:val="0"/>
      <w:marTop w:val="0"/>
      <w:marBottom w:val="0"/>
      <w:divBdr>
        <w:top w:val="none" w:sz="0" w:space="0" w:color="auto"/>
        <w:left w:val="none" w:sz="0" w:space="0" w:color="auto"/>
        <w:bottom w:val="none" w:sz="0" w:space="0" w:color="auto"/>
        <w:right w:val="none" w:sz="0" w:space="0" w:color="auto"/>
      </w:divBdr>
    </w:div>
    <w:div w:id="71512845">
      <w:bodyDiv w:val="1"/>
      <w:marLeft w:val="0"/>
      <w:marRight w:val="0"/>
      <w:marTop w:val="0"/>
      <w:marBottom w:val="0"/>
      <w:divBdr>
        <w:top w:val="none" w:sz="0" w:space="0" w:color="auto"/>
        <w:left w:val="none" w:sz="0" w:space="0" w:color="auto"/>
        <w:bottom w:val="none" w:sz="0" w:space="0" w:color="auto"/>
        <w:right w:val="none" w:sz="0" w:space="0" w:color="auto"/>
      </w:divBdr>
    </w:div>
    <w:div w:id="221214901">
      <w:bodyDiv w:val="1"/>
      <w:marLeft w:val="0"/>
      <w:marRight w:val="0"/>
      <w:marTop w:val="0"/>
      <w:marBottom w:val="0"/>
      <w:divBdr>
        <w:top w:val="none" w:sz="0" w:space="0" w:color="auto"/>
        <w:left w:val="none" w:sz="0" w:space="0" w:color="auto"/>
        <w:bottom w:val="none" w:sz="0" w:space="0" w:color="auto"/>
        <w:right w:val="none" w:sz="0" w:space="0" w:color="auto"/>
      </w:divBdr>
    </w:div>
    <w:div w:id="319889815">
      <w:bodyDiv w:val="1"/>
      <w:marLeft w:val="0"/>
      <w:marRight w:val="0"/>
      <w:marTop w:val="0"/>
      <w:marBottom w:val="0"/>
      <w:divBdr>
        <w:top w:val="none" w:sz="0" w:space="0" w:color="auto"/>
        <w:left w:val="none" w:sz="0" w:space="0" w:color="auto"/>
        <w:bottom w:val="none" w:sz="0" w:space="0" w:color="auto"/>
        <w:right w:val="none" w:sz="0" w:space="0" w:color="auto"/>
      </w:divBdr>
    </w:div>
    <w:div w:id="350376867">
      <w:bodyDiv w:val="1"/>
      <w:marLeft w:val="0"/>
      <w:marRight w:val="0"/>
      <w:marTop w:val="0"/>
      <w:marBottom w:val="0"/>
      <w:divBdr>
        <w:top w:val="none" w:sz="0" w:space="0" w:color="auto"/>
        <w:left w:val="none" w:sz="0" w:space="0" w:color="auto"/>
        <w:bottom w:val="none" w:sz="0" w:space="0" w:color="auto"/>
        <w:right w:val="none" w:sz="0" w:space="0" w:color="auto"/>
      </w:divBdr>
    </w:div>
    <w:div w:id="369494667">
      <w:bodyDiv w:val="1"/>
      <w:marLeft w:val="0"/>
      <w:marRight w:val="0"/>
      <w:marTop w:val="0"/>
      <w:marBottom w:val="0"/>
      <w:divBdr>
        <w:top w:val="none" w:sz="0" w:space="0" w:color="auto"/>
        <w:left w:val="none" w:sz="0" w:space="0" w:color="auto"/>
        <w:bottom w:val="none" w:sz="0" w:space="0" w:color="auto"/>
        <w:right w:val="none" w:sz="0" w:space="0" w:color="auto"/>
      </w:divBdr>
    </w:div>
    <w:div w:id="372465029">
      <w:bodyDiv w:val="1"/>
      <w:marLeft w:val="0"/>
      <w:marRight w:val="0"/>
      <w:marTop w:val="0"/>
      <w:marBottom w:val="0"/>
      <w:divBdr>
        <w:top w:val="none" w:sz="0" w:space="0" w:color="auto"/>
        <w:left w:val="none" w:sz="0" w:space="0" w:color="auto"/>
        <w:bottom w:val="none" w:sz="0" w:space="0" w:color="auto"/>
        <w:right w:val="none" w:sz="0" w:space="0" w:color="auto"/>
      </w:divBdr>
    </w:div>
    <w:div w:id="390228191">
      <w:bodyDiv w:val="1"/>
      <w:marLeft w:val="0"/>
      <w:marRight w:val="0"/>
      <w:marTop w:val="0"/>
      <w:marBottom w:val="0"/>
      <w:divBdr>
        <w:top w:val="none" w:sz="0" w:space="0" w:color="auto"/>
        <w:left w:val="none" w:sz="0" w:space="0" w:color="auto"/>
        <w:bottom w:val="none" w:sz="0" w:space="0" w:color="auto"/>
        <w:right w:val="none" w:sz="0" w:space="0" w:color="auto"/>
      </w:divBdr>
    </w:div>
    <w:div w:id="483090057">
      <w:bodyDiv w:val="1"/>
      <w:marLeft w:val="0"/>
      <w:marRight w:val="0"/>
      <w:marTop w:val="0"/>
      <w:marBottom w:val="0"/>
      <w:divBdr>
        <w:top w:val="none" w:sz="0" w:space="0" w:color="auto"/>
        <w:left w:val="none" w:sz="0" w:space="0" w:color="auto"/>
        <w:bottom w:val="none" w:sz="0" w:space="0" w:color="auto"/>
        <w:right w:val="none" w:sz="0" w:space="0" w:color="auto"/>
      </w:divBdr>
    </w:div>
    <w:div w:id="531698460">
      <w:bodyDiv w:val="1"/>
      <w:marLeft w:val="0"/>
      <w:marRight w:val="0"/>
      <w:marTop w:val="0"/>
      <w:marBottom w:val="0"/>
      <w:divBdr>
        <w:top w:val="none" w:sz="0" w:space="0" w:color="auto"/>
        <w:left w:val="none" w:sz="0" w:space="0" w:color="auto"/>
        <w:bottom w:val="none" w:sz="0" w:space="0" w:color="auto"/>
        <w:right w:val="none" w:sz="0" w:space="0" w:color="auto"/>
      </w:divBdr>
    </w:div>
    <w:div w:id="649091681">
      <w:bodyDiv w:val="1"/>
      <w:marLeft w:val="0"/>
      <w:marRight w:val="0"/>
      <w:marTop w:val="0"/>
      <w:marBottom w:val="0"/>
      <w:divBdr>
        <w:top w:val="none" w:sz="0" w:space="0" w:color="auto"/>
        <w:left w:val="none" w:sz="0" w:space="0" w:color="auto"/>
        <w:bottom w:val="none" w:sz="0" w:space="0" w:color="auto"/>
        <w:right w:val="none" w:sz="0" w:space="0" w:color="auto"/>
      </w:divBdr>
    </w:div>
    <w:div w:id="882518510">
      <w:bodyDiv w:val="1"/>
      <w:marLeft w:val="0"/>
      <w:marRight w:val="0"/>
      <w:marTop w:val="0"/>
      <w:marBottom w:val="0"/>
      <w:divBdr>
        <w:top w:val="none" w:sz="0" w:space="0" w:color="auto"/>
        <w:left w:val="none" w:sz="0" w:space="0" w:color="auto"/>
        <w:bottom w:val="none" w:sz="0" w:space="0" w:color="auto"/>
        <w:right w:val="none" w:sz="0" w:space="0" w:color="auto"/>
      </w:divBdr>
      <w:divsChild>
        <w:div w:id="1442457067">
          <w:marLeft w:val="0"/>
          <w:marRight w:val="0"/>
          <w:marTop w:val="60"/>
          <w:marBottom w:val="0"/>
          <w:divBdr>
            <w:top w:val="none" w:sz="0" w:space="0" w:color="auto"/>
            <w:left w:val="none" w:sz="0" w:space="0" w:color="auto"/>
            <w:bottom w:val="none" w:sz="0" w:space="0" w:color="auto"/>
            <w:right w:val="none" w:sz="0" w:space="0" w:color="auto"/>
          </w:divBdr>
        </w:div>
      </w:divsChild>
    </w:div>
    <w:div w:id="1090657123">
      <w:bodyDiv w:val="1"/>
      <w:marLeft w:val="0"/>
      <w:marRight w:val="0"/>
      <w:marTop w:val="0"/>
      <w:marBottom w:val="0"/>
      <w:divBdr>
        <w:top w:val="none" w:sz="0" w:space="0" w:color="auto"/>
        <w:left w:val="none" w:sz="0" w:space="0" w:color="auto"/>
        <w:bottom w:val="none" w:sz="0" w:space="0" w:color="auto"/>
        <w:right w:val="none" w:sz="0" w:space="0" w:color="auto"/>
      </w:divBdr>
    </w:div>
    <w:div w:id="1272280287">
      <w:bodyDiv w:val="1"/>
      <w:marLeft w:val="0"/>
      <w:marRight w:val="0"/>
      <w:marTop w:val="0"/>
      <w:marBottom w:val="0"/>
      <w:divBdr>
        <w:top w:val="none" w:sz="0" w:space="0" w:color="auto"/>
        <w:left w:val="none" w:sz="0" w:space="0" w:color="auto"/>
        <w:bottom w:val="none" w:sz="0" w:space="0" w:color="auto"/>
        <w:right w:val="none" w:sz="0" w:space="0" w:color="auto"/>
      </w:divBdr>
      <w:divsChild>
        <w:div w:id="1095789537">
          <w:marLeft w:val="0"/>
          <w:marRight w:val="0"/>
          <w:marTop w:val="60"/>
          <w:marBottom w:val="0"/>
          <w:divBdr>
            <w:top w:val="none" w:sz="0" w:space="0" w:color="auto"/>
            <w:left w:val="none" w:sz="0" w:space="0" w:color="auto"/>
            <w:bottom w:val="none" w:sz="0" w:space="0" w:color="auto"/>
            <w:right w:val="none" w:sz="0" w:space="0" w:color="auto"/>
          </w:divBdr>
        </w:div>
      </w:divsChild>
    </w:div>
    <w:div w:id="1427384210">
      <w:bodyDiv w:val="1"/>
      <w:marLeft w:val="0"/>
      <w:marRight w:val="0"/>
      <w:marTop w:val="0"/>
      <w:marBottom w:val="0"/>
      <w:divBdr>
        <w:top w:val="none" w:sz="0" w:space="0" w:color="auto"/>
        <w:left w:val="none" w:sz="0" w:space="0" w:color="auto"/>
        <w:bottom w:val="none" w:sz="0" w:space="0" w:color="auto"/>
        <w:right w:val="none" w:sz="0" w:space="0" w:color="auto"/>
      </w:divBdr>
    </w:div>
    <w:div w:id="1605191009">
      <w:bodyDiv w:val="1"/>
      <w:marLeft w:val="0"/>
      <w:marRight w:val="0"/>
      <w:marTop w:val="0"/>
      <w:marBottom w:val="0"/>
      <w:divBdr>
        <w:top w:val="none" w:sz="0" w:space="0" w:color="auto"/>
        <w:left w:val="none" w:sz="0" w:space="0" w:color="auto"/>
        <w:bottom w:val="none" w:sz="0" w:space="0" w:color="auto"/>
        <w:right w:val="none" w:sz="0" w:space="0" w:color="auto"/>
      </w:divBdr>
    </w:div>
    <w:div w:id="1919903128">
      <w:bodyDiv w:val="1"/>
      <w:marLeft w:val="0"/>
      <w:marRight w:val="0"/>
      <w:marTop w:val="0"/>
      <w:marBottom w:val="0"/>
      <w:divBdr>
        <w:top w:val="none" w:sz="0" w:space="0" w:color="auto"/>
        <w:left w:val="none" w:sz="0" w:space="0" w:color="auto"/>
        <w:bottom w:val="none" w:sz="0" w:space="0" w:color="auto"/>
        <w:right w:val="none" w:sz="0" w:space="0" w:color="auto"/>
      </w:divBdr>
    </w:div>
    <w:div w:id="1937245254">
      <w:bodyDiv w:val="1"/>
      <w:marLeft w:val="0"/>
      <w:marRight w:val="0"/>
      <w:marTop w:val="0"/>
      <w:marBottom w:val="0"/>
      <w:divBdr>
        <w:top w:val="none" w:sz="0" w:space="0" w:color="auto"/>
        <w:left w:val="none" w:sz="0" w:space="0" w:color="auto"/>
        <w:bottom w:val="none" w:sz="0" w:space="0" w:color="auto"/>
        <w:right w:val="none" w:sz="0" w:space="0" w:color="auto"/>
      </w:divBdr>
      <w:divsChild>
        <w:div w:id="917446811">
          <w:marLeft w:val="0"/>
          <w:marRight w:val="0"/>
          <w:marTop w:val="60"/>
          <w:marBottom w:val="0"/>
          <w:divBdr>
            <w:top w:val="none" w:sz="0" w:space="0" w:color="auto"/>
            <w:left w:val="none" w:sz="0" w:space="0" w:color="auto"/>
            <w:bottom w:val="none" w:sz="0" w:space="0" w:color="auto"/>
            <w:right w:val="none" w:sz="0" w:space="0" w:color="auto"/>
          </w:divBdr>
        </w:div>
      </w:divsChild>
    </w:div>
    <w:div w:id="2038004917">
      <w:bodyDiv w:val="1"/>
      <w:marLeft w:val="0"/>
      <w:marRight w:val="0"/>
      <w:marTop w:val="0"/>
      <w:marBottom w:val="0"/>
      <w:divBdr>
        <w:top w:val="none" w:sz="0" w:space="0" w:color="auto"/>
        <w:left w:val="none" w:sz="0" w:space="0" w:color="auto"/>
        <w:bottom w:val="none" w:sz="0" w:space="0" w:color="auto"/>
        <w:right w:val="none" w:sz="0" w:space="0" w:color="auto"/>
      </w:divBdr>
    </w:div>
    <w:div w:id="2082557713">
      <w:bodyDiv w:val="1"/>
      <w:marLeft w:val="0"/>
      <w:marRight w:val="0"/>
      <w:marTop w:val="0"/>
      <w:marBottom w:val="0"/>
      <w:divBdr>
        <w:top w:val="none" w:sz="0" w:space="0" w:color="auto"/>
        <w:left w:val="none" w:sz="0" w:space="0" w:color="auto"/>
        <w:bottom w:val="none" w:sz="0" w:space="0" w:color="auto"/>
        <w:right w:val="none" w:sz="0" w:space="0" w:color="auto"/>
      </w:divBdr>
    </w:div>
    <w:div w:id="2146190147">
      <w:bodyDiv w:val="1"/>
      <w:marLeft w:val="0"/>
      <w:marRight w:val="0"/>
      <w:marTop w:val="0"/>
      <w:marBottom w:val="0"/>
      <w:divBdr>
        <w:top w:val="none" w:sz="0" w:space="0" w:color="auto"/>
        <w:left w:val="none" w:sz="0" w:space="0" w:color="auto"/>
        <w:bottom w:val="none" w:sz="0" w:space="0" w:color="auto"/>
        <w:right w:val="none" w:sz="0" w:space="0" w:color="auto"/>
      </w:divBdr>
      <w:divsChild>
        <w:div w:id="335691757">
          <w:marLeft w:val="0"/>
          <w:marRight w:val="0"/>
          <w:marTop w:val="6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msantacesaria.github.io/" TargetMode="External"/><Relationship Id="rId13" Type="http://schemas.openxmlformats.org/officeDocument/2006/relationships/hyperlink" Target="https://doi.org/10.1109/ACCESS.2025.363474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93/imanum/draf037"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01630563.2024.2422064%20"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scholar.google.com/citations?user=iVlCw_gAAAAJ" TargetMode="External"/><Relationship Id="rId4" Type="http://schemas.openxmlformats.org/officeDocument/2006/relationships/settings" Target="settings.xml"/><Relationship Id="rId9" Type="http://schemas.openxmlformats.org/officeDocument/2006/relationships/hyperlink" Target="https://orcid.org/0000-0001-7257-604X" TargetMode="External"/><Relationship Id="rId14" Type="http://schemas.openxmlformats.org/officeDocument/2006/relationships/hyperlink" Target="https://www.youtube.com/watch?v=EBTW6lHzH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5F4BA7-C817-4BD9-80E0-194599865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5360</Words>
  <Characters>30557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dc:creator>
  <cp:keywords/>
  <dc:description/>
  <cp:lastModifiedBy>Matteo Santacesaria</cp:lastModifiedBy>
  <cp:revision>2</cp:revision>
  <cp:lastPrinted>2026-01-06T18:55:00Z</cp:lastPrinted>
  <dcterms:created xsi:type="dcterms:W3CDTF">2026-10-24T20:26:00Z</dcterms:created>
  <dcterms:modified xsi:type="dcterms:W3CDTF">2026-10-24T20:26:00Z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