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B275" w14:textId="77777777" w:rsidR="004E1ED2" w:rsidRPr="004E1ED2" w:rsidRDefault="004E1ED2" w:rsidP="004E1ED2">
      <w:pPr>
        <w:spacing w:before="300" w:after="300"/>
        <w:outlineLvl w:val="1"/>
        <w:rPr>
          <w:rFonts w:ascii="Segoe UI" w:eastAsia="Times New Roman" w:hAnsi="Segoe UI" w:cs="Segoe UI"/>
          <w:b/>
          <w:bCs/>
          <w:color w:val="023047"/>
          <w:spacing w:val="2"/>
          <w:sz w:val="42"/>
          <w:szCs w:val="42"/>
          <w:lang w:eastAsia="fr-FR"/>
        </w:rPr>
      </w:pPr>
      <w:r w:rsidRPr="004E1ED2">
        <w:rPr>
          <w:rFonts w:ascii="Segoe UI" w:eastAsia="Times New Roman" w:hAnsi="Segoe UI" w:cs="Segoe UI"/>
          <w:b/>
          <w:bCs/>
          <w:color w:val="023047"/>
          <w:spacing w:val="2"/>
          <w:sz w:val="42"/>
          <w:szCs w:val="42"/>
          <w:lang w:eastAsia="fr-FR"/>
        </w:rPr>
        <w:t>Qu'est-ce qu'un menu QR Code ?</w:t>
      </w:r>
    </w:p>
    <w:p w14:paraId="7EDD3480"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 xml:space="preserve">Un QR Code est une sorte de </w:t>
      </w:r>
      <w:proofErr w:type="spellStart"/>
      <w:r w:rsidRPr="004E1ED2">
        <w:rPr>
          <w:rFonts w:ascii="Segoe UI" w:eastAsia="Times New Roman" w:hAnsi="Segoe UI" w:cs="Segoe UI"/>
          <w:color w:val="262626"/>
          <w:spacing w:val="2"/>
          <w:sz w:val="27"/>
          <w:szCs w:val="27"/>
          <w:lang w:eastAsia="fr-FR"/>
        </w:rPr>
        <w:t>code-barre</w:t>
      </w:r>
      <w:proofErr w:type="spellEnd"/>
      <w:r w:rsidRPr="004E1ED2">
        <w:rPr>
          <w:rFonts w:ascii="Segoe UI" w:eastAsia="Times New Roman" w:hAnsi="Segoe UI" w:cs="Segoe UI"/>
          <w:color w:val="262626"/>
          <w:spacing w:val="2"/>
          <w:sz w:val="27"/>
          <w:szCs w:val="27"/>
          <w:lang w:eastAsia="fr-FR"/>
        </w:rPr>
        <w:t xml:space="preserve"> en forme de carré. On peut le lire en utilisant l'application d'appareil photo de son téléphone portable ou tablette (Android, IOS </w:t>
      </w:r>
      <w:proofErr w:type="spellStart"/>
      <w:r w:rsidRPr="004E1ED2">
        <w:rPr>
          <w:rFonts w:ascii="Segoe UI" w:eastAsia="Times New Roman" w:hAnsi="Segoe UI" w:cs="Segoe UI"/>
          <w:color w:val="262626"/>
          <w:spacing w:val="2"/>
          <w:sz w:val="27"/>
          <w:szCs w:val="27"/>
          <w:lang w:eastAsia="fr-FR"/>
        </w:rPr>
        <w:t>Iphone</w:t>
      </w:r>
      <w:proofErr w:type="spellEnd"/>
      <w:r w:rsidRPr="004E1ED2">
        <w:rPr>
          <w:rFonts w:ascii="Segoe UI" w:eastAsia="Times New Roman" w:hAnsi="Segoe UI" w:cs="Segoe UI"/>
          <w:color w:val="262626"/>
          <w:spacing w:val="2"/>
          <w:sz w:val="27"/>
          <w:szCs w:val="27"/>
          <w:lang w:eastAsia="fr-FR"/>
        </w:rPr>
        <w:t xml:space="preserve">, </w:t>
      </w:r>
      <w:proofErr w:type="spellStart"/>
      <w:r w:rsidRPr="004E1ED2">
        <w:rPr>
          <w:rFonts w:ascii="Segoe UI" w:eastAsia="Times New Roman" w:hAnsi="Segoe UI" w:cs="Segoe UI"/>
          <w:color w:val="262626"/>
          <w:spacing w:val="2"/>
          <w:sz w:val="27"/>
          <w:szCs w:val="27"/>
          <w:lang w:eastAsia="fr-FR"/>
        </w:rPr>
        <w:t>etc</w:t>
      </w:r>
      <w:proofErr w:type="spellEnd"/>
      <w:r w:rsidRPr="004E1ED2">
        <w:rPr>
          <w:rFonts w:ascii="Segoe UI" w:eastAsia="Times New Roman" w:hAnsi="Segoe UI" w:cs="Segoe UI"/>
          <w:color w:val="262626"/>
          <w:spacing w:val="2"/>
          <w:sz w:val="27"/>
          <w:szCs w:val="27"/>
          <w:lang w:eastAsia="fr-FR"/>
        </w:rPr>
        <w:t xml:space="preserve">). Pour scanner un QR Code, il suffit de pointer la caméra de son mobile sur le QR code pour qu'il soit lu automatiquement. Il nous est alors proposé d'ouvrir une page web dont l'adresse a été codée dans le QR Code. Un restaurateur peut ainsi créer un QR Code contenant l'adresse d'une page web affichant son menu, l'imprimer sur des autocollants qu'il apposera sur les tables de son établissement ou bien utiliser un chevalet, un flyer ou une plaque </w:t>
      </w:r>
      <w:proofErr w:type="spellStart"/>
      <w:proofErr w:type="gramStart"/>
      <w:r w:rsidRPr="004E1ED2">
        <w:rPr>
          <w:rFonts w:ascii="Segoe UI" w:eastAsia="Times New Roman" w:hAnsi="Segoe UI" w:cs="Segoe UI"/>
          <w:color w:val="262626"/>
          <w:spacing w:val="2"/>
          <w:sz w:val="27"/>
          <w:szCs w:val="27"/>
          <w:lang w:eastAsia="fr-FR"/>
        </w:rPr>
        <w:t>metallique</w:t>
      </w:r>
      <w:proofErr w:type="spellEnd"/>
      <w:proofErr w:type="gramEnd"/>
      <w:r w:rsidRPr="004E1ED2">
        <w:rPr>
          <w:rFonts w:ascii="Segoe UI" w:eastAsia="Times New Roman" w:hAnsi="Segoe UI" w:cs="Segoe UI"/>
          <w:color w:val="262626"/>
          <w:spacing w:val="2"/>
          <w:sz w:val="27"/>
          <w:szCs w:val="27"/>
          <w:lang w:eastAsia="fr-FR"/>
        </w:rPr>
        <w:t>. Pour ce faire, des solutions existes, certaines gratuites, que nous détaillons ci-dessous.</w:t>
      </w:r>
    </w:p>
    <w:p w14:paraId="07341867" w14:textId="77777777" w:rsidR="004E1ED2" w:rsidRPr="004E1ED2" w:rsidRDefault="004E1ED2" w:rsidP="004E1ED2">
      <w:pPr>
        <w:spacing w:before="300" w:after="300"/>
        <w:outlineLvl w:val="1"/>
        <w:rPr>
          <w:rFonts w:ascii="Segoe UI" w:eastAsia="Times New Roman" w:hAnsi="Segoe UI" w:cs="Segoe UI"/>
          <w:b/>
          <w:bCs/>
          <w:color w:val="023047"/>
          <w:spacing w:val="2"/>
          <w:sz w:val="42"/>
          <w:szCs w:val="42"/>
          <w:lang w:eastAsia="fr-FR"/>
        </w:rPr>
      </w:pPr>
      <w:r w:rsidRPr="004E1ED2">
        <w:rPr>
          <w:rFonts w:ascii="Segoe UI" w:eastAsia="Times New Roman" w:hAnsi="Segoe UI" w:cs="Segoe UI"/>
          <w:b/>
          <w:bCs/>
          <w:color w:val="023047"/>
          <w:spacing w:val="2"/>
          <w:sz w:val="42"/>
          <w:szCs w:val="42"/>
          <w:lang w:eastAsia="fr-FR"/>
        </w:rPr>
        <w:t>Les avantages d'utiliser un QR Code pour un menu de restaurant</w:t>
      </w:r>
    </w:p>
    <w:p w14:paraId="7498CB4E"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Avant de se lancer dans la création de la digitalisation de votre menu, nous allons passer en revue les avantages et inconvénients du passage de votre carte de restaurant en QR Code</w:t>
      </w:r>
    </w:p>
    <w:p w14:paraId="24BC6FC4" w14:textId="77777777" w:rsidR="004E1ED2" w:rsidRPr="004E1ED2" w:rsidRDefault="004E1ED2" w:rsidP="004E1ED2">
      <w:pPr>
        <w:spacing w:after="30"/>
        <w:outlineLvl w:val="1"/>
        <w:rPr>
          <w:rFonts w:ascii="Arial" w:eastAsia="Times New Roman" w:hAnsi="Arial" w:cs="Arial"/>
          <w:b/>
          <w:bCs/>
          <w:color w:val="000000"/>
          <w:spacing w:val="2"/>
          <w:sz w:val="30"/>
          <w:szCs w:val="30"/>
          <w:lang w:eastAsia="fr-FR"/>
        </w:rPr>
      </w:pPr>
      <w:proofErr w:type="gramStart"/>
      <w:r w:rsidRPr="004E1ED2">
        <w:rPr>
          <w:rFonts w:ascii="Apple Color Emoji" w:eastAsia="Times New Roman" w:hAnsi="Apple Color Emoji" w:cs="Apple Color Emoji"/>
          <w:b/>
          <w:bCs/>
          <w:color w:val="000000"/>
          <w:spacing w:val="2"/>
          <w:sz w:val="30"/>
          <w:szCs w:val="30"/>
          <w:lang w:eastAsia="fr-FR"/>
        </w:rPr>
        <w:t>👉</w:t>
      </w:r>
      <w:proofErr w:type="gramEnd"/>
      <w:r w:rsidRPr="004E1ED2">
        <w:rPr>
          <w:rFonts w:ascii="Arial" w:eastAsia="Times New Roman" w:hAnsi="Arial" w:cs="Arial"/>
          <w:b/>
          <w:bCs/>
          <w:color w:val="000000"/>
          <w:spacing w:val="2"/>
          <w:sz w:val="30"/>
          <w:szCs w:val="30"/>
          <w:lang w:eastAsia="fr-FR"/>
        </w:rPr>
        <w:t xml:space="preserve"> 1er avantage : Rassurer les clients</w:t>
      </w:r>
    </w:p>
    <w:p w14:paraId="6C187290"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 xml:space="preserve">Avec des restrictions dues au </w:t>
      </w:r>
      <w:proofErr w:type="spellStart"/>
      <w:r w:rsidRPr="004E1ED2">
        <w:rPr>
          <w:rFonts w:ascii="Segoe UI" w:eastAsia="Times New Roman" w:hAnsi="Segoe UI" w:cs="Segoe UI"/>
          <w:color w:val="262626"/>
          <w:spacing w:val="2"/>
          <w:sz w:val="27"/>
          <w:szCs w:val="27"/>
          <w:lang w:eastAsia="fr-FR"/>
        </w:rPr>
        <w:t>Covid</w:t>
      </w:r>
      <w:proofErr w:type="spellEnd"/>
      <w:r w:rsidRPr="004E1ED2">
        <w:rPr>
          <w:rFonts w:ascii="Segoe UI" w:eastAsia="Times New Roman" w:hAnsi="Segoe UI" w:cs="Segoe UI"/>
          <w:color w:val="262626"/>
          <w:spacing w:val="2"/>
          <w:sz w:val="27"/>
          <w:szCs w:val="27"/>
          <w:lang w:eastAsia="fr-FR"/>
        </w:rPr>
        <w:t xml:space="preserve"> qui n'en finissent pas, les restaurateurs doivent rassurer pour faire venir (et revenir) leurs clients. Nombre d'entre eux demandent aujourd'hui une expérience sans contact. L'utilisation d'un QR Code permet ainsi d'éviter de manipuler un menu en papier ou plastique qui est passé entre de nombreuses mains, même si en pratique, les restaurateurs veillent généralement à ce qu'ils restent </w:t>
      </w:r>
      <w:proofErr w:type="gramStart"/>
      <w:r w:rsidRPr="004E1ED2">
        <w:rPr>
          <w:rFonts w:ascii="Segoe UI" w:eastAsia="Times New Roman" w:hAnsi="Segoe UI" w:cs="Segoe UI"/>
          <w:color w:val="262626"/>
          <w:spacing w:val="2"/>
          <w:sz w:val="27"/>
          <w:szCs w:val="27"/>
          <w:lang w:eastAsia="fr-FR"/>
        </w:rPr>
        <w:t>propre</w:t>
      </w:r>
      <w:proofErr w:type="gramEnd"/>
      <w:r w:rsidRPr="004E1ED2">
        <w:rPr>
          <w:rFonts w:ascii="Segoe UI" w:eastAsia="Times New Roman" w:hAnsi="Segoe UI" w:cs="Segoe UI"/>
          <w:color w:val="262626"/>
          <w:spacing w:val="2"/>
          <w:sz w:val="27"/>
          <w:szCs w:val="27"/>
          <w:lang w:eastAsia="fr-FR"/>
        </w:rPr>
        <w:t>.</w:t>
      </w:r>
    </w:p>
    <w:p w14:paraId="00EFFFA5" w14:textId="77777777" w:rsidR="004E1ED2" w:rsidRPr="004E1ED2" w:rsidRDefault="004E1ED2" w:rsidP="004E1ED2">
      <w:pPr>
        <w:spacing w:after="30"/>
        <w:outlineLvl w:val="1"/>
        <w:rPr>
          <w:rFonts w:ascii="Arial" w:eastAsia="Times New Roman" w:hAnsi="Arial" w:cs="Arial"/>
          <w:b/>
          <w:bCs/>
          <w:color w:val="000000"/>
          <w:spacing w:val="2"/>
          <w:sz w:val="30"/>
          <w:szCs w:val="30"/>
          <w:lang w:eastAsia="fr-FR"/>
        </w:rPr>
      </w:pPr>
      <w:proofErr w:type="gramStart"/>
      <w:r w:rsidRPr="004E1ED2">
        <w:rPr>
          <w:rFonts w:ascii="Apple Color Emoji" w:eastAsia="Times New Roman" w:hAnsi="Apple Color Emoji" w:cs="Apple Color Emoji"/>
          <w:b/>
          <w:bCs/>
          <w:color w:val="000000"/>
          <w:spacing w:val="2"/>
          <w:sz w:val="30"/>
          <w:szCs w:val="30"/>
          <w:lang w:eastAsia="fr-FR"/>
        </w:rPr>
        <w:t>👉</w:t>
      </w:r>
      <w:proofErr w:type="gramEnd"/>
      <w:r w:rsidRPr="004E1ED2">
        <w:rPr>
          <w:rFonts w:ascii="Arial" w:eastAsia="Times New Roman" w:hAnsi="Arial" w:cs="Arial"/>
          <w:b/>
          <w:bCs/>
          <w:color w:val="000000"/>
          <w:spacing w:val="2"/>
          <w:sz w:val="30"/>
          <w:szCs w:val="30"/>
          <w:lang w:eastAsia="fr-FR"/>
        </w:rPr>
        <w:t xml:space="preserve"> 2ème avantage : Permettre d'afficher un menu avec des prix sur un site web</w:t>
      </w:r>
    </w:p>
    <w:p w14:paraId="122EFDD7"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 xml:space="preserve">Lorsqu'un client flash un QR Code sur son mobile, il est renvoyé à une page web qui affiche le menu du restaurant. La nécessité de créer cette page web pousse les restaurateurs à ouvrir un site Internet ou, au moins, faire héberger leur menu le web chez un prestataire </w:t>
      </w:r>
      <w:proofErr w:type="spellStart"/>
      <w:r w:rsidRPr="004E1ED2">
        <w:rPr>
          <w:rFonts w:ascii="Segoe UI" w:eastAsia="Times New Roman" w:hAnsi="Segoe UI" w:cs="Segoe UI"/>
          <w:color w:val="262626"/>
          <w:spacing w:val="2"/>
          <w:sz w:val="27"/>
          <w:szCs w:val="27"/>
          <w:lang w:eastAsia="fr-FR"/>
        </w:rPr>
        <w:t>specialisé</w:t>
      </w:r>
      <w:proofErr w:type="spellEnd"/>
      <w:r w:rsidRPr="004E1ED2">
        <w:rPr>
          <w:rFonts w:ascii="Segoe UI" w:eastAsia="Times New Roman" w:hAnsi="Segoe UI" w:cs="Segoe UI"/>
          <w:color w:val="262626"/>
          <w:spacing w:val="2"/>
          <w:sz w:val="27"/>
          <w:szCs w:val="27"/>
          <w:lang w:eastAsia="fr-FR"/>
        </w:rPr>
        <w:t xml:space="preserve">. Cela augmente la visibilité des restaurants sur le net et permet également aux </w:t>
      </w:r>
      <w:r w:rsidRPr="004E1ED2">
        <w:rPr>
          <w:rFonts w:ascii="Segoe UI" w:eastAsia="Times New Roman" w:hAnsi="Segoe UI" w:cs="Segoe UI"/>
          <w:color w:val="262626"/>
          <w:spacing w:val="2"/>
          <w:sz w:val="27"/>
          <w:szCs w:val="27"/>
          <w:lang w:eastAsia="fr-FR"/>
        </w:rPr>
        <w:lastRenderedPageBreak/>
        <w:t>clients potentiels de connaître le contenu du menu ainsi que les prix pratiqués, ce qui est généralement fort apprécié.</w:t>
      </w:r>
    </w:p>
    <w:p w14:paraId="2FCCCA9E" w14:textId="77777777" w:rsidR="004E1ED2" w:rsidRPr="004E1ED2" w:rsidRDefault="004E1ED2" w:rsidP="004E1ED2">
      <w:pPr>
        <w:spacing w:after="30"/>
        <w:outlineLvl w:val="1"/>
        <w:rPr>
          <w:rFonts w:ascii="Arial" w:eastAsia="Times New Roman" w:hAnsi="Arial" w:cs="Arial"/>
          <w:b/>
          <w:bCs/>
          <w:color w:val="000000"/>
          <w:spacing w:val="2"/>
          <w:sz w:val="30"/>
          <w:szCs w:val="30"/>
          <w:highlight w:val="yellow"/>
          <w:lang w:eastAsia="fr-FR"/>
        </w:rPr>
      </w:pPr>
      <w:proofErr w:type="gramStart"/>
      <w:r w:rsidRPr="004E1ED2">
        <w:rPr>
          <w:rFonts w:ascii="Apple Color Emoji" w:eastAsia="Times New Roman" w:hAnsi="Apple Color Emoji" w:cs="Apple Color Emoji"/>
          <w:b/>
          <w:bCs/>
          <w:color w:val="000000"/>
          <w:spacing w:val="2"/>
          <w:sz w:val="30"/>
          <w:szCs w:val="30"/>
          <w:highlight w:val="yellow"/>
          <w:lang w:eastAsia="fr-FR"/>
        </w:rPr>
        <w:t>👉</w:t>
      </w:r>
      <w:proofErr w:type="gramEnd"/>
      <w:r w:rsidRPr="004E1ED2">
        <w:rPr>
          <w:rFonts w:ascii="Arial" w:eastAsia="Times New Roman" w:hAnsi="Arial" w:cs="Arial"/>
          <w:b/>
          <w:bCs/>
          <w:color w:val="000000"/>
          <w:spacing w:val="2"/>
          <w:sz w:val="30"/>
          <w:szCs w:val="30"/>
          <w:highlight w:val="yellow"/>
          <w:lang w:eastAsia="fr-FR"/>
        </w:rPr>
        <w:t xml:space="preserve"> 3ème avantage : Mettre à jour le menu facilement, sans frais d'impression</w:t>
      </w:r>
    </w:p>
    <w:p w14:paraId="5E85E680"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highlight w:val="yellow"/>
          <w:lang w:eastAsia="fr-FR"/>
        </w:rPr>
        <w:t>Finis les travaux d'impression coûteux (et le gaspillage de papier), si le restaurateur souhaite changer sa carte ou ses prix, il le fait en quelques clics de souris. Le QR Code apporte une souplesse inédite pour mettre à jour ses menus et réagir rapidement en cas de rupture de stock par exemple.</w:t>
      </w:r>
    </w:p>
    <w:p w14:paraId="51E8AF8D" w14:textId="77777777" w:rsidR="004E1ED2" w:rsidRPr="004E1ED2" w:rsidRDefault="004E1ED2" w:rsidP="004E1ED2">
      <w:pPr>
        <w:spacing w:after="30"/>
        <w:outlineLvl w:val="1"/>
        <w:rPr>
          <w:rFonts w:ascii="Arial" w:eastAsia="Times New Roman" w:hAnsi="Arial" w:cs="Arial"/>
          <w:b/>
          <w:bCs/>
          <w:color w:val="000000"/>
          <w:spacing w:val="2"/>
          <w:sz w:val="30"/>
          <w:szCs w:val="30"/>
          <w:lang w:eastAsia="fr-FR"/>
        </w:rPr>
      </w:pPr>
      <w:proofErr w:type="gramStart"/>
      <w:r w:rsidRPr="004E1ED2">
        <w:rPr>
          <w:rFonts w:ascii="Apple Color Emoji" w:eastAsia="Times New Roman" w:hAnsi="Apple Color Emoji" w:cs="Apple Color Emoji"/>
          <w:b/>
          <w:bCs/>
          <w:color w:val="000000"/>
          <w:spacing w:val="2"/>
          <w:sz w:val="30"/>
          <w:szCs w:val="30"/>
          <w:lang w:eastAsia="fr-FR"/>
        </w:rPr>
        <w:t>👉</w:t>
      </w:r>
      <w:proofErr w:type="gramEnd"/>
      <w:r w:rsidRPr="004E1ED2">
        <w:rPr>
          <w:rFonts w:ascii="Arial" w:eastAsia="Times New Roman" w:hAnsi="Arial" w:cs="Arial"/>
          <w:b/>
          <w:bCs/>
          <w:color w:val="000000"/>
          <w:spacing w:val="2"/>
          <w:sz w:val="30"/>
          <w:szCs w:val="30"/>
          <w:lang w:eastAsia="fr-FR"/>
        </w:rPr>
        <w:t xml:space="preserve"> 4eme avantage : Un gain de temps pour les serveurs</w:t>
      </w:r>
    </w:p>
    <w:p w14:paraId="66A39DB8"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 xml:space="preserve">Le QR code n'étant pas encore totalement entré dans les habitudes des clients, le serveur doit leur expliquer comment procéder. Certains clients, notamment les personnes âgées, pourraient être réfractaires à l'idée ou juste incapables de lire un QR code, faute de posséder un téléphone portable. Mais le concept fait son chemin, et passée la </w:t>
      </w:r>
      <w:proofErr w:type="spellStart"/>
      <w:r w:rsidRPr="004E1ED2">
        <w:rPr>
          <w:rFonts w:ascii="Segoe UI" w:eastAsia="Times New Roman" w:hAnsi="Segoe UI" w:cs="Segoe UI"/>
          <w:color w:val="262626"/>
          <w:spacing w:val="2"/>
          <w:sz w:val="27"/>
          <w:szCs w:val="27"/>
          <w:lang w:eastAsia="fr-FR"/>
        </w:rPr>
        <w:t>periode</w:t>
      </w:r>
      <w:proofErr w:type="spellEnd"/>
      <w:r w:rsidRPr="004E1ED2">
        <w:rPr>
          <w:rFonts w:ascii="Segoe UI" w:eastAsia="Times New Roman" w:hAnsi="Segoe UI" w:cs="Segoe UI"/>
          <w:color w:val="262626"/>
          <w:spacing w:val="2"/>
          <w:sz w:val="27"/>
          <w:szCs w:val="27"/>
          <w:lang w:eastAsia="fr-FR"/>
        </w:rPr>
        <w:t xml:space="preserve"> "d'apprentissage", il sera tout naturel de s'installer à table et de lire un QR Code afin de préparer une commande de plats. C'est moins de va-et-vient pour le serveur qui peut se concentrer à mettre à l'aise les clients.</w:t>
      </w:r>
    </w:p>
    <w:p w14:paraId="2DE69275" w14:textId="77777777" w:rsidR="004E1ED2" w:rsidRPr="004E1ED2" w:rsidRDefault="004E1ED2" w:rsidP="004E1ED2">
      <w:pPr>
        <w:spacing w:after="30"/>
        <w:outlineLvl w:val="1"/>
        <w:rPr>
          <w:rFonts w:ascii="Arial" w:eastAsia="Times New Roman" w:hAnsi="Arial" w:cs="Arial"/>
          <w:b/>
          <w:bCs/>
          <w:color w:val="000000"/>
          <w:spacing w:val="2"/>
          <w:sz w:val="30"/>
          <w:szCs w:val="30"/>
          <w:lang w:eastAsia="fr-FR"/>
        </w:rPr>
      </w:pPr>
      <w:proofErr w:type="gramStart"/>
      <w:r w:rsidRPr="004E1ED2">
        <w:rPr>
          <w:rFonts w:ascii="Apple Color Emoji" w:eastAsia="Times New Roman" w:hAnsi="Apple Color Emoji" w:cs="Apple Color Emoji"/>
          <w:b/>
          <w:bCs/>
          <w:color w:val="000000"/>
          <w:spacing w:val="2"/>
          <w:sz w:val="30"/>
          <w:szCs w:val="30"/>
          <w:lang w:eastAsia="fr-FR"/>
        </w:rPr>
        <w:t>👉</w:t>
      </w:r>
      <w:proofErr w:type="gramEnd"/>
      <w:r w:rsidRPr="004E1ED2">
        <w:rPr>
          <w:rFonts w:ascii="Arial" w:eastAsia="Times New Roman" w:hAnsi="Arial" w:cs="Arial"/>
          <w:b/>
          <w:bCs/>
          <w:color w:val="000000"/>
          <w:spacing w:val="2"/>
          <w:sz w:val="30"/>
          <w:szCs w:val="30"/>
          <w:lang w:eastAsia="fr-FR"/>
        </w:rPr>
        <w:t xml:space="preserve"> 5eme avantage : La prise de commande et le paiement sur mobile</w:t>
      </w:r>
    </w:p>
    <w:p w14:paraId="018D5A97" w14:textId="77777777" w:rsidR="004E1ED2" w:rsidRPr="004E1ED2" w:rsidRDefault="004E1ED2" w:rsidP="004E1ED2">
      <w:pPr>
        <w:spacing w:after="150"/>
        <w:rPr>
          <w:rFonts w:ascii="Segoe UI" w:eastAsia="Times New Roman" w:hAnsi="Segoe UI" w:cs="Segoe UI"/>
          <w:color w:val="262626"/>
          <w:spacing w:val="2"/>
          <w:sz w:val="27"/>
          <w:szCs w:val="27"/>
          <w:lang w:eastAsia="fr-FR"/>
        </w:rPr>
      </w:pPr>
      <w:r w:rsidRPr="004E1ED2">
        <w:rPr>
          <w:rFonts w:ascii="Segoe UI" w:eastAsia="Times New Roman" w:hAnsi="Segoe UI" w:cs="Segoe UI"/>
          <w:color w:val="262626"/>
          <w:spacing w:val="2"/>
          <w:sz w:val="27"/>
          <w:szCs w:val="27"/>
          <w:lang w:eastAsia="fr-FR"/>
        </w:rPr>
        <w:t>C'est sans doute un des arguments les plus intéressants en faveur du QR Code. Des solutions existent aujourd'hui pour permettre aux clients attablés de scanner le QR Code avec leur mobile puis de pouvoir passer commande des plats de leur choix en payant par carte bancaire sur leur téléphone. La commande est alors envoyée sur le logiciel de caisse du restaurateur puis transmise en cuisine. Un gain de temps énorme qui permet aux serveurs de se délester de la prise de commande, fastidieuse et gourmande en temps, pour se concentrer sur le service et l'expérience client.</w:t>
      </w:r>
    </w:p>
    <w:p w14:paraId="263F70A1" w14:textId="26D8FC4B" w:rsidR="004E1ED2" w:rsidRDefault="004E1ED2"/>
    <w:p w14:paraId="58C6BF93" w14:textId="77777777" w:rsidR="004E1ED2" w:rsidRPr="004E1ED2" w:rsidRDefault="004E1ED2" w:rsidP="004E1ED2">
      <w:pPr>
        <w:pStyle w:val="Titre3"/>
        <w:shd w:val="clear" w:color="auto" w:fill="FFFFFF"/>
        <w:spacing w:before="0"/>
        <w:textAlignment w:val="baseline"/>
        <w:rPr>
          <w:rFonts w:ascii="Segoe UI" w:hAnsi="Segoe UI" w:cs="Segoe UI"/>
          <w:color w:val="090A0B"/>
          <w:highlight w:val="yellow"/>
        </w:rPr>
      </w:pPr>
      <w:r w:rsidRPr="004E1ED2">
        <w:rPr>
          <w:rStyle w:val="lev"/>
          <w:rFonts w:ascii="inherit" w:hAnsi="inherit" w:cs="Segoe UI"/>
          <w:b w:val="0"/>
          <w:bCs w:val="0"/>
          <w:color w:val="090A0B"/>
          <w:sz w:val="38"/>
          <w:szCs w:val="38"/>
          <w:highlight w:val="yellow"/>
          <w:bdr w:val="none" w:sz="0" w:space="0" w:color="auto" w:frame="1"/>
        </w:rPr>
        <w:t>1. Contenu modifiable/modifiable même après impression ou déploiement</w:t>
      </w:r>
    </w:p>
    <w:p w14:paraId="5BB05B51" w14:textId="0E7E2488" w:rsidR="004E1ED2" w:rsidRPr="004E1ED2" w:rsidRDefault="004E1ED2" w:rsidP="004E1ED2">
      <w:pPr>
        <w:rPr>
          <w:rFonts w:ascii="Times New Roman" w:hAnsi="Times New Roman" w:cs="Times New Roman"/>
          <w:highlight w:val="yellow"/>
        </w:rPr>
      </w:pPr>
    </w:p>
    <w:p w14:paraId="17AC285E" w14:textId="77777777" w:rsidR="004E1ED2" w:rsidRP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highlight w:val="yellow"/>
        </w:rPr>
      </w:pPr>
      <w:r w:rsidRPr="004E1ED2">
        <w:rPr>
          <w:rFonts w:ascii="Georgia" w:hAnsi="Georgia"/>
          <w:color w:val="3C484E"/>
          <w:sz w:val="33"/>
          <w:szCs w:val="33"/>
          <w:highlight w:val="yellow"/>
        </w:rPr>
        <w:t>Les codes QR peuvent être modifiés dans les données même après que les utilisateurs les ont imprimés dans différents supports marketing ou même après leur diffusion en ligne. </w:t>
      </w:r>
    </w:p>
    <w:p w14:paraId="42954DE1" w14:textId="184C1B79" w:rsid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sidRPr="004E1ED2">
        <w:rPr>
          <w:rFonts w:ascii="Georgia" w:hAnsi="Georgia"/>
          <w:color w:val="3C484E"/>
          <w:sz w:val="33"/>
          <w:szCs w:val="33"/>
          <w:highlight w:val="yellow"/>
        </w:rPr>
        <w:lastRenderedPageBreak/>
        <w:t>Cela étant dit, les utilisateurs peuvent économiser une grande partie de leurs dépenses en réimprimant les codes QR.</w:t>
      </w:r>
    </w:p>
    <w:p w14:paraId="6CEC7709" w14:textId="77777777" w:rsidR="004E1ED2" w:rsidRDefault="004E1ED2" w:rsidP="004E1ED2">
      <w:pPr>
        <w:pStyle w:val="Titre3"/>
        <w:shd w:val="clear" w:color="auto" w:fill="FFFFFF"/>
        <w:spacing w:before="0"/>
        <w:textAlignment w:val="baseline"/>
        <w:rPr>
          <w:rFonts w:ascii="Segoe UI" w:hAnsi="Segoe UI" w:cs="Segoe UI"/>
          <w:color w:val="090A0B"/>
        </w:rPr>
      </w:pPr>
      <w:r>
        <w:rPr>
          <w:rStyle w:val="lev"/>
          <w:rFonts w:ascii="inherit" w:hAnsi="inherit" w:cs="Segoe UI"/>
          <w:b w:val="0"/>
          <w:bCs w:val="0"/>
          <w:color w:val="090A0B"/>
          <w:sz w:val="38"/>
          <w:szCs w:val="38"/>
          <w:bdr w:val="none" w:sz="0" w:space="0" w:color="auto" w:frame="1"/>
        </w:rPr>
        <w:t>3.  Vous permet d'économiser sur les coûts</w:t>
      </w:r>
    </w:p>
    <w:p w14:paraId="469F7B85" w14:textId="77777777" w:rsid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Pr>
          <w:rFonts w:ascii="Georgia" w:hAnsi="Georgia"/>
          <w:color w:val="3C484E"/>
          <w:sz w:val="33"/>
          <w:szCs w:val="33"/>
        </w:rPr>
        <w:t>Un autre avantage de l'utilisation des codes QR pour le marketing est que, en utilisant des codes QR dynamiques, vous pouvez créer une image qui permet de mettre à jour les données intégrées.</w:t>
      </w:r>
    </w:p>
    <w:p w14:paraId="6F5282D7" w14:textId="77777777" w:rsid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Pr>
          <w:rFonts w:ascii="Georgia" w:hAnsi="Georgia"/>
          <w:color w:val="3C484E"/>
          <w:sz w:val="33"/>
          <w:szCs w:val="33"/>
        </w:rPr>
        <w:t>Ainsi, lorsque vous placez des affiches de code QR, vous n'avez pas nécessairement besoin de les enlever et de les remplacer lorsqu'elles ont atteint leur objectif.</w:t>
      </w:r>
    </w:p>
    <w:p w14:paraId="4B727707" w14:textId="77777777" w:rsid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Pr>
          <w:rFonts w:ascii="Georgia" w:hAnsi="Georgia"/>
          <w:color w:val="3C484E"/>
          <w:sz w:val="33"/>
          <w:szCs w:val="33"/>
        </w:rPr>
        <w:t>Au lieu de cela, vous pouvez simplement mettre à jour son contenu. Cela vous permet d'économiser sur la main-d'œuvre et les frais d'impression.</w:t>
      </w:r>
    </w:p>
    <w:p w14:paraId="014D2A61" w14:textId="77777777" w:rsidR="004E1ED2" w:rsidRDefault="004E1ED2" w:rsidP="004E1ED2">
      <w:pPr>
        <w:pStyle w:val="NormalWeb"/>
        <w:shd w:val="clear" w:color="auto" w:fill="FFFFFF"/>
        <w:spacing w:before="0" w:beforeAutospacing="0" w:after="0" w:afterAutospacing="0" w:line="360" w:lineRule="atLeast"/>
        <w:textAlignment w:val="baseline"/>
        <w:rPr>
          <w:rFonts w:ascii="Georgia" w:hAnsi="Georgia"/>
          <w:color w:val="3C484E"/>
          <w:sz w:val="33"/>
          <w:szCs w:val="33"/>
        </w:rPr>
      </w:pPr>
      <w:r>
        <w:rPr>
          <w:rFonts w:ascii="Georgia" w:hAnsi="Georgia"/>
          <w:color w:val="3C484E"/>
          <w:sz w:val="33"/>
          <w:szCs w:val="33"/>
        </w:rPr>
        <w:t>Connexe </w:t>
      </w:r>
      <w:proofErr w:type="gramStart"/>
      <w:r>
        <w:rPr>
          <w:rFonts w:ascii="Georgia" w:hAnsi="Georgia"/>
          <w:color w:val="3C484E"/>
          <w:sz w:val="33"/>
          <w:szCs w:val="33"/>
        </w:rPr>
        <w:t>:  ;</w:t>
      </w:r>
      <w:proofErr w:type="gramEnd"/>
      <w:r>
        <w:rPr>
          <w:rFonts w:ascii="Georgia" w:hAnsi="Georgia"/>
          <w:color w:val="3C484E"/>
          <w:sz w:val="33"/>
          <w:szCs w:val="33"/>
        </w:rPr>
        <w:fldChar w:fldCharType="begin"/>
      </w:r>
      <w:r>
        <w:rPr>
          <w:rFonts w:ascii="Georgia" w:hAnsi="Georgia"/>
          <w:color w:val="3C484E"/>
          <w:sz w:val="33"/>
          <w:szCs w:val="33"/>
        </w:rPr>
        <w:instrText xml:space="preserve"> HYPERLINK "https://www.qrcode-tiger.com/fr/qr-codes-in-energy-companies" \t "_blank" </w:instrText>
      </w:r>
      <w:r>
        <w:rPr>
          <w:rFonts w:ascii="Georgia" w:hAnsi="Georgia"/>
          <w:color w:val="3C484E"/>
          <w:sz w:val="33"/>
          <w:szCs w:val="33"/>
        </w:rPr>
        <w:fldChar w:fldCharType="separate"/>
      </w:r>
      <w:r>
        <w:rPr>
          <w:rStyle w:val="Lienhypertexte"/>
          <w:rFonts w:ascii="inherit" w:hAnsi="inherit"/>
          <w:color w:val="000000"/>
          <w:sz w:val="33"/>
          <w:szCs w:val="33"/>
          <w:u w:val="none"/>
          <w:bdr w:val="none" w:sz="0" w:space="0" w:color="auto" w:frame="1"/>
        </w:rPr>
        <w:t>10 façons d'utiliser les codes QR dans les entreprises énergétiques</w:t>
      </w:r>
      <w:r>
        <w:rPr>
          <w:rFonts w:ascii="Georgia" w:hAnsi="Georgia"/>
          <w:color w:val="3C484E"/>
          <w:sz w:val="33"/>
          <w:szCs w:val="33"/>
        </w:rPr>
        <w:fldChar w:fldCharType="end"/>
      </w:r>
    </w:p>
    <w:p w14:paraId="085F6EC2" w14:textId="77777777" w:rsidR="004E1ED2" w:rsidRDefault="004E1ED2" w:rsidP="004E1ED2">
      <w:pPr>
        <w:rPr>
          <w:rFonts w:ascii="Times New Roman" w:hAnsi="Times New Roman"/>
        </w:rPr>
      </w:pPr>
    </w:p>
    <w:p w14:paraId="4B8483B8" w14:textId="1C3DDF88" w:rsidR="004E1ED2" w:rsidRDefault="004E1ED2"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0CB53243" w14:textId="1E55DD41"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5F15C0D5" w14:textId="60938A63"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1730DE18" w14:textId="48C5084C"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49DC33AF" w14:textId="1FB7A5E1"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63637264" w14:textId="7928555E"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1B5FFEB2" w14:textId="4CBABCC5"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32E89DB2" w14:textId="20F67E1F" w:rsidR="00185809" w:rsidRDefault="00185809" w:rsidP="004E1ED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1C77C346" w14:textId="77777777" w:rsidR="008F1502" w:rsidRDefault="008F1502" w:rsidP="004E1ED2">
      <w:pPr>
        <w:pStyle w:val="NormalWeb"/>
        <w:shd w:val="clear" w:color="auto" w:fill="FFFFFF"/>
        <w:spacing w:before="0" w:beforeAutospacing="0" w:after="360" w:afterAutospacing="0" w:line="360" w:lineRule="atLeast"/>
        <w:textAlignment w:val="baseline"/>
        <w:rPr>
          <w:rFonts w:ascii="Georgia" w:hAnsi="Georgia"/>
          <w:b/>
          <w:bCs/>
          <w:color w:val="3C484E"/>
          <w:sz w:val="36"/>
          <w:szCs w:val="36"/>
          <w:highlight w:val="yellow"/>
        </w:rPr>
      </w:pPr>
    </w:p>
    <w:p w14:paraId="2102E937" w14:textId="476F8616" w:rsidR="00185809" w:rsidRDefault="008F1502" w:rsidP="004E1ED2">
      <w:pPr>
        <w:pStyle w:val="NormalWeb"/>
        <w:shd w:val="clear" w:color="auto" w:fill="FFFFFF"/>
        <w:spacing w:before="0" w:beforeAutospacing="0" w:after="360" w:afterAutospacing="0" w:line="360" w:lineRule="atLeast"/>
        <w:textAlignment w:val="baseline"/>
        <w:rPr>
          <w:rFonts w:ascii="Georgia" w:hAnsi="Georgia"/>
          <w:b/>
          <w:bCs/>
          <w:color w:val="3C484E"/>
          <w:sz w:val="36"/>
          <w:szCs w:val="36"/>
        </w:rPr>
      </w:pPr>
      <w:r w:rsidRPr="008F1502">
        <w:rPr>
          <w:rFonts w:ascii="Georgia" w:hAnsi="Georgia"/>
          <w:b/>
          <w:bCs/>
          <w:color w:val="3C484E"/>
          <w:sz w:val="36"/>
          <w:szCs w:val="36"/>
          <w:highlight w:val="yellow"/>
        </w:rPr>
        <w:lastRenderedPageBreak/>
        <w:t>QUOI</w:t>
      </w:r>
    </w:p>
    <w:p w14:paraId="2F9E36CA" w14:textId="27CBA8EC" w:rsidR="008F1502" w:rsidRPr="008F1502" w:rsidRDefault="008F1502" w:rsidP="004E1ED2">
      <w:pPr>
        <w:pStyle w:val="NormalWeb"/>
        <w:shd w:val="clear" w:color="auto" w:fill="FFFFFF"/>
        <w:spacing w:before="0" w:beforeAutospacing="0" w:after="360" w:afterAutospacing="0" w:line="360" w:lineRule="atLeast"/>
        <w:textAlignment w:val="baseline"/>
        <w:rPr>
          <w:rFonts w:ascii="Georgia" w:hAnsi="Georgia"/>
          <w:b/>
          <w:bCs/>
          <w:color w:val="3C484E"/>
          <w:sz w:val="36"/>
          <w:szCs w:val="36"/>
        </w:rPr>
      </w:pPr>
      <w:r w:rsidRPr="008F1502">
        <w:rPr>
          <w:rFonts w:ascii="Georgia" w:hAnsi="Georgia"/>
          <w:b/>
          <w:bCs/>
          <w:color w:val="3C484E"/>
          <w:sz w:val="36"/>
          <w:szCs w:val="36"/>
        </w:rPr>
        <w:t xml:space="preserve">Un code QR </w:t>
      </w:r>
      <w:r>
        <w:rPr>
          <w:rFonts w:ascii="Georgia" w:hAnsi="Georgia"/>
          <w:b/>
          <w:bCs/>
          <w:color w:val="3C484E"/>
          <w:sz w:val="36"/>
          <w:szCs w:val="36"/>
        </w:rPr>
        <w:t xml:space="preserve">CODE </w:t>
      </w:r>
      <w:r w:rsidRPr="008F1502">
        <w:rPr>
          <w:rFonts w:ascii="Georgia" w:hAnsi="Georgia"/>
          <w:b/>
          <w:bCs/>
          <w:color w:val="3C484E"/>
          <w:sz w:val="36"/>
          <w:szCs w:val="36"/>
        </w:rPr>
        <w:t xml:space="preserve">(Quick </w:t>
      </w:r>
      <w:proofErr w:type="spellStart"/>
      <w:r w:rsidRPr="008F1502">
        <w:rPr>
          <w:rFonts w:ascii="Georgia" w:hAnsi="Georgia"/>
          <w:b/>
          <w:bCs/>
          <w:color w:val="3C484E"/>
          <w:sz w:val="36"/>
          <w:szCs w:val="36"/>
        </w:rPr>
        <w:t>Response</w:t>
      </w:r>
      <w:proofErr w:type="spellEnd"/>
      <w:r w:rsidRPr="008F1502">
        <w:rPr>
          <w:rFonts w:ascii="Georgia" w:hAnsi="Georgia"/>
          <w:b/>
          <w:bCs/>
          <w:color w:val="3C484E"/>
          <w:sz w:val="36"/>
          <w:szCs w:val="36"/>
        </w:rPr>
        <w:t xml:space="preserve"> code) est un type de code-barres bidimensionnel qui peut être lu à l'aide d'une caméra de smartphone ou d'un scanner de code QR.</w:t>
      </w:r>
      <w:r>
        <w:rPr>
          <w:rFonts w:ascii="Georgia" w:hAnsi="Georgia"/>
          <w:b/>
          <w:bCs/>
          <w:color w:val="3C484E"/>
          <w:sz w:val="36"/>
          <w:szCs w:val="36"/>
        </w:rPr>
        <w:t xml:space="preserve"> Une fois le </w:t>
      </w:r>
      <w:proofErr w:type="spellStart"/>
      <w:r>
        <w:rPr>
          <w:rFonts w:ascii="Georgia" w:hAnsi="Georgia"/>
          <w:b/>
          <w:bCs/>
          <w:color w:val="3C484E"/>
          <w:sz w:val="36"/>
          <w:szCs w:val="36"/>
        </w:rPr>
        <w:t>qrcode</w:t>
      </w:r>
      <w:proofErr w:type="spellEnd"/>
      <w:r>
        <w:rPr>
          <w:rFonts w:ascii="Georgia" w:hAnsi="Georgia"/>
          <w:b/>
          <w:bCs/>
          <w:color w:val="3C484E"/>
          <w:sz w:val="36"/>
          <w:szCs w:val="36"/>
        </w:rPr>
        <w:t xml:space="preserve"> </w:t>
      </w:r>
      <w:r w:rsidR="00062C48">
        <w:rPr>
          <w:rFonts w:ascii="Georgia" w:hAnsi="Georgia"/>
          <w:b/>
          <w:bCs/>
          <w:color w:val="3C484E"/>
          <w:sz w:val="36"/>
          <w:szCs w:val="36"/>
        </w:rPr>
        <w:t xml:space="preserve">scanner le client sera redirigé vers </w:t>
      </w:r>
      <w:proofErr w:type="gramStart"/>
      <w:r w:rsidR="00062C48">
        <w:rPr>
          <w:rFonts w:ascii="Georgia" w:hAnsi="Georgia"/>
          <w:b/>
          <w:bCs/>
          <w:color w:val="3C484E"/>
          <w:sz w:val="36"/>
          <w:szCs w:val="36"/>
        </w:rPr>
        <w:t>un url</w:t>
      </w:r>
      <w:proofErr w:type="gramEnd"/>
      <w:r w:rsidR="00062C48">
        <w:rPr>
          <w:rFonts w:ascii="Georgia" w:hAnsi="Georgia"/>
          <w:b/>
          <w:bCs/>
          <w:color w:val="3C484E"/>
          <w:sz w:val="36"/>
          <w:szCs w:val="36"/>
        </w:rPr>
        <w:t xml:space="preserve"> qui affichera tout le menu de votre point de vente</w:t>
      </w:r>
      <w:r w:rsidRPr="008F1502">
        <w:rPr>
          <w:rFonts w:ascii="Georgia" w:hAnsi="Georgia"/>
          <w:b/>
          <w:bCs/>
          <w:color w:val="3C484E"/>
          <w:sz w:val="36"/>
          <w:szCs w:val="36"/>
        </w:rPr>
        <w:t>.</w:t>
      </w:r>
    </w:p>
    <w:p w14:paraId="18E20AF4" w14:textId="04A7981A" w:rsidR="00317A52" w:rsidRPr="00317A52" w:rsidRDefault="00317A52" w:rsidP="00185809">
      <w:pPr>
        <w:pStyle w:val="NormalWeb"/>
        <w:shd w:val="clear" w:color="auto" w:fill="FFFFFF"/>
        <w:spacing w:after="360" w:line="360" w:lineRule="atLeast"/>
        <w:textAlignment w:val="baseline"/>
        <w:rPr>
          <w:rFonts w:ascii="Georgia" w:hAnsi="Georgia"/>
          <w:b/>
          <w:bCs/>
          <w:color w:val="3C484E"/>
          <w:sz w:val="36"/>
          <w:szCs w:val="36"/>
        </w:rPr>
      </w:pPr>
      <w:r w:rsidRPr="00317A52">
        <w:rPr>
          <w:rFonts w:ascii="Georgia" w:hAnsi="Georgia"/>
          <w:b/>
          <w:bCs/>
          <w:color w:val="3C484E"/>
          <w:sz w:val="36"/>
          <w:szCs w:val="36"/>
          <w:highlight w:val="yellow"/>
        </w:rPr>
        <w:t>LES AVANTAGES D’UTILISER UN QRCODE</w:t>
      </w:r>
    </w:p>
    <w:p w14:paraId="12DAAAF2" w14:textId="577AB0EB"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L'utilisation d'un code QR dans un restaurant peut présenter plusieurs avantages, notamment :</w:t>
      </w:r>
    </w:p>
    <w:p w14:paraId="69DCBA49"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p>
    <w:p w14:paraId="53E38172"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Commande sans contact : Les clients peuvent scanner le code QR pour accéder au menu et passer leurs commandes sans avoir à interagir physiquement avec un menu ou un serveur.</w:t>
      </w:r>
    </w:p>
    <w:p w14:paraId="59E9E713"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Efficacité accrue : Les commandes peuvent être passées et traitées plus rapidement et avec plus de précision, ce qui réduit les temps d'attente pour les clients et améliore le service global.</w:t>
      </w:r>
    </w:p>
    <w:p w14:paraId="7D52BCFC"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Contact réduit : les codes QR peuvent aider à réduire la propagation des germes et autres contaminants en minimisant les contacts physiques entre les clients et le personnel.</w:t>
      </w:r>
    </w:p>
    <w:p w14:paraId="6A28FDC4"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Opportunités de marketing : les restaurants peuvent utiliser des codes QR pour fournir des informations supplémentaires sur leurs éléments de menu, leurs promotions et leurs offres spéciales.</w:t>
      </w:r>
    </w:p>
    <w:p w14:paraId="419C2989" w14:textId="77777777" w:rsidR="00185809" w:rsidRPr="00185809" w:rsidRDefault="00185809" w:rsidP="00185809">
      <w:pPr>
        <w:pStyle w:val="NormalWeb"/>
        <w:shd w:val="clear" w:color="auto" w:fill="FFFFFF"/>
        <w:spacing w:after="360" w:line="360" w:lineRule="atLeast"/>
        <w:textAlignment w:val="baseline"/>
        <w:rPr>
          <w:rFonts w:ascii="Georgia" w:hAnsi="Georgia"/>
          <w:color w:val="3C484E"/>
          <w:sz w:val="33"/>
          <w:szCs w:val="33"/>
        </w:rPr>
      </w:pPr>
      <w:r w:rsidRPr="00185809">
        <w:rPr>
          <w:rFonts w:ascii="Georgia" w:hAnsi="Georgia"/>
          <w:color w:val="3C484E"/>
          <w:sz w:val="33"/>
          <w:szCs w:val="33"/>
        </w:rPr>
        <w:t>Accès facile au paiement : avec le code QR lié à la passerelle de paiement, les clients peuvent facilement payer leur commande avec le scan QR.</w:t>
      </w:r>
    </w:p>
    <w:p w14:paraId="760475B7" w14:textId="2C82D33F" w:rsidR="00185809" w:rsidRDefault="00185809" w:rsidP="00185809">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sidRPr="00185809">
        <w:rPr>
          <w:rFonts w:ascii="Georgia" w:hAnsi="Georgia"/>
          <w:color w:val="3C484E"/>
          <w:sz w:val="33"/>
          <w:szCs w:val="33"/>
        </w:rPr>
        <w:lastRenderedPageBreak/>
        <w:t>Rentable : Les codes QR sont peu coûteux à créer et peuvent être facilement intégrés aux systèmes de gestion de restaurant existants.</w:t>
      </w:r>
    </w:p>
    <w:p w14:paraId="31EEE9C5" w14:textId="358B01F9" w:rsidR="00317A52" w:rsidRDefault="00317A52" w:rsidP="00185809">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30D76FA8" w14:textId="53E3590C" w:rsidR="00317A52" w:rsidRDefault="00317A52" w:rsidP="00185809">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53DBF31B" w14:textId="77777777" w:rsidR="00317A52" w:rsidRDefault="00317A52" w:rsidP="00185809">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2D6553F5" w14:textId="2E800F13" w:rsidR="00317A52" w:rsidRPr="00317A52" w:rsidRDefault="00317A52" w:rsidP="00185809">
      <w:pPr>
        <w:pStyle w:val="NormalWeb"/>
        <w:shd w:val="clear" w:color="auto" w:fill="FFFFFF"/>
        <w:spacing w:before="0" w:beforeAutospacing="0" w:after="360" w:afterAutospacing="0" w:line="360" w:lineRule="atLeast"/>
        <w:textAlignment w:val="baseline"/>
        <w:rPr>
          <w:rFonts w:ascii="Georgia" w:hAnsi="Georgia"/>
          <w:b/>
          <w:bCs/>
          <w:color w:val="3C484E"/>
          <w:sz w:val="40"/>
          <w:szCs w:val="40"/>
          <w:u w:val="single"/>
        </w:rPr>
      </w:pPr>
      <w:r w:rsidRPr="00317A52">
        <w:rPr>
          <w:rFonts w:ascii="Georgia" w:hAnsi="Georgia"/>
          <w:b/>
          <w:bCs/>
          <w:color w:val="3C484E"/>
          <w:sz w:val="40"/>
          <w:szCs w:val="40"/>
          <w:highlight w:val="yellow"/>
          <w:u w:val="single"/>
        </w:rPr>
        <w:t>COMMENT UTILISER UN QRCODE</w:t>
      </w:r>
    </w:p>
    <w:p w14:paraId="55719254" w14:textId="77777777" w:rsidR="00317A52" w:rsidRPr="00317A52" w:rsidRDefault="00317A52" w:rsidP="00317A52">
      <w:pPr>
        <w:pStyle w:val="NormalWeb"/>
        <w:shd w:val="clear" w:color="auto" w:fill="FFFFFF"/>
        <w:spacing w:after="360" w:line="360" w:lineRule="atLeast"/>
        <w:textAlignment w:val="baseline"/>
        <w:rPr>
          <w:rFonts w:ascii="Georgia" w:hAnsi="Georgia"/>
          <w:color w:val="3C484E"/>
          <w:sz w:val="33"/>
          <w:szCs w:val="33"/>
        </w:rPr>
      </w:pPr>
      <w:r w:rsidRPr="00317A52">
        <w:rPr>
          <w:rFonts w:ascii="Georgia" w:hAnsi="Georgia"/>
          <w:color w:val="3C484E"/>
          <w:sz w:val="33"/>
          <w:szCs w:val="33"/>
        </w:rPr>
        <w:t>L'utilisation d'un code QR est simple et peut être effectuée avec la plupart des smartphones. Voici les étapes de base pour scanner un code QR :</w:t>
      </w:r>
    </w:p>
    <w:p w14:paraId="01078EAA" w14:textId="77777777" w:rsidR="00317A52" w:rsidRPr="00317A52" w:rsidRDefault="00317A52" w:rsidP="00317A52">
      <w:pPr>
        <w:pStyle w:val="NormalWeb"/>
        <w:shd w:val="clear" w:color="auto" w:fill="FFFFFF"/>
        <w:spacing w:after="360" w:line="360" w:lineRule="atLeast"/>
        <w:textAlignment w:val="baseline"/>
        <w:rPr>
          <w:rFonts w:ascii="Georgia" w:hAnsi="Georgia"/>
          <w:color w:val="3C484E"/>
          <w:sz w:val="33"/>
          <w:szCs w:val="33"/>
        </w:rPr>
      </w:pPr>
    </w:p>
    <w:p w14:paraId="19F8C3B0" w14:textId="77777777" w:rsidR="00317A52" w:rsidRPr="00317A52" w:rsidRDefault="00317A52" w:rsidP="00317A52">
      <w:pPr>
        <w:pStyle w:val="NormalWeb"/>
        <w:shd w:val="clear" w:color="auto" w:fill="FFFFFF"/>
        <w:spacing w:after="360" w:line="360" w:lineRule="atLeast"/>
        <w:textAlignment w:val="baseline"/>
        <w:rPr>
          <w:rFonts w:ascii="Georgia" w:hAnsi="Georgia"/>
          <w:color w:val="3C484E"/>
          <w:sz w:val="33"/>
          <w:szCs w:val="33"/>
        </w:rPr>
      </w:pPr>
      <w:r w:rsidRPr="00317A52">
        <w:rPr>
          <w:rFonts w:ascii="Georgia" w:hAnsi="Georgia"/>
          <w:color w:val="3C484E"/>
          <w:sz w:val="33"/>
          <w:szCs w:val="33"/>
        </w:rPr>
        <w:t>Ouvrez l'application appareil photo sur votre smartphone.</w:t>
      </w:r>
    </w:p>
    <w:p w14:paraId="7777E5B1" w14:textId="77777777" w:rsidR="00317A52" w:rsidRPr="00317A52" w:rsidRDefault="00317A52" w:rsidP="00317A52">
      <w:pPr>
        <w:pStyle w:val="NormalWeb"/>
        <w:shd w:val="clear" w:color="auto" w:fill="FFFFFF"/>
        <w:spacing w:after="360" w:line="360" w:lineRule="atLeast"/>
        <w:textAlignment w:val="baseline"/>
        <w:rPr>
          <w:rFonts w:ascii="Georgia" w:hAnsi="Georgia"/>
          <w:color w:val="3C484E"/>
          <w:sz w:val="33"/>
          <w:szCs w:val="33"/>
        </w:rPr>
      </w:pPr>
      <w:r w:rsidRPr="00317A52">
        <w:rPr>
          <w:rFonts w:ascii="Georgia" w:hAnsi="Georgia"/>
          <w:color w:val="3C484E"/>
          <w:sz w:val="33"/>
          <w:szCs w:val="33"/>
        </w:rPr>
        <w:t>Dirigez la caméra vers le code QR. Assurez-vous que le code se trouve dans le champ de vision de la caméra et qu'il est bien éclairé.</w:t>
      </w:r>
    </w:p>
    <w:p w14:paraId="4DB3A9D4" w14:textId="77777777" w:rsidR="00317A52" w:rsidRPr="00317A52" w:rsidRDefault="00317A52" w:rsidP="00317A52">
      <w:pPr>
        <w:pStyle w:val="NormalWeb"/>
        <w:shd w:val="clear" w:color="auto" w:fill="FFFFFF"/>
        <w:spacing w:after="360" w:line="360" w:lineRule="atLeast"/>
        <w:textAlignment w:val="baseline"/>
        <w:rPr>
          <w:rFonts w:ascii="Georgia" w:hAnsi="Georgia"/>
          <w:color w:val="3C484E"/>
          <w:sz w:val="33"/>
          <w:szCs w:val="33"/>
        </w:rPr>
      </w:pPr>
      <w:r w:rsidRPr="00317A52">
        <w:rPr>
          <w:rFonts w:ascii="Georgia" w:hAnsi="Georgia"/>
          <w:color w:val="3C484E"/>
          <w:sz w:val="33"/>
          <w:szCs w:val="33"/>
        </w:rPr>
        <w:t>Attendez que le code soit reconnu par la caméra. Une notification ou un message peut apparaître sur votre écran, indiquant que le code a été scanné.</w:t>
      </w:r>
    </w:p>
    <w:p w14:paraId="01E0D556" w14:textId="59EC16BE" w:rsidR="008F1502" w:rsidRDefault="00317A5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r w:rsidRPr="00317A52">
        <w:rPr>
          <w:rFonts w:ascii="Georgia" w:hAnsi="Georgia"/>
          <w:color w:val="3C484E"/>
          <w:sz w:val="33"/>
          <w:szCs w:val="33"/>
        </w:rPr>
        <w:t>Suivez les instructions fournies par la notification ou le message. Cela peut inclure l'ouverture d'un site Web</w:t>
      </w:r>
    </w:p>
    <w:p w14:paraId="513156A2" w14:textId="13F313A8"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6F45C9AD" w14:textId="6356F425"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19E12ADA" w14:textId="6E35A6E3"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1B504D6D" w14:textId="72B704EB"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72449FA8" w14:textId="4DADECA3"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245C05C1" w14:textId="79557D19"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5FAD2CEE" w14:textId="11A18240"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7C0E9847" w14:textId="56F4E37D"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0BC80A74" w14:textId="77777777"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color w:val="3C484E"/>
          <w:sz w:val="33"/>
          <w:szCs w:val="33"/>
        </w:rPr>
      </w:pPr>
    </w:p>
    <w:p w14:paraId="22ED2F18" w14:textId="6CD555FF" w:rsidR="008F1502" w:rsidRDefault="008F1502" w:rsidP="00317A52">
      <w:pPr>
        <w:pStyle w:val="NormalWeb"/>
        <w:shd w:val="clear" w:color="auto" w:fill="FFFFFF"/>
        <w:spacing w:before="0" w:beforeAutospacing="0" w:after="360" w:afterAutospacing="0" w:line="360" w:lineRule="atLeast"/>
        <w:textAlignment w:val="baseline"/>
        <w:rPr>
          <w:rFonts w:ascii="Georgia" w:hAnsi="Georgia"/>
          <w:b/>
          <w:bCs/>
          <w:color w:val="3C484E"/>
          <w:sz w:val="40"/>
          <w:szCs w:val="40"/>
        </w:rPr>
      </w:pPr>
      <w:r w:rsidRPr="008F1502">
        <w:rPr>
          <w:rFonts w:ascii="Georgia" w:hAnsi="Georgia"/>
          <w:b/>
          <w:bCs/>
          <w:color w:val="3C484E"/>
          <w:sz w:val="40"/>
          <w:szCs w:val="40"/>
          <w:highlight w:val="yellow"/>
        </w:rPr>
        <w:t>POUR QUI</w:t>
      </w:r>
    </w:p>
    <w:p w14:paraId="171590D1"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Restaurants : Ces commerces vendent de la nourriture et des boissons à manger sur place ou à emporter.</w:t>
      </w:r>
    </w:p>
    <w:p w14:paraId="31617120"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Cafés : Semblables aux restaurants, les cafés vendent de la nourriture et des boissons, mais ils ont souvent une atmosphère plus décontractée et peuvent également vendre des produits de boulangerie et d'autres friandises.</w:t>
      </w:r>
    </w:p>
    <w:p w14:paraId="023DB23E"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Bars : Ces commerces vendent des boissons alcoolisées et non alcoolisées que les clients peuvent consommer sur place.</w:t>
      </w:r>
    </w:p>
    <w:p w14:paraId="13EBB14B"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Dépanneurs : ces entreprises vendent une grande variété de produits, notamment des aliments, des boissons et des collations que les clients peuvent consommer sur le pouce.</w:t>
      </w:r>
    </w:p>
    <w:p w14:paraId="53FD49A3"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 xml:space="preserve">Épiceries : Ces entreprises vendent de la nourriture et d'autres biens de </w:t>
      </w:r>
      <w:r w:rsidRPr="008F1502">
        <w:rPr>
          <w:rFonts w:ascii="Georgia" w:hAnsi="Georgia"/>
          <w:b/>
          <w:bCs/>
          <w:color w:val="3C484E"/>
          <w:sz w:val="40"/>
          <w:szCs w:val="40"/>
        </w:rPr>
        <w:lastRenderedPageBreak/>
        <w:t>consommation que les clients peuvent emporter chez eux et consommer.</w:t>
      </w:r>
    </w:p>
    <w:p w14:paraId="36FED652"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Stations-service : De nombreuses stations-service vendent une variété de biens de consommation, notamment de la nourriture, des boissons et des collations, ainsi que de l'essence à consommer par les clients.</w:t>
      </w:r>
    </w:p>
    <w:p w14:paraId="6970D50A" w14:textId="77777777" w:rsidR="008F1502" w:rsidRPr="008F1502" w:rsidRDefault="008F1502" w:rsidP="008F1502">
      <w:pPr>
        <w:pStyle w:val="NormalWeb"/>
        <w:shd w:val="clear" w:color="auto" w:fill="FFFFFF"/>
        <w:spacing w:after="360" w:line="360" w:lineRule="atLeast"/>
        <w:textAlignment w:val="baseline"/>
        <w:rPr>
          <w:rFonts w:ascii="Georgia" w:hAnsi="Georgia"/>
          <w:b/>
          <w:bCs/>
          <w:color w:val="3C484E"/>
          <w:sz w:val="40"/>
          <w:szCs w:val="40"/>
        </w:rPr>
      </w:pPr>
      <w:r w:rsidRPr="008F1502">
        <w:rPr>
          <w:rFonts w:ascii="Georgia" w:hAnsi="Georgia"/>
          <w:b/>
          <w:bCs/>
          <w:color w:val="3C484E"/>
          <w:sz w:val="40"/>
          <w:szCs w:val="40"/>
        </w:rPr>
        <w:t xml:space="preserve">Services de livraison en ligne : certaines plates-formes de référencement d'entreprises telles que </w:t>
      </w:r>
      <w:proofErr w:type="spellStart"/>
      <w:r w:rsidRPr="008F1502">
        <w:rPr>
          <w:rFonts w:ascii="Georgia" w:hAnsi="Georgia"/>
          <w:b/>
          <w:bCs/>
          <w:color w:val="3C484E"/>
          <w:sz w:val="40"/>
          <w:szCs w:val="40"/>
        </w:rPr>
        <w:t>Grubhub</w:t>
      </w:r>
      <w:proofErr w:type="spellEnd"/>
      <w:r w:rsidRPr="008F1502">
        <w:rPr>
          <w:rFonts w:ascii="Georgia" w:hAnsi="Georgia"/>
          <w:b/>
          <w:bCs/>
          <w:color w:val="3C484E"/>
          <w:sz w:val="40"/>
          <w:szCs w:val="40"/>
        </w:rPr>
        <w:t xml:space="preserve">, </w:t>
      </w:r>
      <w:proofErr w:type="spellStart"/>
      <w:r w:rsidRPr="008F1502">
        <w:rPr>
          <w:rFonts w:ascii="Georgia" w:hAnsi="Georgia"/>
          <w:b/>
          <w:bCs/>
          <w:color w:val="3C484E"/>
          <w:sz w:val="40"/>
          <w:szCs w:val="40"/>
        </w:rPr>
        <w:t>Postmates</w:t>
      </w:r>
      <w:proofErr w:type="spellEnd"/>
      <w:r w:rsidRPr="008F1502">
        <w:rPr>
          <w:rFonts w:ascii="Georgia" w:hAnsi="Georgia"/>
          <w:b/>
          <w:bCs/>
          <w:color w:val="3C484E"/>
          <w:sz w:val="40"/>
          <w:szCs w:val="40"/>
        </w:rPr>
        <w:t xml:space="preserve"> et </w:t>
      </w:r>
      <w:proofErr w:type="spellStart"/>
      <w:r w:rsidRPr="008F1502">
        <w:rPr>
          <w:rFonts w:ascii="Georgia" w:hAnsi="Georgia"/>
          <w:b/>
          <w:bCs/>
          <w:color w:val="3C484E"/>
          <w:sz w:val="40"/>
          <w:szCs w:val="40"/>
        </w:rPr>
        <w:t>UberEats</w:t>
      </w:r>
      <w:proofErr w:type="spellEnd"/>
      <w:r w:rsidRPr="008F1502">
        <w:rPr>
          <w:rFonts w:ascii="Georgia" w:hAnsi="Georgia"/>
          <w:b/>
          <w:bCs/>
          <w:color w:val="3C484E"/>
          <w:sz w:val="40"/>
          <w:szCs w:val="40"/>
        </w:rPr>
        <w:t xml:space="preserve"> permettent aux clients de commander de la nourriture et des boissons dans des restaurants locaux et de les faire livrer à domicile ou dans leur entreprise.</w:t>
      </w:r>
    </w:p>
    <w:p w14:paraId="4F510CF9" w14:textId="28A9C4E3" w:rsidR="008F1502" w:rsidRPr="008F1502" w:rsidRDefault="008F1502" w:rsidP="008F1502">
      <w:pPr>
        <w:pStyle w:val="NormalWeb"/>
        <w:shd w:val="clear" w:color="auto" w:fill="FFFFFF"/>
        <w:spacing w:before="0" w:beforeAutospacing="0" w:after="360" w:afterAutospacing="0" w:line="360" w:lineRule="atLeast"/>
        <w:textAlignment w:val="baseline"/>
        <w:rPr>
          <w:rFonts w:ascii="Georgia" w:hAnsi="Georgia"/>
          <w:b/>
          <w:bCs/>
          <w:color w:val="3C484E"/>
          <w:sz w:val="40"/>
          <w:szCs w:val="40"/>
        </w:rPr>
      </w:pPr>
      <w:r w:rsidRPr="008F1502">
        <w:rPr>
          <w:rFonts w:ascii="Georgia" w:hAnsi="Georgia"/>
          <w:b/>
          <w:bCs/>
          <w:color w:val="3C484E"/>
          <w:sz w:val="40"/>
          <w:szCs w:val="40"/>
        </w:rPr>
        <w:t>Food Trucks : Ces entreprises vendent de la nourriture et des boissons qui sont préparées sur place et peuvent être consommées sur le pouce ou dans une zone désignée.</w:t>
      </w:r>
    </w:p>
    <w:p w14:paraId="74D97F43" w14:textId="77777777" w:rsidR="004E1ED2" w:rsidRDefault="004E1ED2" w:rsidP="004E1ED2">
      <w:pPr>
        <w:rPr>
          <w:rFonts w:ascii="Times New Roman" w:hAnsi="Times New Roman"/>
        </w:rPr>
      </w:pPr>
    </w:p>
    <w:p w14:paraId="6D538DE1" w14:textId="77777777" w:rsidR="004E1ED2" w:rsidRDefault="004E1ED2"/>
    <w:sectPr w:rsidR="004E1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inheri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D2"/>
    <w:rsid w:val="00062C48"/>
    <w:rsid w:val="00185809"/>
    <w:rsid w:val="00317A52"/>
    <w:rsid w:val="004E1ED2"/>
    <w:rsid w:val="008F1502"/>
    <w:rsid w:val="00F26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26B819"/>
  <w15:chartTrackingRefBased/>
  <w15:docId w15:val="{8991518A-8345-A24B-9E50-0661560A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E1ED2"/>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1ED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1ED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E1ED2"/>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semiHidden/>
    <w:rsid w:val="004E1ED2"/>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4E1ED2"/>
    <w:rPr>
      <w:b/>
      <w:bCs/>
    </w:rPr>
  </w:style>
  <w:style w:type="character" w:styleId="Lienhypertexte">
    <w:name w:val="Hyperlink"/>
    <w:basedOn w:val="Policepardfaut"/>
    <w:uiPriority w:val="99"/>
    <w:semiHidden/>
    <w:unhideWhenUsed/>
    <w:rsid w:val="004E1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8817">
      <w:bodyDiv w:val="1"/>
      <w:marLeft w:val="0"/>
      <w:marRight w:val="0"/>
      <w:marTop w:val="0"/>
      <w:marBottom w:val="0"/>
      <w:divBdr>
        <w:top w:val="none" w:sz="0" w:space="0" w:color="auto"/>
        <w:left w:val="none" w:sz="0" w:space="0" w:color="auto"/>
        <w:bottom w:val="none" w:sz="0" w:space="0" w:color="auto"/>
        <w:right w:val="none" w:sz="0" w:space="0" w:color="auto"/>
      </w:divBdr>
    </w:div>
    <w:div w:id="1027215832">
      <w:bodyDiv w:val="1"/>
      <w:marLeft w:val="0"/>
      <w:marRight w:val="0"/>
      <w:marTop w:val="0"/>
      <w:marBottom w:val="0"/>
      <w:divBdr>
        <w:top w:val="none" w:sz="0" w:space="0" w:color="auto"/>
        <w:left w:val="none" w:sz="0" w:space="0" w:color="auto"/>
        <w:bottom w:val="none" w:sz="0" w:space="0" w:color="auto"/>
        <w:right w:val="none" w:sz="0" w:space="0" w:color="auto"/>
      </w:divBdr>
    </w:div>
    <w:div w:id="15258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1270</Words>
  <Characters>6989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SARAMBOUNOU</dc:creator>
  <cp:keywords/>
  <dc:description/>
  <cp:lastModifiedBy>Mamadou SARAMBOUNOU</cp:lastModifiedBy>
  <cp:revision>4</cp:revision>
  <dcterms:created xsi:type="dcterms:W3CDTF">2023-01-14T00:09:00Z</dcterms:created>
  <dcterms:modified xsi:type="dcterms:W3CDTF">2023-01-14T14:29:00Z</dcterms:modified>
</cp:coreProperties>
</file>