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B2530" w14:textId="77777777" w:rsidR="006E41D3" w:rsidRDefault="006E41D3" w:rsidP="006E41D3"/>
    <w:p w14:paraId="21AA3466" w14:textId="486D0F6A" w:rsidR="00E975CB" w:rsidRDefault="00E975CB">
      <w:pPr>
        <w:rPr>
          <w:noProof/>
        </w:rPr>
      </w:pPr>
    </w:p>
    <w:sdt>
      <w:sdtPr>
        <w:id w:val="-48971878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1D2FD84" w14:textId="6EBD5B64" w:rsidR="00E975CB" w:rsidRDefault="00E975C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165464CE" wp14:editId="3EAC00F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8165F8" w14:textId="6CE308F1" w:rsidR="00E975CB" w:rsidRDefault="007D47BE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975C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Sarkar, Mohul (Student)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5464C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48165F8" w14:textId="6CE308F1" w:rsidR="00E975CB" w:rsidRDefault="007D47BE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975CB">
                                <w:rPr>
                                  <w:noProof/>
                                  <w:color w:val="44546A" w:themeColor="text2"/>
                                </w:rPr>
                                <w:t>Sarkar, Mohul (Student)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7AEC5B2" wp14:editId="36E32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197DC" w14:textId="77777777" w:rsidR="00E975CB" w:rsidRDefault="00E975C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7AEC5B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33197DC" w14:textId="77777777" w:rsidR="00E975CB" w:rsidRDefault="00E975C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F7BFC8" wp14:editId="128533A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9BCFAF" w14:textId="4BE3F278" w:rsidR="00E975CB" w:rsidRDefault="007D47BE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75CB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F7BFC8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09BCFAF" w14:textId="4BE3F278" w:rsidR="00E975CB" w:rsidRDefault="007D47BE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E975CB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1A3E0B" wp14:editId="58CAF95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80BD55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CBAA02" wp14:editId="09460C2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AB9465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4D3711" wp14:editId="30466D8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7B0A3E" w14:textId="53C36BDD" w:rsidR="00E975CB" w:rsidRDefault="00E975C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Lab 1: OSPF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44EA08" w14:textId="2317B6BB" w:rsidR="00E975CB" w:rsidRDefault="00E975C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Cisco CCNP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F4D3711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47B0A3E" w14:textId="53C36BDD" w:rsidR="00E975CB" w:rsidRDefault="00E975C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Lab 1: OSPF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F44EA08" w14:textId="2317B6BB" w:rsidR="00E975CB" w:rsidRDefault="00E975CB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Cisco CCNP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2CE0423" w14:textId="40A756E5" w:rsidR="00E975CB" w:rsidRDefault="00E975CB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1D43AE2D" w14:textId="19A8FBBB" w:rsidR="64BE6844" w:rsidRPr="0056011B" w:rsidRDefault="7AAB02BD" w:rsidP="1267F2FE">
      <w:pPr>
        <w:pStyle w:val="NoSpacing"/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</w:rPr>
        <w:lastRenderedPageBreak/>
        <w:t>Mohul Sar</w:t>
      </w:r>
      <w:r w:rsidR="009F2ED1" w:rsidRPr="0056011B">
        <w:rPr>
          <w:rFonts w:ascii="Cambria Math" w:hAnsi="Cambria Math"/>
        </w:rPr>
        <w:t>kar</w:t>
      </w:r>
    </w:p>
    <w:p w14:paraId="42645CFD" w14:textId="36D1158C" w:rsidR="5D4A1D98" w:rsidRPr="0056011B" w:rsidRDefault="5D4A1D98" w:rsidP="1267F2FE">
      <w:pPr>
        <w:pStyle w:val="NoSpacing"/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  <w:b/>
        </w:rPr>
        <w:t>Purpose:</w:t>
      </w:r>
    </w:p>
    <w:p w14:paraId="5EAF7714" w14:textId="348C287A" w:rsidR="797CF0DC" w:rsidRPr="0056011B" w:rsidRDefault="797CF0DC" w:rsidP="1267F2FE">
      <w:pPr>
        <w:pStyle w:val="NoSpacing"/>
        <w:rPr>
          <w:rFonts w:ascii="Cambria Math" w:eastAsia="Kalinga" w:hAnsi="Cambria Math" w:cs="Kalinga"/>
        </w:rPr>
      </w:pPr>
      <w:r w:rsidRPr="0056011B">
        <w:rPr>
          <w:rFonts w:ascii="Cambria Math" w:hAnsi="Cambria Math"/>
        </w:rPr>
        <w:t xml:space="preserve">The purpose of this lab was to </w:t>
      </w:r>
      <w:r w:rsidR="6DB82858" w:rsidRPr="0056011B">
        <w:rPr>
          <w:rFonts w:ascii="Cambria Math" w:hAnsi="Cambria Math"/>
        </w:rPr>
        <w:t>make 5 routers communicate with one another using OSPF</w:t>
      </w:r>
      <w:r w:rsidR="001144DA" w:rsidRPr="0056011B">
        <w:rPr>
          <w:rFonts w:ascii="Cambria Math" w:hAnsi="Cambria Math"/>
        </w:rPr>
        <w:t xml:space="preserve"> ipv4</w:t>
      </w:r>
    </w:p>
    <w:p w14:paraId="217A2B0C" w14:textId="570D0F2B" w:rsidR="6DB82858" w:rsidRPr="0056011B" w:rsidRDefault="6DB82858" w:rsidP="1267F2FE">
      <w:pPr>
        <w:pStyle w:val="NoSpacing"/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  <w:b/>
          <w:bCs/>
        </w:rPr>
        <w:t xml:space="preserve">Background information on lab concepts: </w:t>
      </w:r>
    </w:p>
    <w:p w14:paraId="4757C2D0" w14:textId="631A1239" w:rsidR="6DB82858" w:rsidRPr="0056011B" w:rsidRDefault="6DB82858" w:rsidP="1267F2FE">
      <w:pPr>
        <w:pStyle w:val="NoSpacing"/>
        <w:rPr>
          <w:rFonts w:ascii="Cambria Math" w:eastAsia="Kalinga" w:hAnsi="Cambria Math" w:cs="Kalinga"/>
        </w:rPr>
      </w:pPr>
      <w:r w:rsidRPr="0056011B">
        <w:rPr>
          <w:rFonts w:ascii="Cambria Math" w:hAnsi="Cambria Math"/>
        </w:rPr>
        <w:t>OSPF and IP configuration</w:t>
      </w:r>
    </w:p>
    <w:p w14:paraId="3BF2022E" w14:textId="330F95A6" w:rsidR="6DB82858" w:rsidRPr="0056011B" w:rsidRDefault="6DB82858" w:rsidP="1267F2FE">
      <w:pPr>
        <w:pStyle w:val="NoSpacing"/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  <w:b/>
        </w:rPr>
        <w:t>Lab Summary:</w:t>
      </w:r>
      <w:r w:rsidR="1810D6EB" w:rsidRPr="0056011B">
        <w:rPr>
          <w:rFonts w:ascii="Cambria Math" w:hAnsi="Cambria Math"/>
          <w:b/>
        </w:rPr>
        <w:t xml:space="preserve"> </w:t>
      </w:r>
    </w:p>
    <w:p w14:paraId="3881E6BA" w14:textId="43312EF0" w:rsidR="1810D6EB" w:rsidRPr="0056011B" w:rsidRDefault="1810D6EB" w:rsidP="1267F2FE">
      <w:pPr>
        <w:pStyle w:val="NoSpacing"/>
        <w:rPr>
          <w:rFonts w:ascii="Cambria Math" w:eastAsia="Kalinga" w:hAnsi="Cambria Math" w:cs="Kalinga"/>
        </w:rPr>
      </w:pPr>
      <w:r w:rsidRPr="0056011B">
        <w:rPr>
          <w:rFonts w:ascii="Cambria Math" w:hAnsi="Cambria Math"/>
        </w:rPr>
        <w:t xml:space="preserve">We successfully set up OSPF onto a network </w:t>
      </w:r>
      <w:r w:rsidR="00E975CB" w:rsidRPr="0056011B">
        <w:rPr>
          <w:rFonts w:ascii="Cambria Math" w:hAnsi="Cambria Math"/>
        </w:rPr>
        <w:t>of five</w:t>
      </w:r>
      <w:r w:rsidR="05E57803" w:rsidRPr="0056011B">
        <w:rPr>
          <w:rFonts w:ascii="Cambria Math" w:hAnsi="Cambria Math"/>
        </w:rPr>
        <w:t xml:space="preserve"> routers. </w:t>
      </w:r>
      <w:r w:rsidR="1D763969" w:rsidRPr="0056011B">
        <w:rPr>
          <w:rFonts w:ascii="Cambria Math" w:hAnsi="Cambria Math"/>
        </w:rPr>
        <w:t xml:space="preserve">We accomplished the ability to </w:t>
      </w:r>
      <w:r w:rsidR="520AAB9F" w:rsidRPr="0056011B">
        <w:rPr>
          <w:rFonts w:ascii="Cambria Math" w:hAnsi="Cambria Math"/>
        </w:rPr>
        <w:t>ping between</w:t>
      </w:r>
      <w:r w:rsidR="1D763969" w:rsidRPr="0056011B">
        <w:rPr>
          <w:rFonts w:ascii="Cambria Math" w:hAnsi="Cambria Math"/>
        </w:rPr>
        <w:t xml:space="preserve"> </w:t>
      </w:r>
      <w:r w:rsidR="001B11EB" w:rsidRPr="0056011B">
        <w:rPr>
          <w:rFonts w:ascii="Cambria Math" w:hAnsi="Cambria Math"/>
        </w:rPr>
        <w:t xml:space="preserve">one another </w:t>
      </w:r>
      <w:r w:rsidR="00A21C27" w:rsidRPr="0056011B">
        <w:rPr>
          <w:rFonts w:ascii="Cambria Math" w:hAnsi="Cambria Math"/>
        </w:rPr>
        <w:t xml:space="preserve">using a single OSPF area and setting up the </w:t>
      </w:r>
      <w:proofErr w:type="spellStart"/>
      <w:r w:rsidR="00A21C27" w:rsidRPr="0056011B">
        <w:rPr>
          <w:rFonts w:ascii="Cambria Math" w:hAnsi="Cambria Math"/>
        </w:rPr>
        <w:t>ip</w:t>
      </w:r>
      <w:proofErr w:type="spellEnd"/>
      <w:r w:rsidR="00A21C27" w:rsidRPr="0056011B">
        <w:rPr>
          <w:rFonts w:ascii="Cambria Math" w:hAnsi="Cambria Math"/>
        </w:rPr>
        <w:t xml:space="preserve"> addresses accordingly. </w:t>
      </w:r>
    </w:p>
    <w:p w14:paraId="3E0B0EDA" w14:textId="41DC9FF2" w:rsidR="00AE076A" w:rsidRPr="0056011B" w:rsidRDefault="00AE076A" w:rsidP="1267F2FE">
      <w:pPr>
        <w:pStyle w:val="NoSpacing"/>
        <w:rPr>
          <w:rFonts w:ascii="Cambria Math" w:hAnsi="Cambria Math"/>
          <w:b/>
        </w:rPr>
      </w:pPr>
      <w:r w:rsidRPr="0056011B">
        <w:rPr>
          <w:rFonts w:ascii="Cambria Math" w:hAnsi="Cambria Math"/>
          <w:b/>
        </w:rPr>
        <w:t>Lab Comm</w:t>
      </w:r>
      <w:r w:rsidR="0088304B" w:rsidRPr="0056011B">
        <w:rPr>
          <w:rFonts w:ascii="Cambria Math" w:hAnsi="Cambria Math"/>
          <w:b/>
        </w:rPr>
        <w:t xml:space="preserve">ands: </w:t>
      </w:r>
    </w:p>
    <w:p w14:paraId="328361E1" w14:textId="3582D86C" w:rsidR="0088304B" w:rsidRPr="0056011B" w:rsidRDefault="0088304B" w:rsidP="0088304B">
      <w:pPr>
        <w:pStyle w:val="NoSpacing"/>
        <w:rPr>
          <w:rFonts w:ascii="Cambria Math" w:hAnsi="Cambria Math"/>
          <w:bCs/>
        </w:rPr>
      </w:pPr>
      <w:r w:rsidRPr="0056011B">
        <w:rPr>
          <w:rFonts w:ascii="Cambria Math" w:hAnsi="Cambria Math"/>
          <w:bCs/>
        </w:rPr>
        <w:t xml:space="preserve">router </w:t>
      </w:r>
      <w:proofErr w:type="spellStart"/>
      <w:r w:rsidRPr="0056011B">
        <w:rPr>
          <w:rFonts w:ascii="Cambria Math" w:hAnsi="Cambria Math"/>
          <w:bCs/>
        </w:rPr>
        <w:t>ospf</w:t>
      </w:r>
      <w:proofErr w:type="spellEnd"/>
      <w:r w:rsidRPr="0056011B">
        <w:rPr>
          <w:rFonts w:ascii="Cambria Math" w:hAnsi="Cambria Math"/>
          <w:bCs/>
        </w:rPr>
        <w:t xml:space="preserve"> [process-id]</w:t>
      </w:r>
    </w:p>
    <w:p w14:paraId="754ECE93" w14:textId="77777777" w:rsidR="0088304B" w:rsidRPr="0056011B" w:rsidRDefault="0088304B" w:rsidP="0088304B">
      <w:pPr>
        <w:pStyle w:val="NoSpacing"/>
        <w:rPr>
          <w:rFonts w:ascii="Cambria Math" w:hAnsi="Cambria Math"/>
          <w:bCs/>
        </w:rPr>
      </w:pPr>
    </w:p>
    <w:p w14:paraId="01694114" w14:textId="42FED9F7" w:rsidR="0088304B" w:rsidRPr="0056011B" w:rsidRDefault="0088304B" w:rsidP="0088304B">
      <w:pPr>
        <w:pStyle w:val="NoSpacing"/>
        <w:rPr>
          <w:rFonts w:ascii="Cambria Math" w:hAnsi="Cambria Math"/>
          <w:bCs/>
        </w:rPr>
      </w:pPr>
      <w:r w:rsidRPr="0056011B">
        <w:rPr>
          <w:rFonts w:ascii="Cambria Math" w:hAnsi="Cambria Math"/>
          <w:bCs/>
        </w:rPr>
        <w:t>network [</w:t>
      </w:r>
      <w:proofErr w:type="spellStart"/>
      <w:r w:rsidRPr="0056011B">
        <w:rPr>
          <w:rFonts w:ascii="Cambria Math" w:hAnsi="Cambria Math"/>
          <w:bCs/>
        </w:rPr>
        <w:t>ip</w:t>
      </w:r>
      <w:proofErr w:type="spellEnd"/>
      <w:r w:rsidRPr="0056011B">
        <w:rPr>
          <w:rFonts w:ascii="Cambria Math" w:hAnsi="Cambria Math"/>
          <w:bCs/>
        </w:rPr>
        <w:t>-address] [wildcard-mask</w:t>
      </w:r>
      <w:r w:rsidR="00FE4701" w:rsidRPr="0056011B">
        <w:rPr>
          <w:rFonts w:ascii="Cambria Math" w:hAnsi="Cambria Math"/>
          <w:bCs/>
        </w:rPr>
        <w:t>]</w:t>
      </w:r>
      <w:r w:rsidRPr="0056011B">
        <w:rPr>
          <w:rFonts w:ascii="Cambria Math" w:hAnsi="Cambria Math"/>
          <w:bCs/>
        </w:rPr>
        <w:t xml:space="preserve"> area [area-id]</w:t>
      </w:r>
    </w:p>
    <w:p w14:paraId="6E1FF651" w14:textId="249332A8" w:rsidR="2B657EF3" w:rsidRPr="0056011B" w:rsidRDefault="2B657EF3" w:rsidP="1267F2FE">
      <w:pPr>
        <w:pStyle w:val="NoSpacing"/>
        <w:rPr>
          <w:rFonts w:ascii="Cambria Math" w:eastAsia="Kalinga" w:hAnsi="Cambria Math" w:cs="Kalinga"/>
          <w:b/>
        </w:rPr>
      </w:pPr>
      <w:r w:rsidRPr="0056011B">
        <w:rPr>
          <w:rFonts w:ascii="Cambria Math" w:hAnsi="Cambria Math"/>
          <w:b/>
        </w:rPr>
        <w:t>Network Diagram with IP’s:</w:t>
      </w:r>
    </w:p>
    <w:p w14:paraId="5934DFA4" w14:textId="53D27447" w:rsidR="6008A7FC" w:rsidRPr="0056011B" w:rsidRDefault="6698510D" w:rsidP="1267F2FE">
      <w:pPr>
        <w:pStyle w:val="NoSpacing"/>
        <w:rPr>
          <w:rFonts w:ascii="Cambria Math" w:eastAsia="Kalinga" w:hAnsi="Cambria Math" w:cs="Kalinga"/>
        </w:rPr>
      </w:pPr>
      <w:r w:rsidRPr="0056011B">
        <w:rPr>
          <w:rFonts w:ascii="Cambria Math" w:hAnsi="Cambria Math"/>
          <w:noProof/>
        </w:rPr>
        <w:drawing>
          <wp:inline distT="0" distB="0" distL="0" distR="0" wp14:anchorId="1A0FDC5B" wp14:editId="647AA045">
            <wp:extent cx="4572000" cy="1457325"/>
            <wp:effectExtent l="0" t="0" r="0" b="0"/>
            <wp:docPr id="118632679" name="Picture 1186326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3267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B47D" w14:textId="543F68CD" w:rsidR="44C785CF" w:rsidRPr="0056011B" w:rsidRDefault="44C785CF" w:rsidP="1267F2FE">
      <w:pPr>
        <w:pStyle w:val="NoSpacing"/>
        <w:rPr>
          <w:rFonts w:ascii="Cambria Math" w:eastAsia="Kalinga" w:hAnsi="Cambria Math" w:cs="Kalinga"/>
          <w:b/>
        </w:rPr>
      </w:pPr>
      <w:r w:rsidRPr="0056011B">
        <w:rPr>
          <w:rFonts w:ascii="Cambria Math" w:hAnsi="Cambria Math"/>
          <w:b/>
        </w:rPr>
        <w:t>Configurations:</w:t>
      </w:r>
    </w:p>
    <w:p w14:paraId="7502E0B6" w14:textId="38D17F81" w:rsidR="004A543C" w:rsidRPr="0056011B" w:rsidRDefault="3E920AEE" w:rsidP="001B0865">
      <w:pPr>
        <w:rPr>
          <w:rFonts w:ascii="Cambria Math" w:eastAsia="Courier New" w:hAnsi="Cambria Math" w:cs="Courier New"/>
        </w:rPr>
      </w:pPr>
      <w:r w:rsidRPr="0056011B">
        <w:rPr>
          <w:rFonts w:ascii="Cambria Math" w:hAnsi="Cambria Math"/>
          <w:b/>
        </w:rPr>
        <w:t>R1:</w:t>
      </w:r>
      <w:r w:rsidR="001B0865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 xml:space="preserve">interface Loopback0 </w:t>
      </w:r>
      <w:r w:rsidR="001B0865" w:rsidRPr="0056011B">
        <w:rPr>
          <w:rFonts w:ascii="Cambria Math" w:hAnsi="Cambria Math"/>
        </w:rPr>
        <w:br/>
      </w:r>
      <w:proofErr w:type="spellStart"/>
      <w:r w:rsidR="121EA596" w:rsidRPr="0056011B">
        <w:rPr>
          <w:rFonts w:ascii="Cambria Math" w:eastAsia="Courier New" w:hAnsi="Cambria Math" w:cs="Courier New"/>
        </w:rPr>
        <w:t>ip</w:t>
      </w:r>
      <w:proofErr w:type="spellEnd"/>
      <w:r w:rsidR="121EA596" w:rsidRPr="0056011B">
        <w:rPr>
          <w:rFonts w:ascii="Cambria Math" w:eastAsia="Courier New" w:hAnsi="Cambria Math" w:cs="Courier New"/>
        </w:rPr>
        <w:t xml:space="preserve"> address 192.168.10.2 255.255.255.255</w:t>
      </w:r>
      <w:r w:rsidR="001B0865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 xml:space="preserve">interface Loopback1 </w:t>
      </w:r>
      <w:proofErr w:type="spellStart"/>
      <w:r w:rsidR="121EA596" w:rsidRPr="0056011B">
        <w:rPr>
          <w:rFonts w:ascii="Cambria Math" w:eastAsia="Courier New" w:hAnsi="Cambria Math" w:cs="Courier New"/>
        </w:rPr>
        <w:t>ip</w:t>
      </w:r>
      <w:proofErr w:type="spellEnd"/>
      <w:r w:rsidR="121EA596" w:rsidRPr="0056011B">
        <w:rPr>
          <w:rFonts w:ascii="Cambria Math" w:eastAsia="Courier New" w:hAnsi="Cambria Math" w:cs="Courier New"/>
        </w:rPr>
        <w:t xml:space="preserve"> address 192.168.20.1 255.255.255.255</w:t>
      </w:r>
      <w:r w:rsidR="001B0865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 xml:space="preserve">interface GigabitEthernet0/0/0 </w:t>
      </w:r>
      <w:r w:rsidR="001B0865" w:rsidRPr="0056011B">
        <w:rPr>
          <w:rFonts w:ascii="Cambria Math" w:hAnsi="Cambria Math"/>
        </w:rPr>
        <w:br/>
      </w:r>
      <w:proofErr w:type="spellStart"/>
      <w:r w:rsidR="121EA596" w:rsidRPr="0056011B">
        <w:rPr>
          <w:rFonts w:ascii="Cambria Math" w:eastAsia="Courier New" w:hAnsi="Cambria Math" w:cs="Courier New"/>
        </w:rPr>
        <w:t>ip</w:t>
      </w:r>
      <w:proofErr w:type="spellEnd"/>
      <w:r w:rsidR="121EA596" w:rsidRPr="0056011B">
        <w:rPr>
          <w:rFonts w:ascii="Cambria Math" w:eastAsia="Courier New" w:hAnsi="Cambria Math" w:cs="Courier New"/>
        </w:rPr>
        <w:t xml:space="preserve"> address 172.16.0.1 255.255.0.0 </w:t>
      </w:r>
      <w:r w:rsidR="001B0865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>negotiation auto</w:t>
      </w:r>
      <w:r w:rsidR="001B0865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 xml:space="preserve">interface GigabitEthernet0/0/1 </w:t>
      </w:r>
      <w:r w:rsidR="001B0865" w:rsidRPr="0056011B">
        <w:rPr>
          <w:rFonts w:ascii="Cambria Math" w:hAnsi="Cambria Math"/>
        </w:rPr>
        <w:br/>
      </w:r>
      <w:proofErr w:type="spellStart"/>
      <w:r w:rsidR="121EA596" w:rsidRPr="0056011B">
        <w:rPr>
          <w:rFonts w:ascii="Cambria Math" w:eastAsia="Courier New" w:hAnsi="Cambria Math" w:cs="Courier New"/>
        </w:rPr>
        <w:t>ip</w:t>
      </w:r>
      <w:proofErr w:type="spellEnd"/>
      <w:r w:rsidR="121EA596" w:rsidRPr="0056011B">
        <w:rPr>
          <w:rFonts w:ascii="Cambria Math" w:eastAsia="Courier New" w:hAnsi="Cambria Math" w:cs="Courier New"/>
        </w:rPr>
        <w:t xml:space="preserve"> address 10.0.1.1 255.255.255.0 </w:t>
      </w:r>
      <w:r w:rsidR="005C3959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>negotiation auto</w:t>
      </w:r>
      <w:r w:rsidR="001B0865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 xml:space="preserve">router </w:t>
      </w:r>
      <w:proofErr w:type="spellStart"/>
      <w:r w:rsidR="121EA596" w:rsidRPr="0056011B">
        <w:rPr>
          <w:rFonts w:ascii="Cambria Math" w:eastAsia="Courier New" w:hAnsi="Cambria Math" w:cs="Courier New"/>
        </w:rPr>
        <w:t>ospf</w:t>
      </w:r>
      <w:proofErr w:type="spellEnd"/>
      <w:r w:rsidR="121EA596" w:rsidRPr="0056011B">
        <w:rPr>
          <w:rFonts w:ascii="Cambria Math" w:eastAsia="Courier New" w:hAnsi="Cambria Math" w:cs="Courier New"/>
        </w:rPr>
        <w:t xml:space="preserve"> 109 </w:t>
      </w:r>
      <w:r w:rsidR="001B0865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 xml:space="preserve">network 10.0.1.0 0.0.0.255 area 0 </w:t>
      </w:r>
      <w:r w:rsidR="001B0865" w:rsidRPr="0056011B">
        <w:rPr>
          <w:rFonts w:ascii="Cambria Math" w:hAnsi="Cambria Math"/>
        </w:rPr>
        <w:br/>
      </w:r>
      <w:r w:rsidR="121EA596" w:rsidRPr="0056011B">
        <w:rPr>
          <w:rFonts w:ascii="Cambria Math" w:eastAsia="Courier New" w:hAnsi="Cambria Math" w:cs="Courier New"/>
        </w:rPr>
        <w:t>network 172.16.0.0 0.0.255.255 area 0</w:t>
      </w:r>
    </w:p>
    <w:p w14:paraId="37D66157" w14:textId="1AEDC71E" w:rsidR="002138D9" w:rsidRPr="0056011B" w:rsidRDefault="002138D9" w:rsidP="001B0865">
      <w:pPr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  <w:noProof/>
        </w:rPr>
        <w:drawing>
          <wp:inline distT="0" distB="0" distL="0" distR="0" wp14:anchorId="2EFC9BF2" wp14:editId="31C4B3B5">
            <wp:extent cx="2768600" cy="45078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9475" cy="48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3540" w14:textId="5A11B969" w:rsidR="121EA596" w:rsidRPr="0056011B" w:rsidRDefault="144A8820" w:rsidP="2C2959C4">
      <w:pPr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eastAsia="Kalinga" w:hAnsi="Cambria Math" w:cs="Kalinga"/>
          <w:b/>
          <w:bCs/>
        </w:rPr>
        <w:t>R2:</w:t>
      </w:r>
    </w:p>
    <w:p w14:paraId="717CEBA6" w14:textId="0755867D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interface Loopback0</w:t>
      </w:r>
    </w:p>
    <w:p w14:paraId="7BCAADFF" w14:textId="1AA07756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192.168.10.3 255.255.255.255</w:t>
      </w:r>
    </w:p>
    <w:p w14:paraId="4E03CF50" w14:textId="71F95A8E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interface Loopback1</w:t>
      </w:r>
    </w:p>
    <w:p w14:paraId="6C3A8ACB" w14:textId="7B45D95C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192.168.20.4 255.255.255.255</w:t>
      </w:r>
    </w:p>
    <w:p w14:paraId="51666215" w14:textId="51F1FCDE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interface GigabitEthernet0/0/0</w:t>
      </w:r>
    </w:p>
    <w:p w14:paraId="1335AED0" w14:textId="189E4489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172.16.0.2 255.255.0.0</w:t>
      </w:r>
    </w:p>
    <w:p w14:paraId="4EC1D015" w14:textId="75C9F2E2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negotiation auto</w:t>
      </w:r>
    </w:p>
    <w:p w14:paraId="45029FC0" w14:textId="56721D4A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lastRenderedPageBreak/>
        <w:t>interface GigabitEthernet0/0/1</w:t>
      </w:r>
    </w:p>
    <w:p w14:paraId="35BD040D" w14:textId="25C6378F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192.168.0.1 255.255.255.0</w:t>
      </w:r>
    </w:p>
    <w:p w14:paraId="6F864E10" w14:textId="1369965E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negotiation auto</w:t>
      </w:r>
    </w:p>
    <w:p w14:paraId="61FE23D8" w14:textId="12B84BA9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 xml:space="preserve">router </w:t>
      </w:r>
      <w:proofErr w:type="spellStart"/>
      <w:r w:rsidRPr="0056011B">
        <w:rPr>
          <w:rFonts w:ascii="Cambria Math" w:eastAsia="Courier New" w:hAnsi="Cambria Math" w:cs="Courier New"/>
        </w:rPr>
        <w:t>ospf</w:t>
      </w:r>
      <w:proofErr w:type="spellEnd"/>
      <w:r w:rsidRPr="0056011B">
        <w:rPr>
          <w:rFonts w:ascii="Cambria Math" w:eastAsia="Courier New" w:hAnsi="Cambria Math" w:cs="Courier New"/>
        </w:rPr>
        <w:t xml:space="preserve"> 109</w:t>
      </w:r>
    </w:p>
    <w:p w14:paraId="77FD667E" w14:textId="138E0A86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network 172.16.0.</w:t>
      </w:r>
      <w:r w:rsidR="111750BF" w:rsidRPr="0056011B">
        <w:rPr>
          <w:rFonts w:ascii="Cambria Math" w:eastAsia="Courier New" w:hAnsi="Cambria Math" w:cs="Courier New"/>
        </w:rPr>
        <w:t>2</w:t>
      </w:r>
      <w:r w:rsidRPr="0056011B">
        <w:rPr>
          <w:rFonts w:ascii="Cambria Math" w:eastAsia="Courier New" w:hAnsi="Cambria Math" w:cs="Courier New"/>
        </w:rPr>
        <w:t xml:space="preserve"> 0.0.255.255 area 0</w:t>
      </w:r>
    </w:p>
    <w:p w14:paraId="05BF4B0C" w14:textId="1BDAC4CF" w:rsidR="5B8F378E" w:rsidRPr="0056011B" w:rsidRDefault="5B8F378E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network 192.168.0.0 0.0.0.255 area 0</w:t>
      </w:r>
    </w:p>
    <w:p w14:paraId="2A4B67E5" w14:textId="21C52854" w:rsidR="258EE02B" w:rsidRPr="0056011B" w:rsidRDefault="5CCA67D1" w:rsidP="258EE02B">
      <w:pPr>
        <w:pStyle w:val="NoSpacing"/>
        <w:rPr>
          <w:rFonts w:ascii="Cambria Math" w:hAnsi="Cambria Math"/>
        </w:rPr>
      </w:pPr>
      <w:r w:rsidRPr="0056011B">
        <w:rPr>
          <w:rFonts w:ascii="Cambria Math" w:hAnsi="Cambria Math"/>
          <w:noProof/>
        </w:rPr>
        <w:drawing>
          <wp:inline distT="0" distB="0" distL="0" distR="0" wp14:anchorId="2069F733" wp14:editId="549E17AE">
            <wp:extent cx="4572000" cy="438150"/>
            <wp:effectExtent l="0" t="0" r="0" b="0"/>
            <wp:docPr id="134187087" name="Picture 13418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972" w14:textId="192D2E0F" w:rsidR="2BABA4F0" w:rsidRPr="0056011B" w:rsidRDefault="3D5B395E" w:rsidP="2BABA4F0">
      <w:pPr>
        <w:pStyle w:val="NoSpacing"/>
        <w:rPr>
          <w:rFonts w:ascii="Cambria Math" w:eastAsia="Kalinga" w:hAnsi="Cambria Math" w:cs="Kalinga"/>
          <w:b/>
        </w:rPr>
      </w:pPr>
      <w:r w:rsidRPr="0056011B">
        <w:rPr>
          <w:rFonts w:ascii="Cambria Math" w:hAnsi="Cambria Math"/>
          <w:b/>
        </w:rPr>
        <w:t>R3:</w:t>
      </w:r>
    </w:p>
    <w:p w14:paraId="6884B89E" w14:textId="622668A1" w:rsidR="064BA3F8" w:rsidRPr="0056011B" w:rsidRDefault="064BA3F8" w:rsidP="1267F2FE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interface Loopback0</w:t>
      </w:r>
    </w:p>
    <w:p w14:paraId="2061C5DD" w14:textId="46FE5240" w:rsidR="064BA3F8" w:rsidRPr="0056011B" w:rsidRDefault="064BA3F8" w:rsidP="3AD1D99F">
      <w:pPr>
        <w:pStyle w:val="NoSpacing"/>
        <w:rPr>
          <w:rFonts w:ascii="Cambria Math" w:eastAsia="Courier New" w:hAnsi="Cambria Math" w:cs="Courier New"/>
        </w:rPr>
      </w:pP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192.168.10.1 255.255.255.</w:t>
      </w:r>
      <w:r w:rsidR="4B7EBF37" w:rsidRPr="0056011B">
        <w:rPr>
          <w:rFonts w:ascii="Cambria Math" w:eastAsia="Courier New" w:hAnsi="Cambria Math" w:cs="Courier New"/>
        </w:rPr>
        <w:t>255</w:t>
      </w:r>
    </w:p>
    <w:p w14:paraId="486DD2A8" w14:textId="5EF7342E" w:rsidR="064BA3F8" w:rsidRPr="0056011B" w:rsidRDefault="4B7EBF37" w:rsidP="3AD1D99F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interface</w:t>
      </w:r>
      <w:r w:rsidR="064BA3F8" w:rsidRPr="0056011B">
        <w:rPr>
          <w:rFonts w:ascii="Cambria Math" w:eastAsia="Courier New" w:hAnsi="Cambria Math" w:cs="Courier New"/>
        </w:rPr>
        <w:t xml:space="preserve"> GigabitEthernet0/0/0</w:t>
      </w:r>
    </w:p>
    <w:p w14:paraId="78861259" w14:textId="5CD08800" w:rsidR="064BA3F8" w:rsidRPr="0056011B" w:rsidRDefault="064BA3F8" w:rsidP="3AD1D99F">
      <w:pPr>
        <w:pStyle w:val="NoSpacing"/>
        <w:rPr>
          <w:rFonts w:ascii="Cambria Math" w:eastAsia="Courier New" w:hAnsi="Cambria Math" w:cs="Courier New"/>
        </w:rPr>
      </w:pP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10.0.1.2 255.255.255.0 </w:t>
      </w:r>
    </w:p>
    <w:p w14:paraId="2C1A48BE" w14:textId="5EF7342E" w:rsidR="064BA3F8" w:rsidRPr="0056011B" w:rsidRDefault="064BA3F8" w:rsidP="3AD1D99F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 xml:space="preserve">negotiation </w:t>
      </w:r>
      <w:proofErr w:type="spellStart"/>
      <w:r w:rsidRPr="0056011B">
        <w:rPr>
          <w:rFonts w:ascii="Cambria Math" w:eastAsia="Courier New" w:hAnsi="Cambria Math" w:cs="Courier New"/>
        </w:rPr>
        <w:t>autointerface</w:t>
      </w:r>
      <w:proofErr w:type="spellEnd"/>
      <w:r w:rsidRPr="0056011B">
        <w:rPr>
          <w:rFonts w:ascii="Cambria Math" w:eastAsia="Courier New" w:hAnsi="Cambria Math" w:cs="Courier New"/>
        </w:rPr>
        <w:t xml:space="preserve"> </w:t>
      </w:r>
    </w:p>
    <w:p w14:paraId="34A66398" w14:textId="5EF7342E" w:rsidR="064BA3F8" w:rsidRPr="0056011B" w:rsidRDefault="064BA3F8" w:rsidP="3AD1D99F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GigabitEthernet0/0/1</w:t>
      </w:r>
    </w:p>
    <w:p w14:paraId="2E425375" w14:textId="4864C46E" w:rsidR="064BA3F8" w:rsidRPr="0056011B" w:rsidRDefault="064BA3F8" w:rsidP="3AD1D99F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 xml:space="preserve">no </w:t>
      </w: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</w:t>
      </w:r>
      <w:r w:rsidR="4B7EBF37" w:rsidRPr="0056011B">
        <w:rPr>
          <w:rFonts w:ascii="Cambria Math" w:eastAsia="Courier New" w:hAnsi="Cambria Math" w:cs="Courier New"/>
        </w:rPr>
        <w:t>address</w:t>
      </w:r>
    </w:p>
    <w:p w14:paraId="5581DE86" w14:textId="00AE114D" w:rsidR="064BA3F8" w:rsidRPr="0056011B" w:rsidRDefault="4B7EBF37" w:rsidP="2E9B6405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router</w:t>
      </w:r>
      <w:r w:rsidR="064BA3F8" w:rsidRPr="0056011B">
        <w:rPr>
          <w:rFonts w:ascii="Cambria Math" w:eastAsia="Courier New" w:hAnsi="Cambria Math" w:cs="Courier New"/>
        </w:rPr>
        <w:t xml:space="preserve"> </w:t>
      </w:r>
      <w:proofErr w:type="spellStart"/>
      <w:r w:rsidR="064BA3F8" w:rsidRPr="0056011B">
        <w:rPr>
          <w:rFonts w:ascii="Cambria Math" w:eastAsia="Courier New" w:hAnsi="Cambria Math" w:cs="Courier New"/>
        </w:rPr>
        <w:t>ospf</w:t>
      </w:r>
      <w:proofErr w:type="spellEnd"/>
      <w:r w:rsidR="064BA3F8" w:rsidRPr="0056011B">
        <w:rPr>
          <w:rFonts w:ascii="Cambria Math" w:eastAsia="Courier New" w:hAnsi="Cambria Math" w:cs="Courier New"/>
        </w:rPr>
        <w:t xml:space="preserve"> 109</w:t>
      </w:r>
    </w:p>
    <w:p w14:paraId="4603C853" w14:textId="1B4BDCDD" w:rsidR="064BA3F8" w:rsidRPr="0056011B" w:rsidRDefault="064BA3F8" w:rsidP="2E9B6405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network 10.0.1.0 0.0.0.255 area 0</w:t>
      </w:r>
    </w:p>
    <w:p w14:paraId="795A6B2F" w14:textId="1ABE8D9F" w:rsidR="064BA3F8" w:rsidRPr="0056011B" w:rsidRDefault="064BA3F8" w:rsidP="1267F2FE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network 192.168.10.0 0.0.0.255 area 0</w:t>
      </w:r>
    </w:p>
    <w:p w14:paraId="4F691DF4" w14:textId="31E670CC" w:rsidR="36B9BF6F" w:rsidRPr="0056011B" w:rsidRDefault="36B9BF6F" w:rsidP="51837226">
      <w:pPr>
        <w:pStyle w:val="NoSpacing"/>
        <w:rPr>
          <w:rFonts w:ascii="Cambria Math" w:hAnsi="Cambria Math"/>
        </w:rPr>
      </w:pPr>
      <w:r w:rsidRPr="0056011B">
        <w:rPr>
          <w:rFonts w:ascii="Cambria Math" w:hAnsi="Cambria Math"/>
          <w:noProof/>
        </w:rPr>
        <w:drawing>
          <wp:inline distT="0" distB="0" distL="0" distR="0" wp14:anchorId="78F1565D" wp14:editId="035CA0FE">
            <wp:extent cx="4572000" cy="352425"/>
            <wp:effectExtent l="0" t="0" r="0" b="0"/>
            <wp:docPr id="583935175" name="Picture 583935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00B5" w14:textId="42FB94D7" w:rsidR="79109650" w:rsidRPr="0056011B" w:rsidRDefault="79109650" w:rsidP="1267F2FE">
      <w:pPr>
        <w:pStyle w:val="NoSpacing"/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  <w:b/>
        </w:rPr>
        <w:t>R4:</w:t>
      </w:r>
    </w:p>
    <w:p w14:paraId="66A43EF8" w14:textId="6B04A651" w:rsidR="0263C266" w:rsidRPr="0056011B" w:rsidRDefault="0263C266" w:rsidP="1415F0B6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interface Loopback0</w:t>
      </w:r>
    </w:p>
    <w:p w14:paraId="067634A7" w14:textId="7848412E" w:rsidR="0263C266" w:rsidRPr="0056011B" w:rsidRDefault="0263C266" w:rsidP="1415F0B6">
      <w:pPr>
        <w:pStyle w:val="NoSpacing"/>
        <w:rPr>
          <w:rFonts w:ascii="Cambria Math" w:eastAsia="Courier New" w:hAnsi="Cambria Math" w:cs="Courier New"/>
        </w:rPr>
      </w:pP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192.16.3.4 255.255.255.255</w:t>
      </w:r>
    </w:p>
    <w:p w14:paraId="3333C3BE" w14:textId="45AFDB2D" w:rsidR="4EA8D7FC" w:rsidRPr="0056011B" w:rsidRDefault="4EA8D7FC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</w:t>
      </w:r>
      <w:r w:rsidR="022D6252" w:rsidRPr="0056011B">
        <w:rPr>
          <w:rFonts w:ascii="Cambria Math" w:eastAsia="Courier New" w:hAnsi="Cambria Math" w:cs="Courier New"/>
        </w:rPr>
        <w:t>nterface GigabitEthernet0/0/0</w:t>
      </w:r>
    </w:p>
    <w:p w14:paraId="1414566B" w14:textId="7E210189" w:rsidR="022D6252" w:rsidRPr="0056011B" w:rsidRDefault="022D6252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ip address 192.168.0.2 255.255.255.0</w:t>
      </w:r>
    </w:p>
    <w:p w14:paraId="06806DB5" w14:textId="42679008" w:rsidR="022D6252" w:rsidRPr="0056011B" w:rsidRDefault="022D6252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negotiation auto</w:t>
      </w:r>
    </w:p>
    <w:p w14:paraId="25A6883A" w14:textId="2C621DF7" w:rsidR="022D6252" w:rsidRPr="0056011B" w:rsidRDefault="022D6252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interface GigabitEthernet0/0/1</w:t>
      </w:r>
    </w:p>
    <w:p w14:paraId="5EA78853" w14:textId="4F1A1BCB" w:rsidR="022D6252" w:rsidRPr="0056011B" w:rsidRDefault="022D6252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ip address 192.168.30.1 255.255.255.0</w:t>
      </w:r>
    </w:p>
    <w:p w14:paraId="30D4E96E" w14:textId="68D899F0" w:rsidR="022D6252" w:rsidRPr="0056011B" w:rsidRDefault="022D6252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negotiation auto</w:t>
      </w:r>
    </w:p>
    <w:p w14:paraId="5E4F0318" w14:textId="4A5C6C90" w:rsidR="022D6252" w:rsidRPr="0056011B" w:rsidRDefault="022D6252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router ospf 109</w:t>
      </w:r>
    </w:p>
    <w:p w14:paraId="0771734A" w14:textId="3A41D38B" w:rsidR="022D6252" w:rsidRPr="0056011B" w:rsidRDefault="022D6252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network 10.10.13.0 0.0.0.3 area 0</w:t>
      </w:r>
    </w:p>
    <w:p w14:paraId="3E83641A" w14:textId="34F1AF8A" w:rsidR="022D6252" w:rsidRPr="0056011B" w:rsidRDefault="022D6252" w:rsidP="2C2959C4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network 192.168.0.0 0.0.0.255 area 0</w:t>
      </w:r>
    </w:p>
    <w:p w14:paraId="29ECE8AE" w14:textId="2EAC0F40" w:rsidR="00B7093C" w:rsidRPr="0056011B" w:rsidRDefault="022D6252" w:rsidP="00B7093C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network 192.168.30.0 0.0.0.255 area 0</w:t>
      </w:r>
    </w:p>
    <w:p w14:paraId="31DE5654" w14:textId="182ECE3C" w:rsidR="052018F4" w:rsidRPr="0056011B" w:rsidRDefault="052018F4" w:rsidP="6DD95037">
      <w:pPr>
        <w:pStyle w:val="NoSpacing"/>
        <w:rPr>
          <w:rFonts w:ascii="Cambria Math" w:hAnsi="Cambria Math"/>
        </w:rPr>
      </w:pPr>
      <w:r w:rsidRPr="0056011B">
        <w:rPr>
          <w:rFonts w:ascii="Cambria Math" w:hAnsi="Cambria Math"/>
          <w:noProof/>
        </w:rPr>
        <w:drawing>
          <wp:inline distT="0" distB="0" distL="0" distR="0" wp14:anchorId="2B388169" wp14:editId="284844DC">
            <wp:extent cx="4572000" cy="485775"/>
            <wp:effectExtent l="0" t="0" r="0" b="0"/>
            <wp:docPr id="721885372" name="Picture 721885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1F8D" w14:textId="7F54165E" w:rsidR="1BA38689" w:rsidRPr="0056011B" w:rsidRDefault="1BA38689" w:rsidP="1267F2FE">
      <w:pPr>
        <w:pStyle w:val="NoSpacing"/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  <w:b/>
        </w:rPr>
        <w:t>R5:</w:t>
      </w:r>
    </w:p>
    <w:p w14:paraId="0FB3FB33" w14:textId="77777777" w:rsidR="0047732E" w:rsidRPr="0056011B" w:rsidRDefault="0047732E" w:rsidP="0047732E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>interface Loopback0</w:t>
      </w:r>
    </w:p>
    <w:p w14:paraId="06B88F19" w14:textId="337A5A8E" w:rsidR="0047732E" w:rsidRPr="0056011B" w:rsidRDefault="0047732E" w:rsidP="0047732E">
      <w:pPr>
        <w:pStyle w:val="NoSpacing"/>
        <w:rPr>
          <w:rFonts w:ascii="Cambria Math" w:eastAsia="Courier New" w:hAnsi="Cambria Math" w:cs="Courier New"/>
        </w:rPr>
      </w:pP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192.168.40.1 255.255.255.255</w:t>
      </w:r>
    </w:p>
    <w:p w14:paraId="0C46B5AA" w14:textId="77777777" w:rsidR="0047732E" w:rsidRPr="0056011B" w:rsidRDefault="0047732E" w:rsidP="1267F2FE">
      <w:pPr>
        <w:pStyle w:val="NoSpacing"/>
        <w:rPr>
          <w:rFonts w:ascii="Cambria Math" w:eastAsia="Courier New" w:hAnsi="Cambria Math" w:cs="Courier New"/>
        </w:rPr>
      </w:pPr>
    </w:p>
    <w:p w14:paraId="75BC2FE2" w14:textId="54E9113A" w:rsidR="44F08929" w:rsidRPr="0056011B" w:rsidRDefault="44F08929" w:rsidP="1267F2FE">
      <w:pPr>
        <w:pStyle w:val="NoSpacing"/>
        <w:rPr>
          <w:rFonts w:ascii="Cambria Math" w:eastAsia="Courier New" w:hAnsi="Cambria Math" w:cs="Courier New"/>
        </w:rPr>
      </w:pPr>
      <w:r w:rsidRPr="0056011B">
        <w:rPr>
          <w:rFonts w:ascii="Cambria Math" w:eastAsia="Courier New" w:hAnsi="Cambria Math" w:cs="Courier New"/>
        </w:rPr>
        <w:t xml:space="preserve">interface GigabitEthernet0/0/0 </w:t>
      </w:r>
      <w:r w:rsidR="00D9632F" w:rsidRPr="0056011B">
        <w:rPr>
          <w:rFonts w:ascii="Cambria Math" w:hAnsi="Cambria Math"/>
        </w:rPr>
        <w:br/>
      </w:r>
      <w:r w:rsidRPr="0056011B">
        <w:rPr>
          <w:rFonts w:ascii="Cambria Math" w:eastAsia="Courier New" w:hAnsi="Cambria Math" w:cs="Courier New"/>
        </w:rPr>
        <w:t xml:space="preserve">no </w:t>
      </w: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shutdown </w:t>
      </w:r>
      <w:r w:rsidR="005C3959" w:rsidRPr="0056011B">
        <w:rPr>
          <w:rFonts w:ascii="Cambria Math" w:hAnsi="Cambria Math"/>
        </w:rPr>
        <w:br/>
      </w:r>
      <w:r w:rsidRPr="0056011B">
        <w:rPr>
          <w:rFonts w:ascii="Cambria Math" w:eastAsia="Courier New" w:hAnsi="Cambria Math" w:cs="Courier New"/>
        </w:rPr>
        <w:t>negotiation auto</w:t>
      </w:r>
      <w:r w:rsidR="00D9632F" w:rsidRPr="0056011B">
        <w:rPr>
          <w:rFonts w:ascii="Cambria Math" w:hAnsi="Cambria Math"/>
        </w:rPr>
        <w:br/>
      </w:r>
      <w:r w:rsidRPr="0056011B">
        <w:rPr>
          <w:rFonts w:ascii="Cambria Math" w:eastAsia="Courier New" w:hAnsi="Cambria Math" w:cs="Courier New"/>
        </w:rPr>
        <w:t xml:space="preserve">interface GigabitEthernet0/0/1 </w:t>
      </w:r>
      <w:r w:rsidR="005C3959" w:rsidRPr="0056011B">
        <w:rPr>
          <w:rFonts w:ascii="Cambria Math" w:hAnsi="Cambria Math"/>
        </w:rPr>
        <w:br/>
      </w:r>
      <w:proofErr w:type="spellStart"/>
      <w:r w:rsidRPr="0056011B">
        <w:rPr>
          <w:rFonts w:ascii="Cambria Math" w:eastAsia="Courier New" w:hAnsi="Cambria Math" w:cs="Courier New"/>
        </w:rPr>
        <w:t>ip</w:t>
      </w:r>
      <w:proofErr w:type="spellEnd"/>
      <w:r w:rsidRPr="0056011B">
        <w:rPr>
          <w:rFonts w:ascii="Cambria Math" w:eastAsia="Courier New" w:hAnsi="Cambria Math" w:cs="Courier New"/>
        </w:rPr>
        <w:t xml:space="preserve"> address 192.168.30.2 255.255.255.0</w:t>
      </w:r>
      <w:r w:rsidR="005C3959" w:rsidRPr="0056011B">
        <w:rPr>
          <w:rFonts w:ascii="Cambria Math" w:hAnsi="Cambria Math"/>
        </w:rPr>
        <w:br/>
      </w:r>
      <w:r w:rsidRPr="0056011B">
        <w:rPr>
          <w:rFonts w:ascii="Cambria Math" w:eastAsia="Courier New" w:hAnsi="Cambria Math" w:cs="Courier New"/>
        </w:rPr>
        <w:t xml:space="preserve">negotiation auto </w:t>
      </w:r>
      <w:r w:rsidR="005C3959" w:rsidRPr="0056011B">
        <w:rPr>
          <w:rFonts w:ascii="Cambria Math" w:hAnsi="Cambria Math"/>
        </w:rPr>
        <w:br/>
      </w:r>
      <w:r w:rsidRPr="0056011B">
        <w:rPr>
          <w:rFonts w:ascii="Cambria Math" w:eastAsia="Courier New" w:hAnsi="Cambria Math" w:cs="Courier New"/>
        </w:rPr>
        <w:t xml:space="preserve">router </w:t>
      </w:r>
      <w:proofErr w:type="spellStart"/>
      <w:r w:rsidRPr="0056011B">
        <w:rPr>
          <w:rFonts w:ascii="Cambria Math" w:eastAsia="Courier New" w:hAnsi="Cambria Math" w:cs="Courier New"/>
        </w:rPr>
        <w:t>ospf</w:t>
      </w:r>
      <w:proofErr w:type="spellEnd"/>
      <w:r w:rsidRPr="0056011B">
        <w:rPr>
          <w:rFonts w:ascii="Cambria Math" w:eastAsia="Courier New" w:hAnsi="Cambria Math" w:cs="Courier New"/>
        </w:rPr>
        <w:t xml:space="preserve"> 109 </w:t>
      </w:r>
      <w:r w:rsidR="005C3959" w:rsidRPr="0056011B">
        <w:rPr>
          <w:rFonts w:ascii="Cambria Math" w:hAnsi="Cambria Math"/>
        </w:rPr>
        <w:br/>
      </w:r>
      <w:r w:rsidRPr="0056011B">
        <w:rPr>
          <w:rFonts w:ascii="Cambria Math" w:eastAsia="Courier New" w:hAnsi="Cambria Math" w:cs="Courier New"/>
        </w:rPr>
        <w:t>network 192.168.30.0 0.0.0.255 area 0</w:t>
      </w:r>
    </w:p>
    <w:p w14:paraId="31CE732E" w14:textId="59571A82" w:rsidR="0047732E" w:rsidRPr="0056011B" w:rsidRDefault="0047732E" w:rsidP="1267F2FE">
      <w:pPr>
        <w:pStyle w:val="NoSpacing"/>
        <w:rPr>
          <w:rFonts w:ascii="Cambria Math" w:eastAsia="Kalinga" w:hAnsi="Cambria Math" w:cs="Kalinga"/>
        </w:rPr>
      </w:pPr>
      <w:r w:rsidRPr="0056011B">
        <w:rPr>
          <w:rFonts w:ascii="Cambria Math" w:hAnsi="Cambria Math"/>
          <w:noProof/>
        </w:rPr>
        <w:lastRenderedPageBreak/>
        <w:drawing>
          <wp:inline distT="0" distB="0" distL="0" distR="0" wp14:anchorId="7DA0BFCB" wp14:editId="7AAE137A">
            <wp:extent cx="3594100" cy="3705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77" cy="38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4044" w14:textId="01FE3D7E" w:rsidR="44C785CF" w:rsidRPr="0056011B" w:rsidRDefault="44C785CF" w:rsidP="1267F2FE">
      <w:pPr>
        <w:pStyle w:val="NoSpacing"/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  <w:b/>
        </w:rPr>
        <w:t>Problem Section:</w:t>
      </w:r>
      <w:r w:rsidRPr="0056011B">
        <w:rPr>
          <w:rFonts w:ascii="Cambria Math" w:hAnsi="Cambria Math"/>
        </w:rPr>
        <w:t xml:space="preserve"> </w:t>
      </w:r>
    </w:p>
    <w:p w14:paraId="07712634" w14:textId="2F34D536" w:rsidR="44C785CF" w:rsidRPr="0056011B" w:rsidRDefault="44C785CF" w:rsidP="1267F2FE">
      <w:pPr>
        <w:pStyle w:val="NoSpacing"/>
        <w:rPr>
          <w:rFonts w:ascii="Cambria Math" w:eastAsia="Kalinga" w:hAnsi="Cambria Math" w:cs="Kalinga"/>
        </w:rPr>
      </w:pPr>
      <w:r w:rsidRPr="0056011B">
        <w:rPr>
          <w:rFonts w:ascii="Cambria Math" w:hAnsi="Cambria Math"/>
        </w:rPr>
        <w:t xml:space="preserve">We initially had </w:t>
      </w:r>
      <w:r w:rsidR="2E1723C0" w:rsidRPr="0056011B">
        <w:rPr>
          <w:rFonts w:ascii="Cambria Math" w:hAnsi="Cambria Math"/>
        </w:rPr>
        <w:t>a tough time</w:t>
      </w:r>
      <w:r w:rsidRPr="0056011B">
        <w:rPr>
          <w:rFonts w:ascii="Cambria Math" w:hAnsi="Cambria Math"/>
        </w:rPr>
        <w:t xml:space="preserve"> </w:t>
      </w:r>
      <w:r w:rsidR="27E13BC3" w:rsidRPr="0056011B">
        <w:rPr>
          <w:rFonts w:ascii="Cambria Math" w:hAnsi="Cambria Math"/>
        </w:rPr>
        <w:t>getting the router link lights to turn on but then we realized that both the router’s interface we were configuring had to be turned on and the router</w:t>
      </w:r>
      <w:r w:rsidR="67540012" w:rsidRPr="0056011B">
        <w:rPr>
          <w:rFonts w:ascii="Cambria Math" w:hAnsi="Cambria Math"/>
        </w:rPr>
        <w:t>’s interface</w:t>
      </w:r>
      <w:r w:rsidR="27E13BC3" w:rsidRPr="0056011B">
        <w:rPr>
          <w:rFonts w:ascii="Cambria Math" w:hAnsi="Cambria Math"/>
        </w:rPr>
        <w:t xml:space="preserve"> it was connected </w:t>
      </w:r>
      <w:r w:rsidR="1B046D01" w:rsidRPr="0056011B">
        <w:rPr>
          <w:rFonts w:ascii="Cambria Math" w:hAnsi="Cambria Math"/>
        </w:rPr>
        <w:t xml:space="preserve">to </w:t>
      </w:r>
      <w:r w:rsidR="27E13BC3" w:rsidRPr="0056011B">
        <w:rPr>
          <w:rFonts w:ascii="Cambria Math" w:hAnsi="Cambria Math"/>
        </w:rPr>
        <w:t xml:space="preserve">also had to be </w:t>
      </w:r>
      <w:r w:rsidR="6D9D8B36" w:rsidRPr="0056011B">
        <w:rPr>
          <w:rFonts w:ascii="Cambria Math" w:hAnsi="Cambria Math"/>
        </w:rPr>
        <w:t>o</w:t>
      </w:r>
      <w:r w:rsidR="6E1B38B3" w:rsidRPr="0056011B">
        <w:rPr>
          <w:rFonts w:ascii="Cambria Math" w:hAnsi="Cambria Math"/>
        </w:rPr>
        <w:t>n</w:t>
      </w:r>
      <w:r w:rsidR="45D0F78C" w:rsidRPr="0056011B">
        <w:rPr>
          <w:rFonts w:ascii="Cambria Math" w:hAnsi="Cambria Math"/>
        </w:rPr>
        <w:t xml:space="preserve">. We also had little knowledge </w:t>
      </w:r>
      <w:proofErr w:type="gramStart"/>
      <w:r w:rsidR="45D0F78C" w:rsidRPr="0056011B">
        <w:rPr>
          <w:rFonts w:ascii="Cambria Math" w:hAnsi="Cambria Math"/>
        </w:rPr>
        <w:t>on</w:t>
      </w:r>
      <w:proofErr w:type="gramEnd"/>
      <w:r w:rsidR="45D0F78C" w:rsidRPr="0056011B">
        <w:rPr>
          <w:rFonts w:ascii="Cambria Math" w:hAnsi="Cambria Math"/>
        </w:rPr>
        <w:t xml:space="preserve"> </w:t>
      </w:r>
      <w:proofErr w:type="gramStart"/>
      <w:r w:rsidR="45D0F78C" w:rsidRPr="0056011B">
        <w:rPr>
          <w:rFonts w:ascii="Cambria Math" w:hAnsi="Cambria Math"/>
        </w:rPr>
        <w:t>OPSF</w:t>
      </w:r>
      <w:proofErr w:type="gramEnd"/>
      <w:r w:rsidR="45D0F78C" w:rsidRPr="0056011B">
        <w:rPr>
          <w:rFonts w:ascii="Cambria Math" w:hAnsi="Cambria Math"/>
        </w:rPr>
        <w:t xml:space="preserve"> so</w:t>
      </w:r>
      <w:r w:rsidR="2C5D050D" w:rsidRPr="0056011B">
        <w:rPr>
          <w:rFonts w:ascii="Cambria Math" w:hAnsi="Cambria Math"/>
        </w:rPr>
        <w:t xml:space="preserve"> it was challenging to understand what the </w:t>
      </w:r>
      <w:r w:rsidR="00603C88" w:rsidRPr="0056011B">
        <w:rPr>
          <w:rFonts w:ascii="Cambria Math" w:hAnsi="Cambria Math"/>
        </w:rPr>
        <w:t>OSPF</w:t>
      </w:r>
      <w:r w:rsidR="035A5518" w:rsidRPr="0056011B">
        <w:rPr>
          <w:rFonts w:ascii="Cambria Math" w:hAnsi="Cambria Math"/>
        </w:rPr>
        <w:t xml:space="preserve"> area meant. Another challenge </w:t>
      </w:r>
      <w:r w:rsidR="4AE12685" w:rsidRPr="0056011B">
        <w:rPr>
          <w:rFonts w:ascii="Cambria Math" w:hAnsi="Cambria Math"/>
        </w:rPr>
        <w:t xml:space="preserve">we had was we started the setup I used a /31 address and that led to problems as </w:t>
      </w:r>
      <w:r w:rsidR="3B5DC420" w:rsidRPr="0056011B">
        <w:rPr>
          <w:rFonts w:ascii="Cambria Math" w:hAnsi="Cambria Math"/>
        </w:rPr>
        <w:t>those addresses have 2 hosts which led to me having to change the configuration of some routers.</w:t>
      </w:r>
    </w:p>
    <w:p w14:paraId="6C560DD9" w14:textId="56497762" w:rsidR="4E5A4AD8" w:rsidRPr="0056011B" w:rsidRDefault="4E5A4AD8" w:rsidP="1267F2FE">
      <w:pPr>
        <w:pStyle w:val="NoSpacing"/>
        <w:rPr>
          <w:rFonts w:ascii="Cambria Math" w:eastAsia="Kalinga" w:hAnsi="Cambria Math" w:cs="Kalinga"/>
          <w:b/>
          <w:bCs/>
        </w:rPr>
      </w:pPr>
      <w:r w:rsidRPr="0056011B">
        <w:rPr>
          <w:rFonts w:ascii="Cambria Math" w:hAnsi="Cambria Math"/>
          <w:b/>
        </w:rPr>
        <w:t>Conclusion:</w:t>
      </w:r>
      <w:r w:rsidR="717B41C6" w:rsidRPr="0056011B">
        <w:rPr>
          <w:rFonts w:ascii="Cambria Math" w:hAnsi="Cambria Math"/>
        </w:rPr>
        <w:t xml:space="preserve"> </w:t>
      </w:r>
    </w:p>
    <w:p w14:paraId="65B440D3" w14:textId="70B1679C" w:rsidR="717B41C6" w:rsidRPr="0056011B" w:rsidRDefault="717B41C6" w:rsidP="1267F2FE">
      <w:pPr>
        <w:pStyle w:val="NoSpacing"/>
        <w:rPr>
          <w:rFonts w:ascii="Cambria Math" w:eastAsia="Kalinga" w:hAnsi="Cambria Math" w:cs="Kalinga"/>
        </w:rPr>
      </w:pPr>
      <w:r w:rsidRPr="0056011B">
        <w:rPr>
          <w:rFonts w:ascii="Cambria Math" w:hAnsi="Cambria Math"/>
        </w:rPr>
        <w:t xml:space="preserve">We set up 5 routers to communicate with one another using OSPF. They all were connected to </w:t>
      </w:r>
      <w:r w:rsidR="07ECB8C6" w:rsidRPr="0056011B">
        <w:rPr>
          <w:rFonts w:ascii="Cambria Math" w:hAnsi="Cambria Math"/>
        </w:rPr>
        <w:t xml:space="preserve">the same OSPF area and had individual </w:t>
      </w:r>
      <w:proofErr w:type="spellStart"/>
      <w:r w:rsidR="07ECB8C6" w:rsidRPr="0056011B">
        <w:rPr>
          <w:rFonts w:ascii="Cambria Math" w:hAnsi="Cambria Math"/>
        </w:rPr>
        <w:t>ip’s</w:t>
      </w:r>
      <w:proofErr w:type="spellEnd"/>
      <w:r w:rsidR="07ECB8C6" w:rsidRPr="0056011B">
        <w:rPr>
          <w:rFonts w:ascii="Cambria Math" w:hAnsi="Cambria Math"/>
        </w:rPr>
        <w:t xml:space="preserve"> for each connection. We ran into some issues with </w:t>
      </w:r>
      <w:proofErr w:type="spellStart"/>
      <w:r w:rsidR="07ECB8C6" w:rsidRPr="0056011B">
        <w:rPr>
          <w:rFonts w:ascii="Cambria Math" w:hAnsi="Cambria Math"/>
        </w:rPr>
        <w:t>ip</w:t>
      </w:r>
      <w:proofErr w:type="spellEnd"/>
      <w:r w:rsidR="07ECB8C6" w:rsidRPr="0056011B">
        <w:rPr>
          <w:rFonts w:ascii="Cambria Math" w:hAnsi="Cambria Math"/>
        </w:rPr>
        <w:t xml:space="preserve"> addressing on a router and </w:t>
      </w:r>
      <w:r w:rsidR="786A65CD" w:rsidRPr="0056011B">
        <w:rPr>
          <w:rFonts w:ascii="Cambria Math" w:hAnsi="Cambria Math"/>
        </w:rPr>
        <w:t xml:space="preserve">turning on the router interfaces. </w:t>
      </w:r>
    </w:p>
    <w:p w14:paraId="203C946F" w14:textId="77B8BFA4" w:rsidR="2C2959C4" w:rsidRPr="0056011B" w:rsidRDefault="2C2959C4" w:rsidP="2C2959C4">
      <w:pPr>
        <w:rPr>
          <w:rFonts w:ascii="Cambria Math" w:eastAsia="Kalinga" w:hAnsi="Cambria Math" w:cs="Kalinga"/>
        </w:rPr>
      </w:pPr>
    </w:p>
    <w:sectPr w:rsidR="2C2959C4" w:rsidRPr="0056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1582236440" textId="1247571088" start="7" length="4" invalidationStart="7" invalidationLength="4" id="9DF9hGcJ"/>
    <int:ParagraphRange paragraphId="1588037715" textId="1327111115" start="0" length="2" invalidationStart="0" invalidationLength="2" id="w/4dCUqK"/>
    <int:ParagraphRange paragraphId="336877163" textId="2116092297" start="0" length="2" invalidationStart="0" invalidationLength="2" id="n9Nb+mOT"/>
    <int:WordHash hashCode="bpGq9pRvQma5Kr" id="DdKKX21v"/>
  </int:Manifest>
  <int:Observations>
    <int:Content id="9DF9hGcJ">
      <int:Rejection type="LegacyProofing"/>
    </int:Content>
    <int:Content id="w/4dCUqK">
      <int:Rejection type="LegacyProofing"/>
    </int:Content>
    <int:Content id="n9Nb+mOT">
      <int:Rejection type="LegacyProofing"/>
    </int:Content>
    <int:Content id="DdKKX21v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9E9293"/>
    <w:rsid w:val="00015C42"/>
    <w:rsid w:val="00057271"/>
    <w:rsid w:val="001144DA"/>
    <w:rsid w:val="001B0865"/>
    <w:rsid w:val="001B11EB"/>
    <w:rsid w:val="002138D9"/>
    <w:rsid w:val="003F37CD"/>
    <w:rsid w:val="0047732E"/>
    <w:rsid w:val="004A543C"/>
    <w:rsid w:val="004F1F14"/>
    <w:rsid w:val="00535C09"/>
    <w:rsid w:val="00553159"/>
    <w:rsid w:val="0056011B"/>
    <w:rsid w:val="005C3959"/>
    <w:rsid w:val="005D4A31"/>
    <w:rsid w:val="00603C88"/>
    <w:rsid w:val="006179D0"/>
    <w:rsid w:val="006E41D3"/>
    <w:rsid w:val="007D47BE"/>
    <w:rsid w:val="0088304B"/>
    <w:rsid w:val="009A187F"/>
    <w:rsid w:val="009A5FF6"/>
    <w:rsid w:val="009F2ED1"/>
    <w:rsid w:val="009F51BD"/>
    <w:rsid w:val="00A21C27"/>
    <w:rsid w:val="00A30FF5"/>
    <w:rsid w:val="00A42505"/>
    <w:rsid w:val="00AE076A"/>
    <w:rsid w:val="00AF12FE"/>
    <w:rsid w:val="00B7093C"/>
    <w:rsid w:val="00B871DF"/>
    <w:rsid w:val="00D9632F"/>
    <w:rsid w:val="00E975CB"/>
    <w:rsid w:val="00F26566"/>
    <w:rsid w:val="00F830B5"/>
    <w:rsid w:val="00FE4701"/>
    <w:rsid w:val="022D6252"/>
    <w:rsid w:val="0263C266"/>
    <w:rsid w:val="028E35C7"/>
    <w:rsid w:val="03084EC8"/>
    <w:rsid w:val="035A5518"/>
    <w:rsid w:val="0435E42A"/>
    <w:rsid w:val="052018F4"/>
    <w:rsid w:val="0568A627"/>
    <w:rsid w:val="05E57803"/>
    <w:rsid w:val="064BA3F8"/>
    <w:rsid w:val="07ECB8C6"/>
    <w:rsid w:val="087B291D"/>
    <w:rsid w:val="0A24D8C1"/>
    <w:rsid w:val="0AEEC6BD"/>
    <w:rsid w:val="0C2E083A"/>
    <w:rsid w:val="0C35180D"/>
    <w:rsid w:val="101CD28E"/>
    <w:rsid w:val="10588E3C"/>
    <w:rsid w:val="1071B699"/>
    <w:rsid w:val="111750BF"/>
    <w:rsid w:val="112F63DC"/>
    <w:rsid w:val="11AB39C9"/>
    <w:rsid w:val="11D2B23D"/>
    <w:rsid w:val="121EA596"/>
    <w:rsid w:val="1267F2FE"/>
    <w:rsid w:val="12A8CD5D"/>
    <w:rsid w:val="1379F320"/>
    <w:rsid w:val="13A9575B"/>
    <w:rsid w:val="1415F0B6"/>
    <w:rsid w:val="14270195"/>
    <w:rsid w:val="1438A24E"/>
    <w:rsid w:val="144A8820"/>
    <w:rsid w:val="159650D4"/>
    <w:rsid w:val="1810D6EB"/>
    <w:rsid w:val="18E9894A"/>
    <w:rsid w:val="1A030E36"/>
    <w:rsid w:val="1B046D01"/>
    <w:rsid w:val="1BA38689"/>
    <w:rsid w:val="1C043EB3"/>
    <w:rsid w:val="1C63B21D"/>
    <w:rsid w:val="1CE18254"/>
    <w:rsid w:val="1D763969"/>
    <w:rsid w:val="205D772F"/>
    <w:rsid w:val="22E51CFD"/>
    <w:rsid w:val="236E4CEB"/>
    <w:rsid w:val="258EE02B"/>
    <w:rsid w:val="260C0484"/>
    <w:rsid w:val="266D9538"/>
    <w:rsid w:val="26CCB8B3"/>
    <w:rsid w:val="27E13BC3"/>
    <w:rsid w:val="2829D41F"/>
    <w:rsid w:val="28475AF3"/>
    <w:rsid w:val="284CA199"/>
    <w:rsid w:val="290B39AD"/>
    <w:rsid w:val="2912A266"/>
    <w:rsid w:val="2B657EF3"/>
    <w:rsid w:val="2BABA4F0"/>
    <w:rsid w:val="2C2959C4"/>
    <w:rsid w:val="2C5D050D"/>
    <w:rsid w:val="2DDEAAD0"/>
    <w:rsid w:val="2DE3CD7E"/>
    <w:rsid w:val="2E1723C0"/>
    <w:rsid w:val="2E27CFA4"/>
    <w:rsid w:val="2E9B6405"/>
    <w:rsid w:val="2EBEA23B"/>
    <w:rsid w:val="30373466"/>
    <w:rsid w:val="30A2ED82"/>
    <w:rsid w:val="31164B92"/>
    <w:rsid w:val="315F7066"/>
    <w:rsid w:val="3298F396"/>
    <w:rsid w:val="32A8A343"/>
    <w:rsid w:val="32BEAC23"/>
    <w:rsid w:val="339E9293"/>
    <w:rsid w:val="35127012"/>
    <w:rsid w:val="36871238"/>
    <w:rsid w:val="36B9BF6F"/>
    <w:rsid w:val="3729C5FB"/>
    <w:rsid w:val="37CC4FDC"/>
    <w:rsid w:val="389AADB8"/>
    <w:rsid w:val="38DA6571"/>
    <w:rsid w:val="396A824B"/>
    <w:rsid w:val="3AD1D99F"/>
    <w:rsid w:val="3B0E4032"/>
    <w:rsid w:val="3B5DC420"/>
    <w:rsid w:val="3D163D46"/>
    <w:rsid w:val="3D42CBF5"/>
    <w:rsid w:val="3D5B395E"/>
    <w:rsid w:val="3E920AEE"/>
    <w:rsid w:val="41011A4F"/>
    <w:rsid w:val="42F7A5B7"/>
    <w:rsid w:val="433552F1"/>
    <w:rsid w:val="44C785CF"/>
    <w:rsid w:val="44F08929"/>
    <w:rsid w:val="452EF2B6"/>
    <w:rsid w:val="453A22C0"/>
    <w:rsid w:val="45D0F78C"/>
    <w:rsid w:val="45EEA5A8"/>
    <w:rsid w:val="47ECC33A"/>
    <w:rsid w:val="487B11CE"/>
    <w:rsid w:val="4A1CE1DA"/>
    <w:rsid w:val="4ABACAAB"/>
    <w:rsid w:val="4AE12685"/>
    <w:rsid w:val="4B7EBF37"/>
    <w:rsid w:val="4B903BE7"/>
    <w:rsid w:val="4BA4153B"/>
    <w:rsid w:val="4CAEF986"/>
    <w:rsid w:val="4D2C0C48"/>
    <w:rsid w:val="4DB047BD"/>
    <w:rsid w:val="4E5A4AD8"/>
    <w:rsid w:val="4EA8D7FC"/>
    <w:rsid w:val="4F1D76F7"/>
    <w:rsid w:val="4FBD0062"/>
    <w:rsid w:val="51837226"/>
    <w:rsid w:val="51A89575"/>
    <w:rsid w:val="520AAB9F"/>
    <w:rsid w:val="5430A099"/>
    <w:rsid w:val="549E17AE"/>
    <w:rsid w:val="57C6B181"/>
    <w:rsid w:val="57CACBF5"/>
    <w:rsid w:val="5B0512EC"/>
    <w:rsid w:val="5B8F378E"/>
    <w:rsid w:val="5BE92ACA"/>
    <w:rsid w:val="5CCA67D1"/>
    <w:rsid w:val="5D4A1D98"/>
    <w:rsid w:val="5D4EA58C"/>
    <w:rsid w:val="5D6DF187"/>
    <w:rsid w:val="5D97CA60"/>
    <w:rsid w:val="5DB0F2BD"/>
    <w:rsid w:val="5E94FB47"/>
    <w:rsid w:val="6008A7FC"/>
    <w:rsid w:val="609F6EAB"/>
    <w:rsid w:val="60CF6B22"/>
    <w:rsid w:val="628CBD18"/>
    <w:rsid w:val="6433BADB"/>
    <w:rsid w:val="64BE6844"/>
    <w:rsid w:val="64EC300F"/>
    <w:rsid w:val="65BE2954"/>
    <w:rsid w:val="6613DB39"/>
    <w:rsid w:val="661B050B"/>
    <w:rsid w:val="6698510D"/>
    <w:rsid w:val="67540012"/>
    <w:rsid w:val="684B97F6"/>
    <w:rsid w:val="68E164AE"/>
    <w:rsid w:val="68F3A564"/>
    <w:rsid w:val="69B96720"/>
    <w:rsid w:val="6C4097B3"/>
    <w:rsid w:val="6C449A29"/>
    <w:rsid w:val="6D9D8B36"/>
    <w:rsid w:val="6DAA21CD"/>
    <w:rsid w:val="6DB82858"/>
    <w:rsid w:val="6DD95037"/>
    <w:rsid w:val="6E1B38B3"/>
    <w:rsid w:val="6F99311A"/>
    <w:rsid w:val="701BD51E"/>
    <w:rsid w:val="70391CD3"/>
    <w:rsid w:val="717B41C6"/>
    <w:rsid w:val="71DB4A1D"/>
    <w:rsid w:val="72DB9D59"/>
    <w:rsid w:val="732BFD6C"/>
    <w:rsid w:val="73EFE5F2"/>
    <w:rsid w:val="74AEA570"/>
    <w:rsid w:val="77B95078"/>
    <w:rsid w:val="786A65CD"/>
    <w:rsid w:val="79109650"/>
    <w:rsid w:val="797CF0DC"/>
    <w:rsid w:val="7A7B365B"/>
    <w:rsid w:val="7AAB02BD"/>
    <w:rsid w:val="7BAEB1CD"/>
    <w:rsid w:val="7CB52F61"/>
    <w:rsid w:val="7CEB0DAF"/>
    <w:rsid w:val="7D1C0486"/>
    <w:rsid w:val="7FAB97DA"/>
    <w:rsid w:val="7FE6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E9293"/>
  <w15:chartTrackingRefBased/>
  <w15:docId w15:val="{6E909CF8-0146-4A1B-B454-E43DF622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41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33a948d87ebd4643" Type="http://schemas.microsoft.com/office/2019/09/relationships/intelligence" Target="intelligenc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OSPF</dc:title>
  <dc:subject>Cisco CCNP</dc:subject>
  <dc:creator>Sarkar, Mohul (Student)</dc:creator>
  <cp:keywords/>
  <dc:description/>
  <cp:lastModifiedBy>Sarkar, Mohul (Student)</cp:lastModifiedBy>
  <cp:revision>2</cp:revision>
  <dcterms:created xsi:type="dcterms:W3CDTF">2023-06-19T21:07:00Z</dcterms:created>
  <dcterms:modified xsi:type="dcterms:W3CDTF">2023-06-19T21:07:00Z</dcterms:modified>
</cp:coreProperties>
</file>