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A1.</w:t>
      </w:r>
      <w:r>
        <w:t xml:space="preserve"> </w:t>
      </w:r>
      <w:r>
        <w:t xml:space="preserve">Prior distributions and posterior median (5–95%) of the 50 sampled Ladrillo parameters (10,000 thinned draws of the four chains). N(µ, σ) on [lo, hi] is a normal density restricted to the bounds; 'flat' is bounds only. Glacier-block temperatures are in the block's regional frame (K relative to 1850–1900). ᵃ κ's prior centre κ̂(amp) is a log-linear function of the block's sampled amplification (τ₅₀ anchored to GlacierMIP3); ᵇ the seven DAIS geometry parameters carry a joint normal prior with the correlation of the DAIS paleo ensemble — the marginal is shown. The Greenland channel ordering (SMB faster than discharge) is a hard constraint on top of these marginals. Antarctic temperatures on the DAIS scale; ais_runoff_Ton replaces h₀ (h₀ = −T_on·c).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  <w:tc>
          <w:tcPr/>
          <w:p>
            <w:pPr>
              <w:pStyle w:val="Compact"/>
            </w:pPr>
            <w:r>
              <w:t xml:space="preserve">Prior</w:t>
            </w:r>
          </w:p>
        </w:tc>
        <w:tc>
          <w:tcPr/>
          <w:p>
            <w:pPr>
              <w:pStyle w:val="Compact"/>
            </w:pPr>
            <w:r>
              <w:t xml:space="preserve">Median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Glacier reservoirs (three blocks; SLOWG = SLOWP and FASTG = FAST in the code)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gic_a_R19</w:t>
            </w:r>
          </w:p>
        </w:tc>
        <w:tc>
          <w:tcPr/>
          <w:p>
            <w:pPr>
              <w:pStyle w:val="Compact"/>
            </w:pPr>
            <w:r>
              <w:t xml:space="preserve">Committed-loss scale a, RGI 19</w:t>
            </w:r>
          </w:p>
        </w:tc>
        <w:tc>
          <w:tcPr/>
          <w:p>
            <w:pPr>
              <w:pStyle w:val="Compact"/>
            </w:pPr>
            <w:r>
              <w:t xml:space="preserve">m SLE</w:t>
            </w:r>
          </w:p>
        </w:tc>
        <w:tc>
          <w:tcPr/>
          <w:p>
            <w:pPr>
              <w:pStyle w:val="Compact"/>
            </w:pPr>
            <w:r>
              <w:t xml:space="preserve">N(0.069, 0.018) on [0.01, 0.141]</w:t>
            </w:r>
          </w:p>
        </w:tc>
        <w:tc>
          <w:tcPr/>
          <w:p>
            <w:pPr>
              <w:pStyle w:val="Compact"/>
            </w:pPr>
            <w:r>
              <w:t xml:space="preserve">0.0674</w:t>
            </w:r>
          </w:p>
        </w:tc>
        <w:tc>
          <w:tcPr/>
          <w:p>
            <w:pPr>
              <w:pStyle w:val="Compact"/>
            </w:pPr>
            <w:r>
              <w:t xml:space="preserve">0.0391</w:t>
            </w:r>
          </w:p>
        </w:tc>
        <w:tc>
          <w:tcPr/>
          <w:p>
            <w:pPr>
              <w:pStyle w:val="Compact"/>
            </w:pPr>
            <w:r>
              <w:t xml:space="preserve">0.0961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gic_b_R19</w:t>
            </w:r>
          </w:p>
        </w:tc>
        <w:tc>
          <w:tcPr/>
          <w:p>
            <w:pPr>
              <w:pStyle w:val="Compact"/>
            </w:pPr>
            <w:r>
              <w:t xml:space="preserve">Equilibrium temperature sensitivity b, RGI 19</w:t>
            </w:r>
          </w:p>
        </w:tc>
        <w:tc>
          <w:tcPr/>
          <w:p>
            <w:pPr>
              <w:pStyle w:val="Compact"/>
            </w:pPr>
            <w:r>
              <w:t xml:space="preserve">K⁻¹ (glacier frame)</w:t>
            </w:r>
          </w:p>
        </w:tc>
        <w:tc>
          <w:tcPr/>
          <w:p>
            <w:pPr>
              <w:pStyle w:val="Compact"/>
            </w:pPr>
            <w:r>
              <w:t xml:space="preserve">flat [0.05, 3]</w:t>
            </w:r>
          </w:p>
        </w:tc>
        <w:tc>
          <w:tcPr/>
          <w:p>
            <w:pPr>
              <w:pStyle w:val="Compact"/>
            </w:pPr>
            <w:r>
              <w:t xml:space="preserve">0.73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2.45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gic_T_off_R19</w:t>
            </w:r>
          </w:p>
        </w:tc>
        <w:tc>
          <w:tcPr/>
          <w:p>
            <w:pPr>
              <w:pStyle w:val="Compact"/>
            </w:pPr>
            <w:r>
              <w:t xml:space="preserve">Equilibrium temperature offset T_off, RGI 19</w:t>
            </w:r>
          </w:p>
        </w:tc>
        <w:tc>
          <w:tcPr/>
          <w:p>
            <w:pPr>
              <w:pStyle w:val="Compact"/>
            </w:pPr>
            <w:r>
              <w:t xml:space="preserve">K rel. 1850–1900, glacier frame</w:t>
            </w:r>
          </w:p>
        </w:tc>
        <w:tc>
          <w:tcPr/>
          <w:p>
            <w:pPr>
              <w:pStyle w:val="Compact"/>
            </w:pPr>
            <w:r>
              <w:t xml:space="preserve">flat [−4, 1]</w:t>
            </w:r>
          </w:p>
        </w:tc>
        <w:tc>
          <w:tcPr/>
          <w:p>
            <w:pPr>
              <w:pStyle w:val="Compact"/>
            </w:pPr>
            <w:r>
              <w:t xml:space="preserve">−0.13</w:t>
            </w:r>
          </w:p>
        </w:tc>
        <w:tc>
          <w:tcPr/>
          <w:p>
            <w:pPr>
              <w:pStyle w:val="Compact"/>
            </w:pPr>
            <w:r>
              <w:t xml:space="preserve">−3.15</w:t>
            </w:r>
          </w:p>
        </w:tc>
        <w:tc>
          <w:tcPr/>
          <w:p>
            <w:pPr>
              <w:pStyle w:val="Compact"/>
            </w:pPr>
            <w:r>
              <w:t xml:space="preserve">0.71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gic_log10_kappa_R19</w:t>
            </w:r>
          </w:p>
        </w:tc>
        <w:tc>
          <w:tcPr/>
          <w:p>
            <w:pPr>
              <w:pStyle w:val="Compact"/>
            </w:pPr>
            <w:r>
              <w:t xml:space="preserve">log₁₀ of the response-rate constant κ, RGI 19</w:t>
            </w:r>
          </w:p>
        </w:tc>
        <w:tc>
          <w:tcPr/>
          <w:p>
            <w:pPr>
              <w:pStyle w:val="Compact"/>
            </w:pPr>
            <w:r>
              <w:t xml:space="preserve">log₁₀(yr⁻¹ K⁻ν)</w:t>
            </w:r>
          </w:p>
        </w:tc>
        <w:tc>
          <w:tcPr/>
          <w:p>
            <w:pPr>
              <w:pStyle w:val="Compact"/>
            </w:pPr>
            <w:r>
              <w:t xml:space="preserve">N(κ̂(amp), 0.114) on [−3.91, −1.66]ᵃ</w:t>
            </w:r>
          </w:p>
        </w:tc>
        <w:tc>
          <w:tcPr/>
          <w:p>
            <w:pPr>
              <w:pStyle w:val="Compact"/>
            </w:pPr>
            <w:r>
              <w:t xml:space="preserve">−2.78</w:t>
            </w:r>
          </w:p>
        </w:tc>
        <w:tc>
          <w:tcPr/>
          <w:p>
            <w:pPr>
              <w:pStyle w:val="Compact"/>
            </w:pPr>
            <w:r>
              <w:t xml:space="preserve">−3</w:t>
            </w:r>
          </w:p>
        </w:tc>
        <w:tc>
          <w:tcPr/>
          <w:p>
            <w:pPr>
              <w:pStyle w:val="Compact"/>
            </w:pPr>
            <w:r>
              <w:t xml:space="preserve">−2.56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gic_a_SLOWG</w:t>
            </w:r>
          </w:p>
        </w:tc>
        <w:tc>
          <w:tcPr/>
          <w:p>
            <w:pPr>
              <w:pStyle w:val="Compact"/>
            </w:pPr>
            <w:r>
              <w:t xml:space="preserve">Committed-loss scale a, SLOWG</w:t>
            </w:r>
          </w:p>
        </w:tc>
        <w:tc>
          <w:tcPr/>
          <w:p>
            <w:pPr>
              <w:pStyle w:val="Compact"/>
            </w:pPr>
            <w:r>
              <w:t xml:space="preserve">m SLE</w:t>
            </w:r>
          </w:p>
        </w:tc>
        <w:tc>
          <w:tcPr/>
          <w:p>
            <w:pPr>
              <w:pStyle w:val="Compact"/>
            </w:pPr>
            <w:r>
              <w:t xml:space="preserve">N(0.146, 0.0328) on [0.0333, 0.277]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gic_b_SLOWG</w:t>
            </w:r>
          </w:p>
        </w:tc>
        <w:tc>
          <w:tcPr/>
          <w:p>
            <w:pPr>
              <w:pStyle w:val="Compact"/>
            </w:pPr>
            <w:r>
              <w:t xml:space="preserve">Equilibrium temperature sensitivity b, SLOWG</w:t>
            </w:r>
          </w:p>
        </w:tc>
        <w:tc>
          <w:tcPr/>
          <w:p>
            <w:pPr>
              <w:pStyle w:val="Compact"/>
            </w:pPr>
            <w:r>
              <w:t xml:space="preserve">K⁻¹ (glacier frame)</w:t>
            </w:r>
          </w:p>
        </w:tc>
        <w:tc>
          <w:tcPr/>
          <w:p>
            <w:pPr>
              <w:pStyle w:val="Compact"/>
            </w:pPr>
            <w:r>
              <w:t xml:space="preserve">flat [0.05, 3]</w:t>
            </w:r>
          </w:p>
        </w:tc>
        <w:tc>
          <w:tcPr/>
          <w:p>
            <w:pPr>
              <w:pStyle w:val="Compact"/>
            </w:pPr>
            <w:r>
              <w:t xml:space="preserve">0.17</w:t>
            </w:r>
          </w:p>
        </w:tc>
        <w:tc>
          <w:tcPr/>
          <w:p>
            <w:pPr>
              <w:pStyle w:val="Compact"/>
            </w:pPr>
            <w:r>
              <w:t xml:space="preserve">0.114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gic_T_off_SLOWG</w:t>
            </w:r>
          </w:p>
        </w:tc>
        <w:tc>
          <w:tcPr/>
          <w:p>
            <w:pPr>
              <w:pStyle w:val="Compact"/>
            </w:pPr>
            <w:r>
              <w:t xml:space="preserve">Equilibrium temperature offset T_off, SLOWG</w:t>
            </w:r>
          </w:p>
        </w:tc>
        <w:tc>
          <w:tcPr/>
          <w:p>
            <w:pPr>
              <w:pStyle w:val="Compact"/>
            </w:pPr>
            <w:r>
              <w:t xml:space="preserve">K rel. 1850–1900, glacier frame</w:t>
            </w:r>
          </w:p>
        </w:tc>
        <w:tc>
          <w:tcPr/>
          <w:p>
            <w:pPr>
              <w:pStyle w:val="Compact"/>
            </w:pPr>
            <w:r>
              <w:t xml:space="preserve">flat [−4, 1]</w:t>
            </w:r>
          </w:p>
        </w:tc>
        <w:tc>
          <w:tcPr/>
          <w:p>
            <w:pPr>
              <w:pStyle w:val="Compact"/>
            </w:pPr>
            <w:r>
              <w:t xml:space="preserve">−2.78</w:t>
            </w:r>
          </w:p>
        </w:tc>
        <w:tc>
          <w:tcPr/>
          <w:p>
            <w:pPr>
              <w:pStyle w:val="Compact"/>
            </w:pPr>
            <w:r>
              <w:t xml:space="preserve">−3.89</w:t>
            </w:r>
          </w:p>
        </w:tc>
        <w:tc>
          <w:tcPr/>
          <w:p>
            <w:pPr>
              <w:pStyle w:val="Compact"/>
            </w:pPr>
            <w:r>
              <w:t xml:space="preserve">−1.02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gic_log10_kappa_SLOWG</w:t>
            </w:r>
          </w:p>
        </w:tc>
        <w:tc>
          <w:tcPr/>
          <w:p>
            <w:pPr>
              <w:pStyle w:val="Compact"/>
            </w:pPr>
            <w:r>
              <w:t xml:space="preserve">log₁₀ of the response-rate constant κ, SLOWG</w:t>
            </w:r>
          </w:p>
        </w:tc>
        <w:tc>
          <w:tcPr/>
          <w:p>
            <w:pPr>
              <w:pStyle w:val="Compact"/>
            </w:pPr>
            <w:r>
              <w:t xml:space="preserve">log₁₀(yr⁻¹ K⁻ν)</w:t>
            </w:r>
          </w:p>
        </w:tc>
        <w:tc>
          <w:tcPr/>
          <w:p>
            <w:pPr>
              <w:pStyle w:val="Compact"/>
            </w:pPr>
            <w:r>
              <w:t xml:space="preserve">N(κ̂(amp), 0.114) on [−4.75, −2.17]ᵃ</w:t>
            </w:r>
          </w:p>
        </w:tc>
        <w:tc>
          <w:tcPr/>
          <w:p>
            <w:pPr>
              <w:pStyle w:val="Compact"/>
            </w:pPr>
            <w:r>
              <w:t xml:space="preserve">−3.48</w:t>
            </w:r>
          </w:p>
        </w:tc>
        <w:tc>
          <w:tcPr/>
          <w:p>
            <w:pPr>
              <w:pStyle w:val="Compact"/>
            </w:pPr>
            <w:r>
              <w:t xml:space="preserve">−3.69</w:t>
            </w:r>
          </w:p>
        </w:tc>
        <w:tc>
          <w:tcPr/>
          <w:p>
            <w:pPr>
              <w:pStyle w:val="Compact"/>
            </w:pPr>
            <w:r>
              <w:t xml:space="preserve">−3.26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gic_a_FASTG</w:t>
            </w:r>
          </w:p>
        </w:tc>
        <w:tc>
          <w:tcPr/>
          <w:p>
            <w:pPr>
              <w:pStyle w:val="Compact"/>
            </w:pPr>
            <w:r>
              <w:t xml:space="preserve">Committed-loss scale a, FASTG</w:t>
            </w:r>
          </w:p>
        </w:tc>
        <w:tc>
          <w:tcPr/>
          <w:p>
            <w:pPr>
              <w:pStyle w:val="Compact"/>
            </w:pPr>
            <w:r>
              <w:t xml:space="preserve">m SLE</w:t>
            </w:r>
          </w:p>
        </w:tc>
        <w:tc>
          <w:tcPr/>
          <w:p>
            <w:pPr>
              <w:pStyle w:val="Compact"/>
            </w:pPr>
            <w:r>
              <w:t xml:space="preserve">N(0.14, 0.0242) on [0.0809, 0.237]</w:t>
            </w:r>
          </w:p>
        </w:tc>
        <w:tc>
          <w:tcPr/>
          <w:p>
            <w:pPr>
              <w:pStyle w:val="Compact"/>
            </w:pPr>
            <w:r>
              <w:t xml:space="preserve">0.151</w:t>
            </w:r>
          </w:p>
        </w:tc>
        <w:tc>
          <w:tcPr/>
          <w:p>
            <w:pPr>
              <w:pStyle w:val="Compact"/>
            </w:pPr>
            <w:r>
              <w:t xml:space="preserve">0.121</w:t>
            </w:r>
          </w:p>
        </w:tc>
        <w:tc>
          <w:tcPr/>
          <w:p>
            <w:pPr>
              <w:pStyle w:val="Compact"/>
            </w:pPr>
            <w:r>
              <w:t xml:space="preserve">0.184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gic_b_FASTG</w:t>
            </w:r>
          </w:p>
        </w:tc>
        <w:tc>
          <w:tcPr/>
          <w:p>
            <w:pPr>
              <w:pStyle w:val="Compact"/>
            </w:pPr>
            <w:r>
              <w:t xml:space="preserve">Equilibrium temperature sensitivity b, FASTG</w:t>
            </w:r>
          </w:p>
        </w:tc>
        <w:tc>
          <w:tcPr/>
          <w:p>
            <w:pPr>
              <w:pStyle w:val="Compact"/>
            </w:pPr>
            <w:r>
              <w:t xml:space="preserve">K⁻¹ (glacier frame)</w:t>
            </w:r>
          </w:p>
        </w:tc>
        <w:tc>
          <w:tcPr/>
          <w:p>
            <w:pPr>
              <w:pStyle w:val="Compact"/>
            </w:pPr>
            <w:r>
              <w:t xml:space="preserve">flat [0.05, 3]</w:t>
            </w:r>
          </w:p>
        </w:tc>
        <w:tc>
          <w:tcPr/>
          <w:p>
            <w:pPr>
              <w:pStyle w:val="Compact"/>
            </w:pPr>
            <w:r>
              <w:t xml:space="preserve">0.334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0.459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gic_T_off_FASTG</w:t>
            </w:r>
          </w:p>
        </w:tc>
        <w:tc>
          <w:tcPr/>
          <w:p>
            <w:pPr>
              <w:pStyle w:val="Compact"/>
            </w:pPr>
            <w:r>
              <w:t xml:space="preserve">Equilibrium temperature offset T_off, FASTG</w:t>
            </w:r>
          </w:p>
        </w:tc>
        <w:tc>
          <w:tcPr/>
          <w:p>
            <w:pPr>
              <w:pStyle w:val="Compact"/>
            </w:pPr>
            <w:r>
              <w:t xml:space="preserve">K rel. 1850–1900, glacier frame</w:t>
            </w:r>
          </w:p>
        </w:tc>
        <w:tc>
          <w:tcPr/>
          <w:p>
            <w:pPr>
              <w:pStyle w:val="Compact"/>
            </w:pPr>
            <w:r>
              <w:t xml:space="preserve">flat [−4, 1]</w:t>
            </w:r>
          </w:p>
        </w:tc>
        <w:tc>
          <w:tcPr/>
          <w:p>
            <w:pPr>
              <w:pStyle w:val="Compact"/>
            </w:pPr>
            <w:r>
              <w:t xml:space="preserve">−1.52</w:t>
            </w:r>
          </w:p>
        </w:tc>
        <w:tc>
          <w:tcPr/>
          <w:p>
            <w:pPr>
              <w:pStyle w:val="Compact"/>
            </w:pPr>
            <w:r>
              <w:t xml:space="preserve">−2.19</w:t>
            </w:r>
          </w:p>
        </w:tc>
        <w:tc>
          <w:tcPr/>
          <w:p>
            <w:pPr>
              <w:pStyle w:val="Compact"/>
            </w:pPr>
            <w:r>
              <w:t xml:space="preserve">−0.92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gic_log10_kappa_FASTG</w:t>
            </w:r>
          </w:p>
        </w:tc>
        <w:tc>
          <w:tcPr/>
          <w:p>
            <w:pPr>
              <w:pStyle w:val="Compact"/>
            </w:pPr>
            <w:r>
              <w:t xml:space="preserve">log₁₀ of the response-rate constant κ, FASTG</w:t>
            </w:r>
          </w:p>
        </w:tc>
        <w:tc>
          <w:tcPr/>
          <w:p>
            <w:pPr>
              <w:pStyle w:val="Compact"/>
            </w:pPr>
            <w:r>
              <w:t xml:space="preserve">log₁₀(yr⁻¹ K⁻ν)</w:t>
            </w:r>
          </w:p>
        </w:tc>
        <w:tc>
          <w:tcPr/>
          <w:p>
            <w:pPr>
              <w:pStyle w:val="Compact"/>
            </w:pPr>
            <w:r>
              <w:t xml:space="preserve">N(κ̂(amp), 0.114) on [−3.77, −1.52]ᵃ</w:t>
            </w:r>
          </w:p>
        </w:tc>
        <w:tc>
          <w:tcPr/>
          <w:p>
            <w:pPr>
              <w:pStyle w:val="Compact"/>
            </w:pPr>
            <w:r>
              <w:t xml:space="preserve">−2.61</w:t>
            </w:r>
          </w:p>
        </w:tc>
        <w:tc>
          <w:tcPr/>
          <w:p>
            <w:pPr>
              <w:pStyle w:val="Compact"/>
            </w:pPr>
            <w:r>
              <w:t xml:space="preserve">−2.76</w:t>
            </w:r>
          </w:p>
        </w:tc>
        <w:tc>
          <w:tcPr/>
          <w:p>
            <w:pPr>
              <w:pStyle w:val="Compact"/>
            </w:pPr>
            <w:r>
              <w:t xml:space="preserve">−2.45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Glacier regional temperature amplification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gic_amp_R19</w:t>
            </w:r>
          </w:p>
        </w:tc>
        <w:tc>
          <w:tcPr/>
          <w:p>
            <w:pPr>
              <w:pStyle w:val="Compact"/>
            </w:pPr>
            <w:r>
              <w:t xml:space="preserve">Regional/global warming ratio, RGI 19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N(0.72, 0.15) on [0.58, 0.88]</w:t>
            </w:r>
          </w:p>
        </w:tc>
        <w:tc>
          <w:tcPr/>
          <w:p>
            <w:pPr>
              <w:pStyle w:val="Compact"/>
            </w:pPr>
            <w:r>
              <w:t xml:space="preserve">0.726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gic_amp_SLOWG</w:t>
            </w:r>
          </w:p>
        </w:tc>
        <w:tc>
          <w:tcPr/>
          <w:p>
            <w:pPr>
              <w:pStyle w:val="Compact"/>
            </w:pPr>
            <w:r>
              <w:t xml:space="preserve">Regional/global warming ratio, SLOWG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N(2.5, 0.45) on [1.8, 3.5]</w:t>
            </w:r>
          </w:p>
        </w:tc>
        <w:tc>
          <w:tcPr/>
          <w:p>
            <w:pPr>
              <w:pStyle w:val="Compact"/>
            </w:pPr>
            <w:r>
              <w:t xml:space="preserve">2.64</w:t>
            </w:r>
          </w:p>
        </w:tc>
        <w:tc>
          <w:tcPr/>
          <w:p>
            <w:pPr>
              <w:pStyle w:val="Compact"/>
            </w:pPr>
            <w:r>
              <w:t xml:space="preserve">2.07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gic_amp_FASTG</w:t>
            </w:r>
          </w:p>
        </w:tc>
        <w:tc>
          <w:tcPr/>
          <w:p>
            <w:pPr>
              <w:pStyle w:val="Compact"/>
            </w:pPr>
            <w:r>
              <w:t xml:space="preserve">Regional/global warming ratio, FASTG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N(1.45, 0.15) on [1.33, 1.82]</w:t>
            </w:r>
          </w:p>
        </w:tc>
        <w:tc>
          <w:tcPr/>
          <w:p>
            <w:pPr>
              <w:pStyle w:val="Compact"/>
            </w:pPr>
            <w:r>
              <w:t xml:space="preserve">1.47</w:t>
            </w:r>
          </w:p>
        </w:tc>
        <w:tc>
          <w:tcPr/>
          <w:p>
            <w:pPr>
              <w:pStyle w:val="Compact"/>
            </w:pPr>
            <w:r>
              <w:t xml:space="preserve">1.35</w:t>
            </w:r>
          </w:p>
        </w:tc>
        <w:tc>
          <w:tcPr/>
          <w:p>
            <w:pPr>
              <w:pStyle w:val="Compact"/>
            </w:pPr>
            <w:r>
              <w:t xml:space="preserve">1.65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Glacier scope and ledger terms (hindcast-target constructs)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gic_u_unch</w:t>
            </w:r>
          </w:p>
        </w:tc>
        <w:tc>
          <w:tcPr/>
          <w:p>
            <w:pPr>
              <w:pStyle w:val="Compact"/>
            </w:pPr>
            <w:r>
              <w:t xml:space="preserve">Uncharted-ice content of the Frederikse glacier target</w:t>
            </w:r>
          </w:p>
        </w:tc>
        <w:tc>
          <w:tcPr/>
          <w:p>
            <w:pPr>
              <w:pStyle w:val="Compact"/>
            </w:pPr>
            <w:r>
              <w:t xml:space="preserve">mm SLE</w:t>
            </w:r>
          </w:p>
        </w:tc>
        <w:tc>
          <w:tcPr/>
          <w:p>
            <w:pPr>
              <w:pStyle w:val="Compact"/>
            </w:pPr>
            <w:r>
              <w:t xml:space="preserve">flat [14.5, 41.8]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20.9</w:t>
            </w:r>
          </w:p>
        </w:tc>
        <w:tc>
          <w:tcPr/>
          <w:p>
            <w:pPr>
              <w:pStyle w:val="Compact"/>
            </w:pPr>
            <w:r>
              <w:t xml:space="preserve">40.8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Greenland ice sheet (two channels, two basins)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gis_c1</w:t>
            </w:r>
          </w:p>
        </w:tc>
        <w:tc>
          <w:tcPr/>
          <w:p>
            <w:pPr>
              <w:pStyle w:val="Compact"/>
            </w:pPr>
            <w:r>
              <w:t xml:space="preserve">Committed-loss sensitivity to regional temperature</w:t>
            </w:r>
          </w:p>
        </w:tc>
        <w:tc>
          <w:tcPr/>
          <w:p>
            <w:pPr>
              <w:pStyle w:val="Compact"/>
            </w:pPr>
            <w:r>
              <w:t xml:space="preserve">m SLE K⁻¹</w:t>
            </w:r>
          </w:p>
        </w:tc>
        <w:tc>
          <w:tcPr/>
          <w:p>
            <w:pPr>
              <w:pStyle w:val="Compact"/>
            </w:pPr>
            <w:r>
              <w:t xml:space="preserve">N(0.0328, 0.05) on [0, 4]</w:t>
            </w:r>
          </w:p>
        </w:tc>
        <w:tc>
          <w:tcPr/>
          <w:p>
            <w:pPr>
              <w:pStyle w:val="Compact"/>
            </w:pPr>
            <w:r>
              <w:t xml:space="preserve">0.0458</w:t>
            </w:r>
          </w:p>
        </w:tc>
        <w:tc>
          <w:tcPr/>
          <w:p>
            <w:pPr>
              <w:pStyle w:val="Compact"/>
            </w:pPr>
            <w:r>
              <w:t xml:space="preserve">0.0184</w:t>
            </w:r>
          </w:p>
        </w:tc>
        <w:tc>
          <w:tcPr/>
          <w:p>
            <w:pPr>
              <w:pStyle w:val="Compact"/>
            </w:pPr>
            <w:r>
              <w:t xml:space="preserve">0.0819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gis_c0</w:t>
            </w:r>
          </w:p>
        </w:tc>
        <w:tc>
          <w:tcPr/>
          <w:p>
            <w:pPr>
              <w:pStyle w:val="Compact"/>
            </w:pPr>
            <w:r>
              <w:t xml:space="preserve">Committed loss at zero regional anomaly</w:t>
            </w:r>
          </w:p>
        </w:tc>
        <w:tc>
          <w:tcPr/>
          <w:p>
            <w:pPr>
              <w:pStyle w:val="Compact"/>
            </w:pPr>
            <w:r>
              <w:t xml:space="preserve">m SLE</w:t>
            </w:r>
          </w:p>
        </w:tc>
        <w:tc>
          <w:tcPr/>
          <w:p>
            <w:pPr>
              <w:pStyle w:val="Compact"/>
            </w:pPr>
            <w:r>
              <w:t xml:space="preserve">N(0.0404, 0.1) on [0, 4]</w:t>
            </w:r>
          </w:p>
        </w:tc>
        <w:tc>
          <w:tcPr/>
          <w:p>
            <w:pPr>
              <w:pStyle w:val="Compact"/>
            </w:pPr>
            <w:r>
              <w:t xml:space="preserve">0.112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gis_f</w:t>
            </w:r>
          </w:p>
        </w:tc>
        <w:tc>
          <w:tcPr/>
          <w:p>
            <w:pPr>
              <w:pStyle w:val="Compact"/>
            </w:pPr>
            <w:r>
              <w:t xml:space="preserve">Surface-mass-balance share of the committed loss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N(0.783, 0.3) on [0.02, 0.98]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0.344</w:t>
            </w:r>
          </w:p>
        </w:tc>
        <w:tc>
          <w:tcPr/>
          <w:p>
            <w:pPr>
              <w:pStyle w:val="Compact"/>
            </w:pPr>
            <w:r>
              <w:t xml:space="preserve">0.749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gis_alpha_f</w:t>
            </w:r>
          </w:p>
        </w:tc>
        <w:tc>
          <w:tcPr/>
          <w:p>
            <w:pPr>
              <w:pStyle w:val="Compact"/>
            </w:pPr>
            <w:r>
              <w:t xml:space="preserve">Fast (SMB) channel rate, temperature-dependent part</w:t>
            </w:r>
          </w:p>
        </w:tc>
        <w:tc>
          <w:tcPr/>
          <w:p>
            <w:pPr>
              <w:pStyle w:val="Compact"/>
            </w:pPr>
            <w:r>
              <w:t xml:space="preserve">yr⁻¹ K⁻¹</w:t>
            </w:r>
          </w:p>
        </w:tc>
        <w:tc>
          <w:tcPr/>
          <w:p>
            <w:pPr>
              <w:pStyle w:val="Compact"/>
            </w:pPr>
            <w:r>
              <w:t xml:space="preserve">N(0.00285, 0.02) on [0, 0.5]</w:t>
            </w:r>
          </w:p>
        </w:tc>
        <w:tc>
          <w:tcPr/>
          <w:p>
            <w:pPr>
              <w:pStyle w:val="Compact"/>
            </w:pPr>
            <w:r>
              <w:t xml:space="preserve">0.00199</w:t>
            </w:r>
          </w:p>
        </w:tc>
        <w:tc>
          <w:tcPr/>
          <w:p>
            <w:pPr>
              <w:pStyle w:val="Compact"/>
            </w:pPr>
            <w:r>
              <w:t xml:space="preserve">0.0006</w:t>
            </w:r>
          </w:p>
        </w:tc>
        <w:tc>
          <w:tcPr/>
          <w:p>
            <w:pPr>
              <w:pStyle w:val="Compact"/>
            </w:pPr>
            <w:r>
              <w:t xml:space="preserve">0.0048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gis_beta_f</w:t>
            </w:r>
          </w:p>
        </w:tc>
        <w:tc>
          <w:tcPr/>
          <w:p>
            <w:pPr>
              <w:pStyle w:val="Compact"/>
            </w:pPr>
            <w:r>
              <w:t xml:space="preserve">Fast (SMB) channel rate, constant part</w:t>
            </w:r>
          </w:p>
        </w:tc>
        <w:tc>
          <w:tcPr/>
          <w:p>
            <w:pPr>
              <w:pStyle w:val="Compact"/>
            </w:pPr>
            <w:r>
              <w:t xml:space="preserve">yr⁻¹</w:t>
            </w:r>
          </w:p>
        </w:tc>
        <w:tc>
          <w:tcPr/>
          <w:p>
            <w:pPr>
              <w:pStyle w:val="Compact"/>
            </w:pPr>
            <w:r>
              <w:t xml:space="preserve">N(0.00737, 0.05) on [0.000001, 0.5]</w:t>
            </w:r>
          </w:p>
        </w:tc>
        <w:tc>
          <w:tcPr/>
          <w:p>
            <w:pPr>
              <w:pStyle w:val="Compact"/>
            </w:pPr>
            <w:r>
              <w:t xml:space="preserve">0.0048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0.0106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gis_slow_ell</w:t>
            </w:r>
          </w:p>
        </w:tc>
        <w:tc>
          <w:tcPr/>
          <w:p>
            <w:pPr>
              <w:pStyle w:val="Compact"/>
            </w:pPr>
            <w:r>
              <w:t xml:space="preserve">Slow (discharge) channel: log rate at the reference temperature</w:t>
            </w:r>
          </w:p>
        </w:tc>
        <w:tc>
          <w:tcPr/>
          <w:p>
            <w:pPr>
              <w:pStyle w:val="Compact"/>
            </w:pPr>
            <w:r>
              <w:t xml:space="preserve">ln(yr⁻¹)</w:t>
            </w:r>
          </w:p>
        </w:tc>
        <w:tc>
          <w:tcPr/>
          <w:p>
            <w:pPr>
              <w:pStyle w:val="Compact"/>
            </w:pPr>
            <w:r>
              <w:t xml:space="preserve">N(−4.21, 1) on [−8.21, −0.207]</w:t>
            </w:r>
          </w:p>
        </w:tc>
        <w:tc>
          <w:tcPr/>
          <w:p>
            <w:pPr>
              <w:pStyle w:val="Compact"/>
            </w:pPr>
            <w:r>
              <w:t xml:space="preserve">−5.67</w:t>
            </w:r>
          </w:p>
        </w:tc>
        <w:tc>
          <w:tcPr/>
          <w:p>
            <w:pPr>
              <w:pStyle w:val="Compact"/>
            </w:pPr>
            <w:r>
              <w:t xml:space="preserve">−6.5</w:t>
            </w:r>
          </w:p>
        </w:tc>
        <w:tc>
          <w:tcPr/>
          <w:p>
            <w:pPr>
              <w:pStyle w:val="Compact"/>
            </w:pPr>
            <w:r>
              <w:t xml:space="preserve">−4.96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gis_slow_w</w:t>
            </w:r>
          </w:p>
        </w:tc>
        <w:tc>
          <w:tcPr/>
          <w:p>
            <w:pPr>
              <w:pStyle w:val="Compact"/>
            </w:pPr>
            <w:r>
              <w:t xml:space="preserve">Slow (discharge) channel: temperature-dependent fraction of the rate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1]</w:t>
            </w:r>
          </w:p>
        </w:tc>
        <w:tc>
          <w:tcPr/>
          <w:p>
            <w:pPr>
              <w:pStyle w:val="Compact"/>
            </w:pPr>
            <w:r>
              <w:t xml:space="preserve">0.438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gis_s_high</w:t>
            </w:r>
          </w:p>
        </w:tc>
        <w:tc>
          <w:tcPr/>
          <w:p>
            <w:pPr>
              <w:pStyle w:val="Compact"/>
            </w:pPr>
            <w:r>
              <w:t xml:space="preserve">log₁₀ rate scale of the high basin (NO+NE) relative to the active basin</w:t>
            </w:r>
          </w:p>
        </w:tc>
        <w:tc>
          <w:tcPr/>
          <w:p>
            <w:pPr>
              <w:pStyle w:val="Compact"/>
            </w:pPr>
            <w:r>
              <w:t xml:space="preserve">log₁₀(–)</w:t>
            </w:r>
          </w:p>
        </w:tc>
        <w:tc>
          <w:tcPr/>
          <w:p>
            <w:pPr>
              <w:pStyle w:val="Compact"/>
            </w:pPr>
            <w:r>
              <w:t xml:space="preserve">N(0, 0.5) on [−2, 2]</w:t>
            </w:r>
          </w:p>
        </w:tc>
        <w:tc>
          <w:tcPr/>
          <w:p>
            <w:pPr>
              <w:pStyle w:val="Compact"/>
            </w:pPr>
            <w:r>
              <w:t xml:space="preserve">−0.559</w:t>
            </w:r>
          </w:p>
        </w:tc>
        <w:tc>
          <w:tcPr/>
          <w:p>
            <w:pPr>
              <w:pStyle w:val="Compact"/>
            </w:pPr>
            <w:r>
              <w:t xml:space="preserve">−0.784</w:t>
            </w:r>
          </w:p>
        </w:tc>
        <w:tc>
          <w:tcPr/>
          <w:p>
            <w:pPr>
              <w:pStyle w:val="Compact"/>
            </w:pPr>
            <w:r>
              <w:t xml:space="preserve">−0.36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gis_amp</w:t>
            </w:r>
          </w:p>
        </w:tc>
        <w:tc>
          <w:tcPr/>
          <w:p>
            <w:pPr>
              <w:pStyle w:val="Compact"/>
            </w:pPr>
            <w:r>
              <w:t xml:space="preserve">Southern-Greenland/global warming ratio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N(1.92, 0.318) on [1.51, 2.28]</w:t>
            </w:r>
          </w:p>
        </w:tc>
        <w:tc>
          <w:tcPr/>
          <w:p>
            <w:pPr>
              <w:pStyle w:val="Compact"/>
            </w:pPr>
            <w:r>
              <w:t xml:space="preserve">1.91</w:t>
            </w:r>
          </w:p>
        </w:tc>
        <w:tc>
          <w:tcPr/>
          <w:p>
            <w:pPr>
              <w:pStyle w:val="Compact"/>
            </w:pPr>
            <w:r>
              <w:t xml:space="preserve">1.57</w:t>
            </w:r>
          </w:p>
        </w:tc>
        <w:tc>
          <w:tcPr/>
          <w:p>
            <w:pPr>
              <w:pStyle w:val="Compact"/>
            </w:pPr>
            <w:r>
              <w:t xml:space="preserve">2.23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Antarctic ice sheet (DAIS) and Antarctic ocean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ais_gmst_amp</w:t>
            </w:r>
          </w:p>
        </w:tc>
        <w:tc>
          <w:tcPr/>
          <w:p>
            <w:pPr>
              <w:pStyle w:val="Compact"/>
            </w:pPr>
            <w:r>
              <w:t xml:space="preserve">Antarctic/global warming ratio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N(1.09, 0.18) on [0.55, 1.63]</w:t>
            </w:r>
          </w:p>
        </w:tc>
        <w:tc>
          <w:tcPr/>
          <w:p>
            <w:pPr>
              <w:pStyle w:val="Compact"/>
            </w:pPr>
            <w:r>
              <w:t xml:space="preserve">1.08</w:t>
            </w:r>
          </w:p>
        </w:tc>
        <w:tc>
          <w:tcPr/>
          <w:p>
            <w:pPr>
              <w:pStyle w:val="Compact"/>
            </w:pPr>
            <w:r>
              <w:t xml:space="preserve">0.79</w:t>
            </w:r>
          </w:p>
        </w:tc>
        <w:tc>
          <w:tcPr/>
          <w:p>
            <w:pPr>
              <w:pStyle w:val="Compact"/>
            </w:pPr>
            <w:r>
              <w:t xml:space="preserve">1.37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ais_ocean_temperature₀</w:t>
            </w:r>
          </w:p>
        </w:tc>
        <w:tc>
          <w:tcPr/>
          <w:p>
            <w:pPr>
              <w:pStyle w:val="Compact"/>
            </w:pPr>
            <w:r>
              <w:t xml:space="preserve">Initial high-latitude ocean subsurface temperature T_oc,0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N(0.72, 0.5) on [0.5, 2]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1.61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antarctic_alpha</w:t>
            </w:r>
          </w:p>
        </w:tc>
        <w:tc>
          <w:tcPr/>
          <w:p>
            <w:pPr>
              <w:pStyle w:val="Compact"/>
            </w:pPr>
            <w:r>
              <w:t xml:space="preserve">Partition of ocean subsurface temperature into ice flux, α_DAIS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N(0.296, 0.23) on [0.00001, 1]</w:t>
            </w:r>
          </w:p>
        </w:tc>
        <w:tc>
          <w:tcPr/>
          <w:p>
            <w:pPr>
              <w:pStyle w:val="Compact"/>
            </w:pPr>
            <w:r>
              <w:t xml:space="preserve">0.342</w:t>
            </w:r>
          </w:p>
        </w:tc>
        <w:tc>
          <w:tcPr/>
          <w:p>
            <w:pPr>
              <w:pStyle w:val="Compact"/>
            </w:pPr>
            <w:r>
              <w:t xml:space="preserve">0.117</w:t>
            </w:r>
          </w:p>
        </w:tc>
        <w:tc>
          <w:tcPr/>
          <w:p>
            <w:pPr>
              <w:pStyle w:val="Compact"/>
            </w:pPr>
            <w:r>
              <w:t xml:space="preserve">0.661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antarctic_nu</w:t>
            </w:r>
          </w:p>
        </w:tc>
        <w:tc>
          <w:tcPr/>
          <w:p>
            <w:pPr>
              <w:pStyle w:val="Compact"/>
            </w:pPr>
            <w:r>
              <w:t xml:space="preserve">Runoff-decrease-with-height to precipitation constant ν</w:t>
            </w:r>
          </w:p>
        </w:tc>
        <w:tc>
          <w:tcPr/>
          <w:p>
            <w:pPr>
              <w:pStyle w:val="Compact"/>
            </w:pPr>
            <w:r>
              <w:t xml:space="preserve">m⁻¹ᐟ² yr⁻¹ᐟ²</w:t>
            </w:r>
          </w:p>
        </w:tc>
        <w:tc>
          <w:tcPr/>
          <w:p>
            <w:pPr>
              <w:pStyle w:val="Compact"/>
            </w:pPr>
            <w:r>
              <w:t xml:space="preserve">N(0.00877, 0.00344) on [0.003, 0.015]</w:t>
            </w:r>
          </w:p>
        </w:tc>
        <w:tc>
          <w:tcPr/>
          <w:p>
            <w:pPr>
              <w:pStyle w:val="Compact"/>
            </w:pPr>
            <w:r>
              <w:t xml:space="preserve">0.0089</w:t>
            </w:r>
          </w:p>
        </w:tc>
        <w:tc>
          <w:tcPr/>
          <w:p>
            <w:pPr>
              <w:pStyle w:val="Compact"/>
            </w:pPr>
            <w:r>
              <w:t xml:space="preserve">0.0043</w:t>
            </w:r>
          </w:p>
        </w:tc>
        <w:tc>
          <w:tcPr/>
          <w:p>
            <w:pPr>
              <w:pStyle w:val="Compact"/>
            </w:pPr>
            <w:r>
              <w:t xml:space="preserve">0.0135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anto_alpha</w:t>
            </w:r>
          </w:p>
        </w:tc>
        <w:tc>
          <w:tcPr/>
          <w:p>
            <w:pPr>
              <w:pStyle w:val="Compact"/>
            </w:pPr>
            <w:r>
              <w:t xml:space="preserve">Antarctic ocean temperature sensitivity a_ANTO</w:t>
            </w:r>
          </w:p>
        </w:tc>
        <w:tc>
          <w:tcPr/>
          <w:p>
            <w:pPr>
              <w:pStyle w:val="Compact"/>
            </w:pPr>
            <w:r>
              <w:t xml:space="preserve">°C °C⁻¹</w:t>
            </w:r>
          </w:p>
        </w:tc>
        <w:tc>
          <w:tcPr/>
          <w:p>
            <w:pPr>
              <w:pStyle w:val="Compact"/>
            </w:pPr>
            <w:r>
              <w:t xml:space="preserve">N(0.362, 0.261) on [0.000001, 1]</w:t>
            </w:r>
          </w:p>
        </w:tc>
        <w:tc>
          <w:tcPr/>
          <w:p>
            <w:pPr>
              <w:pStyle w:val="Compact"/>
            </w:pPr>
            <w:r>
              <w:t xml:space="preserve">0.382</w:t>
            </w:r>
          </w:p>
        </w:tc>
        <w:tc>
          <w:tcPr/>
          <w:p>
            <w:pPr>
              <w:pStyle w:val="Compact"/>
            </w:pPr>
            <w:r>
              <w:t xml:space="preserve">0.149</w:t>
            </w:r>
          </w:p>
        </w:tc>
        <w:tc>
          <w:tcPr/>
          <w:p>
            <w:pPr>
              <w:pStyle w:val="Compact"/>
            </w:pPr>
            <w:r>
              <w:t xml:space="preserve">0.718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anto_beta</w:t>
            </w:r>
          </w:p>
        </w:tc>
        <w:tc>
          <w:tcPr/>
          <w:p>
            <w:pPr>
              <w:pStyle w:val="Compact"/>
            </w:pPr>
            <w:r>
              <w:t xml:space="preserve">Antarctic ocean temperature offset b_ANTO</w:t>
            </w:r>
          </w:p>
        </w:tc>
        <w:tc>
          <w:tcPr/>
          <w:p>
            <w:pPr>
              <w:pStyle w:val="Compact"/>
            </w:pPr>
            <w:r>
              <w:t xml:space="preserve">°C</w:t>
            </w:r>
          </w:p>
        </w:tc>
        <w:tc>
          <w:tcPr/>
          <w:p>
            <w:pPr>
              <w:pStyle w:val="Compact"/>
            </w:pPr>
            <w:r>
              <w:t xml:space="preserve">N(0.976, 0.578) on [0.000003, 2]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0.23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antarctic_kappa</w:t>
            </w:r>
          </w:p>
        </w:tc>
        <w:tc>
          <w:tcPr/>
          <w:p>
            <w:pPr>
              <w:pStyle w:val="Compact"/>
            </w:pPr>
            <w:r>
              <w:t xml:space="preserve">Exponential dependence of precipitation on Antarctic temperature κ_DAIS</w:t>
            </w:r>
          </w:p>
        </w:tc>
        <w:tc>
          <w:tcPr/>
          <w:p>
            <w:pPr>
              <w:pStyle w:val="Compact"/>
            </w:pPr>
            <w:r>
              <w:t xml:space="preserve">°C⁻¹</w:t>
            </w:r>
          </w:p>
        </w:tc>
        <w:tc>
          <w:tcPr/>
          <w:p>
            <w:pPr>
              <w:pStyle w:val="Compact"/>
            </w:pPr>
            <w:r>
              <w:t xml:space="preserve">N(0.0588, 0.0166) on [0.025, 0.085]</w:t>
            </w:r>
          </w:p>
        </w:tc>
        <w:tc>
          <w:tcPr/>
          <w:p>
            <w:pPr>
              <w:pStyle w:val="Compact"/>
            </w:pPr>
            <w:r>
              <w:t xml:space="preserve">0.0542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0.0768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ais_mu</w:t>
            </w:r>
          </w:p>
        </w:tc>
        <w:tc>
          <w:tcPr/>
          <w:p>
            <w:pPr>
              <w:pStyle w:val="Compact"/>
            </w:pPr>
            <w:r>
              <w:t xml:space="preserve">Profile parameter µ</w:t>
            </w:r>
          </w:p>
        </w:tc>
        <w:tc>
          <w:tcPr/>
          <w:p>
            <w:pPr>
              <w:pStyle w:val="Compact"/>
            </w:pPr>
            <w:r>
              <w:t xml:space="preserve">m¹ᐟ²</w:t>
            </w:r>
          </w:p>
        </w:tc>
        <w:tc>
          <w:tcPr/>
          <w:p>
            <w:pPr>
              <w:pStyle w:val="Compact"/>
            </w:pPr>
            <w:r>
              <w:t xml:space="preserve">paleo N(10.8, 1.81) on [7.05, 13.6]ᵇ</w:t>
            </w:r>
          </w:p>
        </w:tc>
        <w:tc>
          <w:tcPr/>
          <w:p>
            <w:pPr>
              <w:pStyle w:val="Compact"/>
            </w:pPr>
            <w:r>
              <w:t xml:space="preserve">10.9</w:t>
            </w:r>
          </w:p>
        </w:tc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13.1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ais_bedheight0</w:t>
            </w:r>
          </w:p>
        </w:tc>
        <w:tc>
          <w:tcPr/>
          <w:p>
            <w:pPr>
              <w:pStyle w:val="Compact"/>
            </w:pPr>
            <w:r>
              <w:t xml:space="preserve">Bed height at the continent centre b₀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t xml:space="preserve">paleo N(780, 23) on [740, 820]ᵇ</w:t>
            </w:r>
          </w:p>
        </w:tc>
        <w:tc>
          <w:tcPr/>
          <w:p>
            <w:pPr>
              <w:pStyle w:val="Compact"/>
            </w:pPr>
            <w:r>
              <w:t xml:space="preserve">781</w:t>
            </w:r>
          </w:p>
        </w:tc>
        <w:tc>
          <w:tcPr/>
          <w:p>
            <w:pPr>
              <w:pStyle w:val="Compact"/>
            </w:pPr>
            <w:r>
              <w:t xml:space="preserve">749</w:t>
            </w:r>
          </w:p>
        </w:tc>
        <w:tc>
          <w:tcPr/>
          <w:p>
            <w:pPr>
              <w:pStyle w:val="Compact"/>
            </w:pPr>
            <w:r>
              <w:t xml:space="preserve">811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ais_slope</w:t>
            </w:r>
          </w:p>
        </w:tc>
        <w:tc>
          <w:tcPr/>
          <w:p>
            <w:pPr>
              <w:pStyle w:val="Compact"/>
            </w:pPr>
            <w:r>
              <w:t xml:space="preserve">Bed slope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paleo N(0.000628, 0.000062) on [0.00045, 0.00075]ᵇ</w:t>
            </w:r>
          </w:p>
        </w:tc>
        <w:tc>
          <w:tcPr/>
          <w:p>
            <w:pPr>
              <w:pStyle w:val="Compact"/>
            </w:pPr>
            <w:r>
              <w:t xml:space="preserve">0.000609</w:t>
            </w:r>
          </w:p>
        </w:tc>
        <w:tc>
          <w:tcPr/>
          <w:p>
            <w:pPr>
              <w:pStyle w:val="Compact"/>
            </w:pPr>
            <w:r>
              <w:t xml:space="preserve">0.000568</w:t>
            </w:r>
          </w:p>
        </w:tc>
        <w:tc>
          <w:tcPr/>
          <w:p>
            <w:pPr>
              <w:pStyle w:val="Compact"/>
            </w:pPr>
            <w:r>
              <w:t xml:space="preserve">0.000653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ais_iceflow0</w:t>
            </w:r>
          </w:p>
        </w:tc>
        <w:tc>
          <w:tcPr/>
          <w:p>
            <w:pPr>
              <w:pStyle w:val="Compact"/>
            </w:pPr>
            <w:r>
              <w:t xml:space="preserve">Ice-flow constant f₀</w:t>
            </w:r>
          </w:p>
        </w:tc>
        <w:tc>
          <w:tcPr/>
          <w:p>
            <w:pPr>
              <w:pStyle w:val="Compact"/>
            </w:pPr>
            <w:r>
              <w:t xml:space="preserve">m yr⁻¹</w:t>
            </w:r>
          </w:p>
        </w:tc>
        <w:tc>
          <w:tcPr/>
          <w:p>
            <w:pPr>
              <w:pStyle w:val="Compact"/>
            </w:pPr>
            <w:r>
              <w:t xml:space="preserve">paleo N(1.24, 0.341) on [0.6, 1.8]ᵇ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0.82</w:t>
            </w:r>
          </w:p>
        </w:tc>
        <w:tc>
          <w:tcPr/>
          <w:p>
            <w:pPr>
              <w:pStyle w:val="Compact"/>
            </w:pPr>
            <w:r>
              <w:t xml:space="preserve">1.63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ais_precip_u</w:t>
            </w:r>
          </w:p>
        </w:tc>
        <w:tc>
          <w:tcPr/>
          <w:p>
            <w:pPr>
              <w:pStyle w:val="Compact"/>
            </w:pPr>
            <w:r>
              <w:t xml:space="preserve">u = ln P₀ + κ_DAIS·T̄ (T̄ = −17.99 °C, DAIS scale); ln P₀ is derived</w:t>
            </w:r>
          </w:p>
        </w:tc>
        <w:tc>
          <w:tcPr/>
          <w:p>
            <w:pPr>
              <w:pStyle w:val="Compact"/>
            </w:pPr>
            <w:r>
              <w:t xml:space="preserve">ln(m yr⁻¹)</w:t>
            </w:r>
          </w:p>
        </w:tc>
        <w:tc>
          <w:tcPr/>
          <w:p>
            <w:pPr>
              <w:pStyle w:val="Compact"/>
            </w:pPr>
            <w:r>
              <w:t xml:space="preserve">paleo N(−1.98, 0.743) on [−1000000000, 1000000000]ᵇ</w:t>
            </w:r>
          </w:p>
        </w:tc>
        <w:tc>
          <w:tcPr/>
          <w:p>
            <w:pPr>
              <w:pStyle w:val="Compact"/>
            </w:pPr>
            <w:r>
              <w:t xml:space="preserve">−1.67</w:t>
            </w:r>
          </w:p>
        </w:tc>
        <w:tc>
          <w:tcPr/>
          <w:p>
            <w:pPr>
              <w:pStyle w:val="Compact"/>
            </w:pPr>
            <w:r>
              <w:t xml:space="preserve">−1.79</w:t>
            </w:r>
          </w:p>
        </w:tc>
        <w:tc>
          <w:tcPr/>
          <w:p>
            <w:pPr>
              <w:pStyle w:val="Compact"/>
            </w:pPr>
            <w:r>
              <w:t xml:space="preserve">−1.51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ais_runoff_Ton</w:t>
            </w:r>
          </w:p>
        </w:tc>
        <w:tc>
          <w:tcPr/>
          <w:p>
            <w:pPr>
              <w:pStyle w:val="Compact"/>
            </w:pPr>
            <w:r>
              <w:t xml:space="preserve">Runoff onset temperature T_on = −h₀/c (sampled in place of h₀)</w:t>
            </w:r>
          </w:p>
        </w:tc>
        <w:tc>
          <w:tcPr/>
          <w:p>
            <w:pPr>
              <w:pStyle w:val="Compact"/>
            </w:pPr>
            <w:r>
              <w:t xml:space="preserve">°C (DAIS scale)</w:t>
            </w:r>
          </w:p>
        </w:tc>
        <w:tc>
          <w:tcPr/>
          <w:p>
            <w:pPr>
              <w:pStyle w:val="Compact"/>
            </w:pPr>
            <w:r>
              <w:t xml:space="preserve">paleo N(−15.6, 5.54) on [−43.3, −5.22]ᵇ</w:t>
            </w:r>
          </w:p>
        </w:tc>
        <w:tc>
          <w:tcPr/>
          <w:p>
            <w:pPr>
              <w:pStyle w:val="Compact"/>
            </w:pPr>
            <w:r>
              <w:t xml:space="preserve">−17.6</w:t>
            </w:r>
          </w:p>
        </w:tc>
        <w:tc>
          <w:tcPr/>
          <w:p>
            <w:pPr>
              <w:pStyle w:val="Compact"/>
            </w:pPr>
            <w:r>
              <w:t xml:space="preserve">−21.5</w:t>
            </w:r>
          </w:p>
        </w:tc>
        <w:tc>
          <w:tcPr/>
          <w:p>
            <w:pPr>
              <w:pStyle w:val="Compact"/>
            </w:pPr>
            <w:r>
              <w:t xml:space="preserve">−7.6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ais_c</w:t>
            </w:r>
          </w:p>
        </w:tc>
        <w:tc>
          <w:tcPr/>
          <w:p>
            <w:pPr>
              <w:pStyle w:val="Compact"/>
            </w:pPr>
            <w:r>
              <w:t xml:space="preserve">Runoff-line slope c</w:t>
            </w:r>
          </w:p>
        </w:tc>
        <w:tc>
          <w:tcPr/>
          <w:p>
            <w:pPr>
              <w:pStyle w:val="Compact"/>
            </w:pPr>
            <w:r>
              <w:t xml:space="preserve">m °C⁻¹</w:t>
            </w:r>
          </w:p>
        </w:tc>
        <w:tc>
          <w:tcPr/>
          <w:p>
            <w:pPr>
              <w:pStyle w:val="Compact"/>
            </w:pPr>
            <w:r>
              <w:t xml:space="preserve">paleo N(97.2, 26.6) on [47.5, 142]ᵇ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Thermal expansion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thermal_alpha</w:t>
            </w:r>
          </w:p>
        </w:tc>
        <w:tc>
          <w:tcPr/>
          <w:p>
            <w:pPr>
              <w:pStyle w:val="Compact"/>
            </w:pPr>
            <w:r>
              <w:t xml:space="preserve">Thermal expansion coefficient α</w:t>
            </w:r>
          </w:p>
        </w:tc>
        <w:tc>
          <w:tcPr/>
          <w:p>
            <w:pPr>
              <w:pStyle w:val="Compact"/>
            </w:pPr>
            <w:r>
              <w:t xml:space="preserve">kg m⁻³ °C⁻¹</w:t>
            </w:r>
          </w:p>
        </w:tc>
        <w:tc>
          <w:tcPr/>
          <w:p>
            <w:pPr>
              <w:pStyle w:val="Compact"/>
            </w:pPr>
            <w:r>
              <w:t xml:space="preserve">flat [0.05, 0.3]</w:t>
            </w:r>
          </w:p>
        </w:tc>
        <w:tc>
          <w:tcPr/>
          <w:p>
            <w:pPr>
              <w:pStyle w:val="Compact"/>
            </w:pPr>
            <w:r>
              <w:t xml:space="preserve">0.167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Model-discrepancy coefficients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d2_steric_1</w:t>
            </w:r>
          </w:p>
        </w:tc>
        <w:tc>
          <w:tcPr/>
          <w:p>
            <w:pPr>
              <w:pStyle w:val="Compact"/>
            </w:pPr>
            <w:r>
              <w:t xml:space="preserve">Thermal-expansion discrepancy, basis coefficient 1</w:t>
            </w:r>
          </w:p>
        </w:tc>
        <w:tc>
          <w:tcPr/>
          <w:p>
            <w:pPr>
              <w:pStyle w:val="Compact"/>
            </w:pPr>
            <w:r>
              <w:t xml:space="preserve">cm (RMS)</w:t>
            </w:r>
          </w:p>
        </w:tc>
        <w:tc>
          <w:tcPr/>
          <w:p>
            <w:pPr>
              <w:pStyle w:val="Compact"/>
            </w:pPr>
            <w:r>
              <w:t xml:space="preserve">N(0, 0.5) on [−2.5, 2.5]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0.01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d2_steric_2</w:t>
            </w:r>
          </w:p>
        </w:tc>
        <w:tc>
          <w:tcPr/>
          <w:p>
            <w:pPr>
              <w:pStyle w:val="Compact"/>
            </w:pPr>
            <w:r>
              <w:t xml:space="preserve">Thermal-expansion discrepancy, basis coefficient 2</w:t>
            </w:r>
          </w:p>
        </w:tc>
        <w:tc>
          <w:tcPr/>
          <w:p>
            <w:pPr>
              <w:pStyle w:val="Compact"/>
            </w:pPr>
            <w:r>
              <w:t xml:space="preserve">cm (RMS)</w:t>
            </w:r>
          </w:p>
        </w:tc>
        <w:tc>
          <w:tcPr/>
          <w:p>
            <w:pPr>
              <w:pStyle w:val="Compact"/>
            </w:pPr>
            <w:r>
              <w:t xml:space="preserve">N(0, 0.5) on [−2.5, 2.5]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−0.054</w:t>
            </w:r>
          </w:p>
        </w:tc>
        <w:tc>
          <w:tcPr/>
          <w:p>
            <w:pPr>
              <w:pStyle w:val="Compac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Observation-error model (AR(1) per target series)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sd_ais</w:t>
            </w:r>
          </w:p>
        </w:tc>
        <w:tc>
          <w:tcPr/>
          <w:p>
            <w:pPr>
              <w:pStyle w:val="Compact"/>
            </w:pPr>
            <w:r>
              <w:t xml:space="preserve">AR(1) innovation sd, Antarctica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half-normal N⁺(0, 5)</w:t>
            </w:r>
          </w:p>
        </w:tc>
        <w:tc>
          <w:tcPr/>
          <w:p>
            <w:pPr>
              <w:pStyle w:val="Compact"/>
            </w:pPr>
            <w:r>
              <w:t xml:space="preserve">0.0216</w:t>
            </w:r>
          </w:p>
        </w:tc>
        <w:tc>
          <w:tcPr/>
          <w:p>
            <w:pPr>
              <w:pStyle w:val="Compact"/>
            </w:pPr>
            <w:r>
              <w:t xml:space="preserve">0.0188</w:t>
            </w:r>
          </w:p>
        </w:tc>
        <w:tc>
          <w:tcPr/>
          <w:p>
            <w:pPr>
              <w:pStyle w:val="Compact"/>
            </w:pPr>
            <w:r>
              <w:t xml:space="preserve">0.0249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rho_ais</w:t>
            </w:r>
          </w:p>
        </w:tc>
        <w:tc>
          <w:tcPr/>
          <w:p>
            <w:pPr>
              <w:pStyle w:val="Compact"/>
            </w:pPr>
            <w:r>
              <w:t xml:space="preserve">AR(1) autocorrelation, Antarctica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0.99]</w:t>
            </w:r>
          </w:p>
        </w:tc>
        <w:tc>
          <w:tcPr/>
          <w:p>
            <w:pPr>
              <w:pStyle w:val="Compac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t xml:space="preserve">0.748</w:t>
            </w:r>
          </w:p>
        </w:tc>
        <w:tc>
          <w:tcPr/>
          <w:p>
            <w:pPr>
              <w:pStyle w:val="Compact"/>
            </w:pPr>
            <w:r>
              <w:t xml:space="preserve">0.976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sd_gsic</w:t>
            </w:r>
          </w:p>
        </w:tc>
        <w:tc>
          <w:tcPr/>
          <w:p>
            <w:pPr>
              <w:pStyle w:val="Compact"/>
            </w:pPr>
            <w:r>
              <w:t xml:space="preserve">AR(1) innovation sd, glaciers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half-normal N⁺(0, 5)</w:t>
            </w:r>
          </w:p>
        </w:tc>
        <w:tc>
          <w:tcPr/>
          <w:p>
            <w:pPr>
              <w:pStyle w:val="Compact"/>
            </w:pPr>
            <w:r>
              <w:t xml:space="preserve">0.0167</w:t>
            </w:r>
          </w:p>
        </w:tc>
        <w:tc>
          <w:tcPr/>
          <w:p>
            <w:pPr>
              <w:pStyle w:val="Compact"/>
            </w:pPr>
            <w:r>
              <w:t xml:space="preserve">0.0121</w:t>
            </w:r>
          </w:p>
        </w:tc>
        <w:tc>
          <w:tcPr/>
          <w:p>
            <w:pPr>
              <w:pStyle w:val="Compact"/>
            </w:pPr>
            <w:r>
              <w:t xml:space="preserve">0.0223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rho_gsic</w:t>
            </w:r>
          </w:p>
        </w:tc>
        <w:tc>
          <w:tcPr/>
          <w:p>
            <w:pPr>
              <w:pStyle w:val="Compact"/>
            </w:pPr>
            <w:r>
              <w:t xml:space="preserve">AR(1) autocorrelation, glaciers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0.99]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0.938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sd_gis</w:t>
            </w:r>
          </w:p>
        </w:tc>
        <w:tc>
          <w:tcPr/>
          <w:p>
            <w:pPr>
              <w:pStyle w:val="Compact"/>
            </w:pPr>
            <w:r>
              <w:t xml:space="preserve">AR(1) innovation sd, Greenland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half-normal N⁺(0, 5)</w:t>
            </w:r>
          </w:p>
        </w:tc>
        <w:tc>
          <w:tcPr/>
          <w:p>
            <w:pPr>
              <w:pStyle w:val="Compact"/>
            </w:pPr>
            <w:r>
              <w:t xml:space="preserve">0.0255</w:t>
            </w:r>
          </w:p>
        </w:tc>
        <w:tc>
          <w:tcPr/>
          <w:p>
            <w:pPr>
              <w:pStyle w:val="Compact"/>
            </w:pPr>
            <w:r>
              <w:t xml:space="preserve">0.0218</w:t>
            </w:r>
          </w:p>
        </w:tc>
        <w:tc>
          <w:tcPr/>
          <w:p>
            <w:pPr>
              <w:pStyle w:val="Compact"/>
            </w:pPr>
            <w:r>
              <w:t xml:space="preserve">0.0296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rho_gis</w:t>
            </w:r>
          </w:p>
        </w:tc>
        <w:tc>
          <w:tcPr/>
          <w:p>
            <w:pPr>
              <w:pStyle w:val="Compact"/>
            </w:pPr>
            <w:r>
              <w:t xml:space="preserve">AR(1) autocorrelation, Greenland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0.99]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  <w:tc>
          <w:tcPr/>
          <w:p>
            <w:pPr>
              <w:pStyle w:val="Compact"/>
            </w:pPr>
            <w:r>
              <w:t xml:space="preserve">0.988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sd_steric</w:t>
            </w:r>
          </w:p>
        </w:tc>
        <w:tc>
          <w:tcPr/>
          <w:p>
            <w:pPr>
              <w:pStyle w:val="Compact"/>
            </w:pPr>
            <w:r>
              <w:t xml:space="preserve">AR(1) innovation sd, thermal expansion</w:t>
            </w:r>
          </w:p>
        </w:tc>
        <w:tc>
          <w:tcPr/>
          <w:p>
            <w:pPr>
              <w:pStyle w:val="Compact"/>
            </w:pPr>
            <w:r>
              <w:t xml:space="preserve">cm</w:t>
            </w:r>
          </w:p>
        </w:tc>
        <w:tc>
          <w:tcPr/>
          <w:p>
            <w:pPr>
              <w:pStyle w:val="Compact"/>
            </w:pPr>
            <w:r>
              <w:t xml:space="preserve">half-normal N⁺(0, 5)</w:t>
            </w:r>
          </w:p>
        </w:tc>
        <w:tc>
          <w:tcPr/>
          <w:p>
            <w:pPr>
              <w:pStyle w:val="Compact"/>
            </w:pPr>
            <w:r>
              <w:t xml:space="preserve">0.101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  <w:tc>
          <w:tcPr/>
          <w:p>
            <w:pPr>
              <w:pStyle w:val="Compact"/>
            </w:pPr>
            <w:r>
              <w:t xml:space="preserve">0.115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rho_steric</w:t>
            </w:r>
          </w:p>
        </w:tc>
        <w:tc>
          <w:tcPr/>
          <w:p>
            <w:pPr>
              <w:pStyle w:val="Compact"/>
            </w:pPr>
            <w:r>
              <w:t xml:space="preserve">AR(1) autocorrelation, thermal expansion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flat [0, 0.99]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0.854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2026-09-26T13:04:17Z</dcterms:created>
  <dcterms:modified xsi:type="dcterms:W3CDTF">2026-09-26T13:04:17Z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