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F0058" w14:textId="77777777" w:rsidR="00A524A0" w:rsidRDefault="00A524A0" w:rsidP="00A524A0">
      <w:pPr>
        <w:pStyle w:val="Heading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One-off Environment Setup</w:t>
      </w:r>
    </w:p>
    <w:p w14:paraId="0AB02E4D" w14:textId="77777777" w:rsidR="00A524A0" w:rsidRDefault="00A524A0" w:rsidP="006F5D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Before using this document's build process for the first time, you need to copy two Clarion100.red files from your TPS environment into the SQL environment. This is a one-time step and does not need to be repeated for each build.</w:t>
      </w:r>
    </w:p>
    <w:p w14:paraId="52530AD2" w14:textId="77777777" w:rsidR="00A524A0" w:rsidRDefault="00A524A0" w:rsidP="006F5D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</w:p>
    <w:p w14:paraId="7936A1C4" w14:textId="77777777" w:rsidR="00A524A0" w:rsidRDefault="00A524A0" w:rsidP="006F5D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1. Copy the Accura workspace red file:</w:t>
      </w:r>
    </w:p>
    <w:p w14:paraId="609093CE" w14:textId="77777777" w:rsidR="00A524A0" w:rsidRDefault="00A524A0" w:rsidP="006F5D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From: D:\Development\Clarion100.red</w:t>
      </w:r>
    </w:p>
    <w:p w14:paraId="32F59AED" w14:textId="77777777" w:rsidR="00A524A0" w:rsidRDefault="00A524A0" w:rsidP="006F5D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To:   D:\Development_SQL\Clarion100.red</w:t>
      </w:r>
    </w:p>
    <w:p w14:paraId="6246FC52" w14:textId="77777777" w:rsidR="00A524A0" w:rsidRDefault="00A524A0" w:rsidP="006F5D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</w:p>
    <w:p w14:paraId="43F8A865" w14:textId="77777777" w:rsidR="00A524A0" w:rsidRDefault="00A524A0" w:rsidP="006F5D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2. Copy the Clarion bin red file:</w:t>
      </w:r>
    </w:p>
    <w:p w14:paraId="64179CAC" w14:textId="77777777" w:rsidR="00A524A0" w:rsidRDefault="00A524A0" w:rsidP="006F5D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From: &lt;Clarion TPS install&gt;\bin\Clarion100.red</w:t>
      </w:r>
    </w:p>
    <w:p w14:paraId="21EC4066" w14:textId="77777777" w:rsidR="00A524A0" w:rsidRDefault="00A524A0" w:rsidP="006F5D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To:   &lt;Clarion SQL install&gt;\bin\Clarion100.red</w:t>
      </w:r>
    </w:p>
    <w:p w14:paraId="693E4167" w14:textId="77777777" w:rsidR="00A524A0" w:rsidRDefault="00A524A0" w:rsidP="006F5D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</w:p>
    <w:p w14:paraId="2A937792" w14:textId="7F6F3B2E" w:rsidR="006F5D06" w:rsidRPr="006F5D06" w:rsidRDefault="006F5D06" w:rsidP="006F5D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Generating an Accura SQL Build</w:t>
      </w:r>
    </w:p>
    <w:p w14:paraId="765EF773" w14:textId="77777777" w:rsidR="006F5D06" w:rsidRPr="006F5D06" w:rsidRDefault="006F5D06" w:rsidP="006F5D0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Important:</w:t>
      </w:r>
    </w:p>
    <w:p w14:paraId="3447E7B2" w14:textId="77777777" w:rsidR="006F5D06" w:rsidRPr="006F5D06" w:rsidRDefault="006F5D06" w:rsidP="006F5D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The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ConvertToSQL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tool, located in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D:\ConvertToSQL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, is essential for converting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Accura.DCT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from TPS to ODBC for use with MSSQL. It updates data structures, generates necessary scripts, and prepares files for deployment. Follow the instructions below carefully to avoid errors.</w:t>
      </w:r>
    </w:p>
    <w:p w14:paraId="45906750" w14:textId="77777777" w:rsidR="006F5D06" w:rsidRPr="006F5D06" w:rsidRDefault="006D4C3C" w:rsidP="006F5D06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pict w14:anchorId="592DCA75">
          <v:rect id="_x0000_i1025" style="width:0;height:1.5pt" o:hralign="center" o:hrstd="t" o:hr="t" fillcolor="#a0a0a0" stroked="f"/>
        </w:pict>
      </w:r>
    </w:p>
    <w:p w14:paraId="4FD8451F" w14:textId="77777777" w:rsidR="006F5D06" w:rsidRPr="006F5D06" w:rsidRDefault="006F5D06" w:rsidP="006F5D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Repository and Directory Structure</w:t>
      </w:r>
    </w:p>
    <w:p w14:paraId="36E0A708" w14:textId="77777777" w:rsidR="006F5D06" w:rsidRPr="006F5D06" w:rsidRDefault="006F5D06" w:rsidP="006F5D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Clarion Repository: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  <w:t>Single repository with two branches:</w:t>
      </w:r>
    </w:p>
    <w:p w14:paraId="63749F8B" w14:textId="77777777" w:rsidR="006F5D06" w:rsidRPr="006F5D06" w:rsidRDefault="006F5D06" w:rsidP="006F5D0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TPS Branch: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Represents the Topspeed (flat-file database) version.</w:t>
      </w:r>
    </w:p>
    <w:p w14:paraId="0C1975D6" w14:textId="77777777" w:rsidR="006F5D06" w:rsidRPr="006F5D06" w:rsidRDefault="006F5D06" w:rsidP="006F5D0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SQL Branch: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Represents the SQL version.</w:t>
      </w:r>
    </w:p>
    <w:p w14:paraId="47CA3A28" w14:textId="77777777" w:rsidR="006F5D06" w:rsidRPr="006F5D06" w:rsidRDefault="006F5D06" w:rsidP="006F5D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Source Code Repositories:</w:t>
      </w:r>
    </w:p>
    <w:p w14:paraId="3425D8D7" w14:textId="77777777" w:rsidR="006F5D06" w:rsidRPr="006F5D06" w:rsidRDefault="006F5D06" w:rsidP="006F5D0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Accura-TPS Repository: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Maps to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D:\Development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AFC6E73" w14:textId="77777777" w:rsidR="006F5D06" w:rsidRPr="006F5D06" w:rsidRDefault="006F5D06" w:rsidP="006F5D0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Accura-SQL Repository: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Maps to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D:\Development_SQL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125EA0D" w14:textId="77777777" w:rsidR="006F5D06" w:rsidRPr="006F5D06" w:rsidRDefault="006F5D06" w:rsidP="006F5D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Folders of Interest:</w:t>
      </w:r>
    </w:p>
    <w:p w14:paraId="1690B803" w14:textId="77777777" w:rsidR="006F5D06" w:rsidRPr="006F5D06" w:rsidRDefault="006F5D06" w:rsidP="006F5D0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D:\Development\SQLOutput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D:\Development_SQL\SQLOutput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: Both are essential in the source-controlled workflow. These folders store backups, history files, migration reports, and the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SQLScripts.sqlite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file required for testing and deployment.</w:t>
      </w:r>
    </w:p>
    <w:p w14:paraId="48F002E9" w14:textId="77777777" w:rsidR="006F5D06" w:rsidRPr="006F5D06" w:rsidRDefault="006D4C3C" w:rsidP="006F5D06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pict w14:anchorId="4CBCD0DC">
          <v:rect id="_x0000_i1026" style="width:0;height:1.5pt" o:hralign="center" o:hrstd="t" o:hr="t" fillcolor="#a0a0a0" stroked="f"/>
        </w:pict>
      </w:r>
    </w:p>
    <w:p w14:paraId="3AAC8AD9" w14:textId="77777777" w:rsidR="006F5D06" w:rsidRPr="006F5D06" w:rsidRDefault="006F5D06" w:rsidP="006F5D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The </w:t>
      </w:r>
      <w:r w:rsidRPr="006F5D06">
        <w:rPr>
          <w:rFonts w:eastAsia="Times New Roman" w:cs="Courier New"/>
          <w:b/>
          <w:bCs/>
          <w:kern w:val="0"/>
          <w:sz w:val="24"/>
          <w:szCs w:val="24"/>
          <w:lang w:eastAsia="en-GB"/>
          <w14:ligatures w14:val="none"/>
        </w:rPr>
        <w:t>ConvertToSQL</w:t>
      </w: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Tool</w:t>
      </w:r>
    </w:p>
    <w:p w14:paraId="08577762" w14:textId="77777777" w:rsidR="006F5D06" w:rsidRPr="006F5D06" w:rsidRDefault="006F5D06" w:rsidP="006F5D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The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ConvertToSQL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tool is executed on the </w:t>
      </w: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TPS branch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and performs the following tasks:</w:t>
      </w:r>
    </w:p>
    <w:p w14:paraId="1E8BA832" w14:textId="77777777" w:rsidR="006F5D06" w:rsidRPr="006F5D06" w:rsidRDefault="006F5D06" w:rsidP="006F5D0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1. Backup Creation:</w:t>
      </w:r>
    </w:p>
    <w:p w14:paraId="6EC0457A" w14:textId="77777777" w:rsidR="006F5D06" w:rsidRPr="006F5D06" w:rsidRDefault="006F5D06" w:rsidP="006F5D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Creates a backup of the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Accura.DCT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in the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SQLOutput\Backup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directory.</w:t>
      </w:r>
    </w:p>
    <w:p w14:paraId="613645D1" w14:textId="77777777" w:rsidR="006F5D06" w:rsidRPr="006F5D06" w:rsidRDefault="006F5D06" w:rsidP="006F5D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The backup file name includes the current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Version.Build.SubBuild.Conversion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value from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GLO:DBVersion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A213D5C" w14:textId="77777777" w:rsidR="006F5D06" w:rsidRPr="006F5D06" w:rsidRDefault="006F5D06" w:rsidP="006F5D0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2. Version Number Update:</w:t>
      </w:r>
    </w:p>
    <w:p w14:paraId="683BFBD7" w14:textId="77777777" w:rsidR="006F5D06" w:rsidRPr="006F5D06" w:rsidRDefault="006F5D06" w:rsidP="006F5D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After creating the backup, the tool increments the </w:t>
      </w: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Conversion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part of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GLO:DBVersion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by 1.</w:t>
      </w:r>
    </w:p>
    <w:p w14:paraId="6039460A" w14:textId="77777777" w:rsidR="006F5D06" w:rsidRPr="006F5D06" w:rsidRDefault="006F5D06" w:rsidP="006F5D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If other parts of the version (e.g.,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Version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Build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, or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SubBuild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) need updating, reset the </w:t>
      </w: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Conversion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value to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00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before running the tool. </w:t>
      </w:r>
    </w:p>
    <w:p w14:paraId="1040CCCC" w14:textId="77777777" w:rsidR="006F5D06" w:rsidRPr="006F5D06" w:rsidRDefault="006F5D06" w:rsidP="006F5D0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Example: Changing from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6.30.14.03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to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6.30.15.00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0FD5573" w14:textId="77777777" w:rsidR="006F5D06" w:rsidRPr="006F5D06" w:rsidRDefault="006F5D06" w:rsidP="006F5D0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3. Table and Field Conversion:</w:t>
      </w:r>
    </w:p>
    <w:p w14:paraId="31C3DE1E" w14:textId="77777777" w:rsidR="006F5D06" w:rsidRPr="006F5D06" w:rsidRDefault="006F5D06" w:rsidP="006F5D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Converts all tables defined as TOPSPEED drivers to ODBC drivers.</w:t>
      </w:r>
    </w:p>
    <w:p w14:paraId="422CE75C" w14:textId="77777777" w:rsidR="006F5D06" w:rsidRPr="006F5D06" w:rsidRDefault="006F5D06" w:rsidP="006F5D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Updates fields as necessary: </w:t>
      </w:r>
    </w:p>
    <w:p w14:paraId="4FB492AE" w14:textId="77777777" w:rsidR="006F5D06" w:rsidRPr="006F5D06" w:rsidRDefault="006F5D06" w:rsidP="006F5D0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Primary keys defined as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LONG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are converted to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STRING(16)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GUIDs (based on the CapeSoft GUID method).</w:t>
      </w:r>
    </w:p>
    <w:p w14:paraId="5D6C0A61" w14:textId="77777777" w:rsidR="006F5D06" w:rsidRPr="006F5D06" w:rsidRDefault="006F5D06" w:rsidP="006F5D0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4. Class Generation:</w:t>
      </w:r>
    </w:p>
    <w:p w14:paraId="14D71E08" w14:textId="77777777" w:rsidR="006F5D06" w:rsidRPr="006F5D06" w:rsidRDefault="006F5D06" w:rsidP="006F5D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Generates two Clarion classes (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ConvertAtoM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ConvertNtoZ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) in the repository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libsrc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directory.</w:t>
      </w:r>
    </w:p>
    <w:p w14:paraId="1BA7D6E0" w14:textId="77777777" w:rsidR="006F5D06" w:rsidRPr="006F5D06" w:rsidRDefault="006F5D06" w:rsidP="006F5D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These classes are used by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SQLInstallAndUpgrade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to generate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INSERT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statements during data conversion.</w:t>
      </w:r>
    </w:p>
    <w:p w14:paraId="10EB0B2C" w14:textId="77777777" w:rsidR="006F5D06" w:rsidRPr="006F5D06" w:rsidRDefault="006F5D06" w:rsidP="006F5D0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5. History Files:</w:t>
      </w:r>
    </w:p>
    <w:p w14:paraId="24184884" w14:textId="77777777" w:rsidR="006F5D06" w:rsidRPr="006F5D06" w:rsidRDefault="006F5D06" w:rsidP="006F5D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Creates XML representations of all tables after conversion, stored in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SQLOutput\History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2A2A5E7" w14:textId="77777777" w:rsidR="006F5D06" w:rsidRPr="006F5D06" w:rsidRDefault="006F5D06" w:rsidP="006F5D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The history file name reflects the updated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GLO:DBVersion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44C3605D" w14:textId="77777777" w:rsidR="006F5D06" w:rsidRPr="006F5D06" w:rsidRDefault="006F5D06" w:rsidP="006F5D0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Example: If the tool increments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GLO:DBVersion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from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6.30.14.03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to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6.30.14.04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, the history file name includes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6.30.14.04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654BAA3" w14:textId="77777777" w:rsidR="006F5D06" w:rsidRPr="006F5D06" w:rsidRDefault="006F5D06" w:rsidP="006F5D0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6. Migration Reports:</w:t>
      </w:r>
    </w:p>
    <w:p w14:paraId="4B88B371" w14:textId="77777777" w:rsidR="006F5D06" w:rsidRPr="006F5D06" w:rsidRDefault="006F5D06" w:rsidP="006F5D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Generates an HTML report of added, changed, and deleted fields in the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SQLOutput\MigrationReports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directory.</w:t>
      </w:r>
    </w:p>
    <w:p w14:paraId="5658C0AE" w14:textId="77777777" w:rsidR="006F5D06" w:rsidRPr="006F5D06" w:rsidRDefault="006F5D06" w:rsidP="006F5D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The report file name reflects the updated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GLO:DBVersion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5E4A9C1" w14:textId="77777777" w:rsidR="006F5D06" w:rsidRPr="006F5D06" w:rsidRDefault="006F5D06" w:rsidP="006F5D0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7. SQLite Script Generation:</w:t>
      </w:r>
    </w:p>
    <w:p w14:paraId="50512316" w14:textId="77777777" w:rsidR="006F5D06" w:rsidRPr="006F5D06" w:rsidRDefault="006F5D06" w:rsidP="006F5D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Generates an SQLite database: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SQLOutput\SQLite\SQLScripts.sqlite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3BBD1E4" w14:textId="77777777" w:rsidR="006F5D06" w:rsidRPr="006F5D06" w:rsidRDefault="006F5D06" w:rsidP="006F5D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This database contains scripts for creation, conversion, and migration.</w:t>
      </w:r>
    </w:p>
    <w:p w14:paraId="676FFBEE" w14:textId="77777777" w:rsidR="006F5D06" w:rsidRPr="006F5D06" w:rsidRDefault="006F5D06" w:rsidP="006F5D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Utility scripts used during these processes are also added to the SQLite database.</w:t>
      </w:r>
    </w:p>
    <w:p w14:paraId="4E20CD13" w14:textId="77777777" w:rsidR="006F5D06" w:rsidRPr="006F5D06" w:rsidRDefault="006F5D06" w:rsidP="006F5D0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8. Final Output:</w:t>
      </w:r>
    </w:p>
    <w:p w14:paraId="5B683628" w14:textId="77777777" w:rsidR="006F5D06" w:rsidRPr="006F5D06" w:rsidRDefault="006F5D06" w:rsidP="006F5D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The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SQLScripts.sqlite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file must be included in the executable directory for testing or deployment.</w:t>
      </w:r>
    </w:p>
    <w:p w14:paraId="47F277B8" w14:textId="77777777" w:rsidR="006F5D06" w:rsidRPr="006F5D06" w:rsidRDefault="006D4C3C" w:rsidP="006F5D06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pict w14:anchorId="02A5570D">
          <v:rect id="_x0000_i1027" style="width:0;height:1.5pt" o:hralign="center" o:hrstd="t" o:hr="t" fillcolor="#a0a0a0" stroked="f"/>
        </w:pict>
      </w:r>
    </w:p>
    <w:p w14:paraId="3BE7A9DB" w14:textId="77777777" w:rsidR="006F5D06" w:rsidRPr="006F5D06" w:rsidRDefault="006F5D06" w:rsidP="006F5D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Pre-Merge Steps (Accura-TPS Repository Branch)</w:t>
      </w:r>
    </w:p>
    <w:p w14:paraId="416C127F" w14:textId="77777777" w:rsidR="006F5D06" w:rsidRPr="006F5D06" w:rsidRDefault="006F5D06" w:rsidP="006F5D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Complete these steps in the </w:t>
      </w: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Accura-TPS repository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D:\Development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):</w:t>
      </w:r>
    </w:p>
    <w:p w14:paraId="6A0E671A" w14:textId="77777777" w:rsidR="006F5D06" w:rsidRPr="006F5D06" w:rsidRDefault="006F5D06" w:rsidP="006F5D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Run the </w:t>
      </w:r>
      <w:r w:rsidRPr="006F5D06">
        <w:rPr>
          <w:rFonts w:eastAsia="Times New Roman" w:cs="Courier New"/>
          <w:b/>
          <w:bCs/>
          <w:kern w:val="0"/>
          <w:sz w:val="24"/>
          <w:szCs w:val="24"/>
          <w:lang w:eastAsia="en-GB"/>
          <w14:ligatures w14:val="none"/>
        </w:rPr>
        <w:t>ConvertToSQL</w:t>
      </w: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Tool:</w:t>
      </w:r>
    </w:p>
    <w:p w14:paraId="45964FE6" w14:textId="77777777" w:rsidR="006F5D06" w:rsidRPr="006F5D06" w:rsidRDefault="006F5D06" w:rsidP="006F5D0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Execute the tool to perform all the tasks outlined above.</w:t>
      </w:r>
    </w:p>
    <w:p w14:paraId="32840345" w14:textId="77777777" w:rsidR="006F5D06" w:rsidRPr="006F5D06" w:rsidRDefault="006F5D06" w:rsidP="006F5D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Commit and Push Changes:</w:t>
      </w:r>
    </w:p>
    <w:p w14:paraId="0D7E4A4E" w14:textId="77777777" w:rsidR="006F5D06" w:rsidRPr="006F5D06" w:rsidRDefault="006F5D06" w:rsidP="006F5D0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Use GitHub Desktop to commit the following files to the </w:t>
      </w: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TPS branch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: </w:t>
      </w:r>
    </w:p>
    <w:p w14:paraId="40F55CD1" w14:textId="77777777" w:rsidR="006F5D06" w:rsidRPr="006F5D06" w:rsidRDefault="006F5D06" w:rsidP="006F5D06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lastRenderedPageBreak/>
        <w:t>AccuraTPS.DCT</w:t>
      </w:r>
    </w:p>
    <w:p w14:paraId="1FF68689" w14:textId="77777777" w:rsidR="006F5D06" w:rsidRPr="006F5D06" w:rsidRDefault="006F5D06" w:rsidP="006F5D06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AccuraMSQL.DCT</w:t>
      </w:r>
    </w:p>
    <w:p w14:paraId="4F93E99F" w14:textId="6E3DA839" w:rsidR="006F5D06" w:rsidRPr="006F5D06" w:rsidRDefault="006F5D06" w:rsidP="006F5D0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Note: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We d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o not commit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Accura.DCT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87646E9" w14:textId="77777777" w:rsidR="006F5D06" w:rsidRPr="006F5D06" w:rsidRDefault="006F5D06" w:rsidP="006F5D0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Push the changes to the remote repository.</w:t>
      </w:r>
    </w:p>
    <w:p w14:paraId="6C8B43CA" w14:textId="77777777" w:rsidR="006F5D06" w:rsidRPr="006F5D06" w:rsidRDefault="006F5D06" w:rsidP="006F5D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Prepare for Merging:</w:t>
      </w:r>
    </w:p>
    <w:p w14:paraId="35B492FF" w14:textId="77777777" w:rsidR="006F5D06" w:rsidRPr="006F5D06" w:rsidRDefault="006F5D06" w:rsidP="006F5D0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Ensure all changes are committed and pushed before merging the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TPS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branch into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Master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or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SQL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B7808CA" w14:textId="77777777" w:rsidR="006F5D06" w:rsidRPr="006F5D06" w:rsidRDefault="006D4C3C" w:rsidP="006F5D06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pict w14:anchorId="1C093A02">
          <v:rect id="_x0000_i1028" style="width:0;height:1.5pt" o:hralign="center" o:hrstd="t" o:hr="t" fillcolor="#a0a0a0" stroked="f"/>
        </w:pict>
      </w:r>
    </w:p>
    <w:p w14:paraId="76F62A83" w14:textId="77777777" w:rsidR="006F5D06" w:rsidRPr="006F5D06" w:rsidRDefault="006F5D06" w:rsidP="006F5D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Post-Merge Steps (Accura-SQL Repository Branch)</w:t>
      </w:r>
    </w:p>
    <w:p w14:paraId="5CC9CA9D" w14:textId="210198A6" w:rsidR="006F5D06" w:rsidRPr="006F5D06" w:rsidRDefault="006F5D06" w:rsidP="006F5D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Once the </w:t>
      </w:r>
      <w:r w:rsidR="00E9093B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Accura-tps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E9093B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repository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is merged into the </w:t>
      </w:r>
      <w:r w:rsidR="00E9093B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Accura-sql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E9093B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repository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, complete these steps</w:t>
      </w:r>
      <w:r w:rsidR="00E9093B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whilst on 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the </w:t>
      </w: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Accura-SQL repository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D:\Development_SQL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):</w:t>
      </w:r>
    </w:p>
    <w:p w14:paraId="446EDFF2" w14:textId="77777777" w:rsidR="006F5D06" w:rsidRPr="006F5D06" w:rsidRDefault="006F5D06" w:rsidP="006F5D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Update Dictionary Files:</w:t>
      </w:r>
    </w:p>
    <w:p w14:paraId="415180B1" w14:textId="77777777" w:rsidR="00FA103C" w:rsidRDefault="00FA103C" w:rsidP="006F5D0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Change working director to D:\Development_SQL</w:t>
      </w:r>
    </w:p>
    <w:p w14:paraId="6C922ADE" w14:textId="3B54AB34" w:rsidR="006F5D06" w:rsidRPr="006F5D06" w:rsidRDefault="006F5D06" w:rsidP="006F5D0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Copy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AccuraMSQL.</w:t>
      </w:r>
      <w:r w:rsidR="000A3475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dct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to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Accura.</w:t>
      </w:r>
      <w:r w:rsidR="000A3475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dct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to use the SQL dictionary.</w:t>
      </w:r>
    </w:p>
    <w:p w14:paraId="3E836C54" w14:textId="77777777" w:rsidR="006F5D06" w:rsidRPr="006F5D06" w:rsidRDefault="006F5D06" w:rsidP="006F5D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Verify Branch:</w:t>
      </w:r>
    </w:p>
    <w:p w14:paraId="681CF20A" w14:textId="77777777" w:rsidR="000A3475" w:rsidRDefault="006F5D06" w:rsidP="006F5D0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Ensure GitHub Desktop is pointing to the </w:t>
      </w:r>
      <w:r w:rsidR="00E9093B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Accura-sql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E9093B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repository </w:t>
      </w:r>
    </w:p>
    <w:p w14:paraId="52DF98B9" w14:textId="5AA30328" w:rsidR="006F5D06" w:rsidRPr="006F5D06" w:rsidRDefault="000A3475" w:rsidP="006F5D0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Ensure 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GitHub Desktop </w:t>
      </w:r>
      <w:r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is pointing to the Clarion10 repository - SQL branch</w:t>
      </w:r>
    </w:p>
    <w:p w14:paraId="66F2D29D" w14:textId="77777777" w:rsidR="006F5D06" w:rsidRPr="006F5D06" w:rsidRDefault="006F5D06" w:rsidP="006F5D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Prepare for Compilation: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  <w:t>a. Open the SQL solution in the Clarion IDE.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b. Remove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datam0.clw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from the Data project tree (if present).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  <w:t>c. Import all applications using Rick Martin's version control tool.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  <w:t>d. Perform a full compile of all projects.</w:t>
      </w:r>
    </w:p>
    <w:p w14:paraId="0C86AFF9" w14:textId="77777777" w:rsidR="006F5D06" w:rsidRPr="006F5D06" w:rsidRDefault="006F5D06" w:rsidP="006F5D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Resolve Errors:</w:t>
      </w:r>
    </w:p>
    <w:p w14:paraId="26199C41" w14:textId="77777777" w:rsidR="006F5D06" w:rsidRPr="006F5D06" w:rsidRDefault="006F5D06" w:rsidP="006F5D0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Address any compilation errors (e.g., remove orphaned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.CLW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files resulting from deleted procedures).</w:t>
      </w:r>
    </w:p>
    <w:p w14:paraId="3F8C3750" w14:textId="77777777" w:rsidR="006F5D06" w:rsidRPr="006F5D06" w:rsidRDefault="006F5D06" w:rsidP="006F5D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Verify Files:</w:t>
      </w:r>
    </w:p>
    <w:p w14:paraId="0132DFC4" w14:textId="77777777" w:rsidR="006F5D06" w:rsidRPr="006F5D06" w:rsidRDefault="006F5D06" w:rsidP="006F5D0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Confirm the updated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SQLScripts.sqlite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file is in the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SQLOutput\SQLite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directory and included in the final build.</w:t>
      </w:r>
    </w:p>
    <w:p w14:paraId="17BF24AB" w14:textId="77777777" w:rsidR="006F5D06" w:rsidRPr="006F5D06" w:rsidRDefault="006D4C3C" w:rsidP="006F5D06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pict w14:anchorId="29031F9E">
          <v:rect id="_x0000_i1029" style="width:0;height:1.5pt" o:hralign="center" o:hrstd="t" o:hr="t" fillcolor="#a0a0a0" stroked="f"/>
        </w:pict>
      </w:r>
    </w:p>
    <w:p w14:paraId="1AEE6C05" w14:textId="77777777" w:rsidR="006F5D06" w:rsidRPr="006F5D06" w:rsidRDefault="006F5D06" w:rsidP="006F5D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Summary: Steps to Convert from TPS to SQL</w:t>
      </w:r>
    </w:p>
    <w:p w14:paraId="47B2CE20" w14:textId="77777777" w:rsidR="006F5D06" w:rsidRPr="006F5D06" w:rsidRDefault="006F5D06" w:rsidP="006F5D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Execute </w:t>
      </w:r>
      <w:r w:rsidRPr="006F5D06">
        <w:rPr>
          <w:rFonts w:eastAsia="Times New Roman" w:cs="Courier New"/>
          <w:b/>
          <w:bCs/>
          <w:kern w:val="0"/>
          <w:sz w:val="24"/>
          <w:szCs w:val="24"/>
          <w:lang w:eastAsia="en-GB"/>
          <w14:ligatures w14:val="none"/>
        </w:rPr>
        <w:t>ConvertToSQL</w:t>
      </w: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</w:p>
    <w:p w14:paraId="319A7CB4" w14:textId="63B65F67" w:rsidR="006F5D06" w:rsidRPr="006F5D06" w:rsidRDefault="006F5D06" w:rsidP="006F5D0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Run the tool in the </w:t>
      </w: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TPS branch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to update the dictionary and generate necessary files.</w:t>
      </w:r>
      <w:r w:rsidR="00334BAE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</w:r>
    </w:p>
    <w:p w14:paraId="0EAEC3BC" w14:textId="77777777" w:rsidR="006F5D06" w:rsidRPr="006F5D06" w:rsidRDefault="006F5D06" w:rsidP="006F5D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Commit and Push Changes:</w:t>
      </w:r>
    </w:p>
    <w:p w14:paraId="6197BB91" w14:textId="66764EB5" w:rsidR="006F5D06" w:rsidRPr="006F5D06" w:rsidRDefault="006F5D06" w:rsidP="006F5D0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Commit only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AccuraTPS.DCT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AccuraMSQL.DCT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to the </w:t>
      </w: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TPS branch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, and push to the remote repository.</w:t>
      </w:r>
      <w:r w:rsidR="00334BAE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</w:r>
    </w:p>
    <w:p w14:paraId="15039354" w14:textId="77777777" w:rsidR="006F5D06" w:rsidRPr="006F5D06" w:rsidRDefault="006F5D06" w:rsidP="006F5D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Merge Branches:</w:t>
      </w:r>
    </w:p>
    <w:p w14:paraId="4537B556" w14:textId="5B5BA92F" w:rsidR="006F5D06" w:rsidRPr="006F5D06" w:rsidRDefault="006F5D06" w:rsidP="006F5D0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Merge the </w:t>
      </w:r>
      <w:r w:rsidR="00251C65" w:rsidRPr="00251C65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Accura-tps</w:t>
      </w:r>
      <w:r w:rsidRPr="00251C65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branch into </w:t>
      </w:r>
      <w:r w:rsidR="00251C65" w:rsidRPr="00251C65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Accura-sql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  <w:r w:rsidR="00334BAE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</w:r>
    </w:p>
    <w:p w14:paraId="05348A73" w14:textId="77777777" w:rsidR="006F5D06" w:rsidRPr="006F5D06" w:rsidRDefault="006F5D06" w:rsidP="006F5D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Update Dictionary for SQL:</w:t>
      </w:r>
    </w:p>
    <w:p w14:paraId="4BB007F6" w14:textId="1C1B38B8" w:rsidR="006F5D06" w:rsidRPr="006F5D06" w:rsidRDefault="006F5D06" w:rsidP="006F5D0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Copy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AccuraMSQL.DCT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to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Accura.DCT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in the </w:t>
      </w: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SQL repository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  <w:r w:rsidR="00334BAE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</w:r>
    </w:p>
    <w:p w14:paraId="3B2E4C52" w14:textId="77777777" w:rsidR="006F5D06" w:rsidRPr="006F5D06" w:rsidRDefault="006F5D06" w:rsidP="006F5D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Compile SQL Applications:</w:t>
      </w:r>
    </w:p>
    <w:p w14:paraId="7A32CB77" w14:textId="5125397C" w:rsidR="006F5D06" w:rsidRPr="006F5D06" w:rsidRDefault="006F5D06" w:rsidP="006F5D0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Import applications, resolve any errors, and compile using the SQL solution.</w:t>
      </w:r>
      <w:r w:rsidR="00334BAE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</w:r>
    </w:p>
    <w:p w14:paraId="09B480BB" w14:textId="77777777" w:rsidR="006F5D06" w:rsidRPr="006F5D06" w:rsidRDefault="006F5D06" w:rsidP="006F5D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Verify Deployment Files:</w:t>
      </w:r>
    </w:p>
    <w:p w14:paraId="6CBB3A02" w14:textId="0751332F" w:rsidR="006F5D06" w:rsidRPr="006F5D06" w:rsidRDefault="006F5D06" w:rsidP="006F5D0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Ensure the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SQLScripts.sqlite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file is present and ready for deployment.</w:t>
      </w:r>
      <w:r w:rsidR="00334BAE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This can be found in the </w:t>
      </w:r>
      <w:r w:rsidR="00334BAE" w:rsidRPr="00334BAE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D:\Development_SQL\SQLOutput\SQLite folder</w:t>
      </w:r>
      <w:r w:rsidR="00334BAE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 It should be copied to the Executable folder for deployment.</w:t>
      </w:r>
    </w:p>
    <w:p w14:paraId="65AD41C8" w14:textId="77777777" w:rsidR="006F5D06" w:rsidRPr="006F5D06" w:rsidRDefault="006D4C3C" w:rsidP="006F5D06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pict w14:anchorId="77E0C66A">
          <v:rect id="_x0000_i1030" style="width:0;height:1.5pt" o:hralign="center" o:hrstd="t" o:hr="t" fillcolor="#a0a0a0" stroked="f"/>
        </w:pict>
      </w:r>
    </w:p>
    <w:p w14:paraId="42C17497" w14:textId="77777777" w:rsidR="006F5D06" w:rsidRPr="006F5D06" w:rsidRDefault="006F5D06" w:rsidP="006F5D0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SQLInstallAndUpgrade Tool</w:t>
      </w:r>
    </w:p>
    <w:p w14:paraId="12A2A404" w14:textId="46592C41" w:rsidR="006F5D06" w:rsidRPr="006F5D06" w:rsidRDefault="006F5D06" w:rsidP="006F5D0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This tool, located in </w:t>
      </w:r>
      <w:r w:rsidR="00151F6D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the applications build folder 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uses the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SQLScripts.sqlite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file for data conversion and migration:</w:t>
      </w:r>
    </w:p>
    <w:p w14:paraId="047AFB28" w14:textId="77777777" w:rsidR="006F5D06" w:rsidRPr="006F5D06" w:rsidRDefault="006F5D06" w:rsidP="006F5D0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Create: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  <w:t>Converts a Topspeed dataset to SQL.</w:t>
      </w:r>
    </w:p>
    <w:p w14:paraId="7D01EEDE" w14:textId="77777777" w:rsidR="006F5D06" w:rsidRPr="006F5D06" w:rsidRDefault="006F5D06" w:rsidP="006F5D0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Migrate: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  <w:t>Updates an existing SQL dataset to the latest version.</w:t>
      </w:r>
    </w:p>
    <w:p w14:paraId="4E35A379" w14:textId="77777777" w:rsidR="006F5D06" w:rsidRPr="006F5D06" w:rsidRDefault="006F5D06" w:rsidP="006F5D0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Execution:</w:t>
      </w:r>
    </w:p>
    <w:p w14:paraId="7ACD374A" w14:textId="77777777" w:rsidR="006F5D06" w:rsidRPr="006F5D06" w:rsidRDefault="006F5D06" w:rsidP="006F5D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Run the tool from the command line with one of the following switches: </w:t>
      </w:r>
    </w:p>
    <w:p w14:paraId="2DCF0606" w14:textId="77777777" w:rsidR="006F5D06" w:rsidRPr="006F5D06" w:rsidRDefault="006F5D06" w:rsidP="006F5D0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/Create</w:t>
      </w:r>
    </w:p>
    <w:p w14:paraId="7A26DCA2" w14:textId="77777777" w:rsidR="006F5D06" w:rsidRPr="006F5D06" w:rsidRDefault="006F5D06" w:rsidP="006F5D0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/Migrate</w:t>
      </w:r>
    </w:p>
    <w:p w14:paraId="3FEB257E" w14:textId="77777777" w:rsidR="006F5D06" w:rsidRPr="006F5D06" w:rsidRDefault="006F5D06" w:rsidP="006F5D0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Output:</w:t>
      </w:r>
    </w:p>
    <w:p w14:paraId="3B0A2951" w14:textId="77777777" w:rsidR="006F5D06" w:rsidRPr="006F5D06" w:rsidRDefault="006F5D06" w:rsidP="006F5D0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The </w:t>
      </w:r>
      <w:r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SQLScripts.sqlite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file is used to execute the appropriate scripts during creation or migration.</w:t>
      </w:r>
    </w:p>
    <w:p w14:paraId="63A8E725" w14:textId="648037C5" w:rsidR="00BB131E" w:rsidRPr="006F5D06" w:rsidRDefault="006F5D06" w:rsidP="006F5D06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This </w:t>
      </w:r>
      <w:r w:rsidR="00F262B3" w:rsidRPr="006F5D06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SQLScripts</w:t>
      </w:r>
      <w:r w:rsidR="00F262B3">
        <w:rPr>
          <w:rFonts w:eastAsia="Times New Roman" w:cs="Courier New"/>
          <w:kern w:val="0"/>
          <w:sz w:val="24"/>
          <w:szCs w:val="24"/>
          <w:lang w:eastAsia="en-GB"/>
          <w14:ligatures w14:val="none"/>
        </w:rPr>
        <w:t>.sqllite</w:t>
      </w:r>
      <w:r w:rsidR="00F262B3"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file must be included in the </w:t>
      </w:r>
      <w:r w:rsidR="00D00E12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SQLInstallandupdate 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executable </w:t>
      </w:r>
      <w:r w:rsidR="00D00E12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folder </w:t>
      </w:r>
      <w:r w:rsidRPr="006F5D06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for deployment.</w:t>
      </w:r>
    </w:p>
    <w:sectPr w:rsidR="00BB131E" w:rsidRPr="006F5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D50"/>
    <w:multiLevelType w:val="multilevel"/>
    <w:tmpl w:val="B3EC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752D7"/>
    <w:multiLevelType w:val="multilevel"/>
    <w:tmpl w:val="8DE0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556A7"/>
    <w:multiLevelType w:val="multilevel"/>
    <w:tmpl w:val="1956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615DC"/>
    <w:multiLevelType w:val="multilevel"/>
    <w:tmpl w:val="B37E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403A7"/>
    <w:multiLevelType w:val="multilevel"/>
    <w:tmpl w:val="BA723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D95CBE"/>
    <w:multiLevelType w:val="multilevel"/>
    <w:tmpl w:val="54C8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D7E51"/>
    <w:multiLevelType w:val="multilevel"/>
    <w:tmpl w:val="9D568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A52B2E"/>
    <w:multiLevelType w:val="multilevel"/>
    <w:tmpl w:val="71EA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42F89"/>
    <w:multiLevelType w:val="multilevel"/>
    <w:tmpl w:val="8C8C6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564D17"/>
    <w:multiLevelType w:val="multilevel"/>
    <w:tmpl w:val="6460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37EF9"/>
    <w:multiLevelType w:val="multilevel"/>
    <w:tmpl w:val="ED28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F234F"/>
    <w:multiLevelType w:val="multilevel"/>
    <w:tmpl w:val="936C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276240"/>
    <w:multiLevelType w:val="multilevel"/>
    <w:tmpl w:val="EA10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47EE6"/>
    <w:multiLevelType w:val="multilevel"/>
    <w:tmpl w:val="1332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2678A2"/>
    <w:multiLevelType w:val="multilevel"/>
    <w:tmpl w:val="8332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F279F"/>
    <w:multiLevelType w:val="multilevel"/>
    <w:tmpl w:val="75E6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7F0B27"/>
    <w:multiLevelType w:val="multilevel"/>
    <w:tmpl w:val="F266F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C73C98"/>
    <w:multiLevelType w:val="multilevel"/>
    <w:tmpl w:val="95322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052A09"/>
    <w:multiLevelType w:val="multilevel"/>
    <w:tmpl w:val="89CC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4352A7"/>
    <w:multiLevelType w:val="multilevel"/>
    <w:tmpl w:val="47CE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0614C8"/>
    <w:multiLevelType w:val="multilevel"/>
    <w:tmpl w:val="EFBA7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4F5BE2"/>
    <w:multiLevelType w:val="multilevel"/>
    <w:tmpl w:val="6FF69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6C00CE"/>
    <w:multiLevelType w:val="multilevel"/>
    <w:tmpl w:val="0594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9374B2"/>
    <w:multiLevelType w:val="multilevel"/>
    <w:tmpl w:val="28E4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004A02"/>
    <w:multiLevelType w:val="multilevel"/>
    <w:tmpl w:val="0B76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BC7E77"/>
    <w:multiLevelType w:val="multilevel"/>
    <w:tmpl w:val="E93E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224A6D"/>
    <w:multiLevelType w:val="multilevel"/>
    <w:tmpl w:val="FA3A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8C25A4"/>
    <w:multiLevelType w:val="multilevel"/>
    <w:tmpl w:val="6798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AF332A"/>
    <w:multiLevelType w:val="multilevel"/>
    <w:tmpl w:val="4540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FF10E1"/>
    <w:multiLevelType w:val="multilevel"/>
    <w:tmpl w:val="7DAC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42593F"/>
    <w:multiLevelType w:val="multilevel"/>
    <w:tmpl w:val="2356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0A37FD"/>
    <w:multiLevelType w:val="multilevel"/>
    <w:tmpl w:val="49E4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3933BC"/>
    <w:multiLevelType w:val="multilevel"/>
    <w:tmpl w:val="C7660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3C2F14"/>
    <w:multiLevelType w:val="multilevel"/>
    <w:tmpl w:val="A296C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EA3F95"/>
    <w:multiLevelType w:val="multilevel"/>
    <w:tmpl w:val="E3C0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9E18EC"/>
    <w:multiLevelType w:val="multilevel"/>
    <w:tmpl w:val="AFBA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7337DF"/>
    <w:multiLevelType w:val="multilevel"/>
    <w:tmpl w:val="30548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B74EB1"/>
    <w:multiLevelType w:val="multilevel"/>
    <w:tmpl w:val="240C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C71EFD"/>
    <w:multiLevelType w:val="multilevel"/>
    <w:tmpl w:val="192E7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6141FE"/>
    <w:multiLevelType w:val="multilevel"/>
    <w:tmpl w:val="CC5A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8B122F"/>
    <w:multiLevelType w:val="multilevel"/>
    <w:tmpl w:val="9894C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0A311C"/>
    <w:multiLevelType w:val="multilevel"/>
    <w:tmpl w:val="8A0C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D32A94"/>
    <w:multiLevelType w:val="multilevel"/>
    <w:tmpl w:val="63A08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345706">
    <w:abstractNumId w:val="31"/>
  </w:num>
  <w:num w:numId="2" w16cid:durableId="2125803408">
    <w:abstractNumId w:val="42"/>
  </w:num>
  <w:num w:numId="3" w16cid:durableId="1182473786">
    <w:abstractNumId w:val="36"/>
  </w:num>
  <w:num w:numId="4" w16cid:durableId="1827016495">
    <w:abstractNumId w:val="32"/>
  </w:num>
  <w:num w:numId="5" w16cid:durableId="1048727432">
    <w:abstractNumId w:val="21"/>
  </w:num>
  <w:num w:numId="6" w16cid:durableId="1463841748">
    <w:abstractNumId w:val="30"/>
  </w:num>
  <w:num w:numId="7" w16cid:durableId="1134448227">
    <w:abstractNumId w:val="41"/>
  </w:num>
  <w:num w:numId="8" w16cid:durableId="1639068715">
    <w:abstractNumId w:val="18"/>
  </w:num>
  <w:num w:numId="9" w16cid:durableId="369501549">
    <w:abstractNumId w:val="11"/>
  </w:num>
  <w:num w:numId="10" w16cid:durableId="687870539">
    <w:abstractNumId w:val="8"/>
  </w:num>
  <w:num w:numId="11" w16cid:durableId="1309281120">
    <w:abstractNumId w:val="40"/>
  </w:num>
  <w:num w:numId="12" w16cid:durableId="108593958">
    <w:abstractNumId w:val="16"/>
  </w:num>
  <w:num w:numId="13" w16cid:durableId="1792481182">
    <w:abstractNumId w:val="5"/>
  </w:num>
  <w:num w:numId="14" w16cid:durableId="264271002">
    <w:abstractNumId w:val="23"/>
  </w:num>
  <w:num w:numId="15" w16cid:durableId="2062051501">
    <w:abstractNumId w:val="13"/>
  </w:num>
  <w:num w:numId="16" w16cid:durableId="1831822575">
    <w:abstractNumId w:val="10"/>
  </w:num>
  <w:num w:numId="17" w16cid:durableId="154230508">
    <w:abstractNumId w:val="34"/>
  </w:num>
  <w:num w:numId="18" w16cid:durableId="1106578994">
    <w:abstractNumId w:val="26"/>
  </w:num>
  <w:num w:numId="19" w16cid:durableId="545487766">
    <w:abstractNumId w:val="28"/>
  </w:num>
  <w:num w:numId="20" w16cid:durableId="2059430615">
    <w:abstractNumId w:val="0"/>
  </w:num>
  <w:num w:numId="21" w16cid:durableId="1970624409">
    <w:abstractNumId w:val="12"/>
  </w:num>
  <w:num w:numId="22" w16cid:durableId="413668539">
    <w:abstractNumId w:val="24"/>
  </w:num>
  <w:num w:numId="23" w16cid:durableId="1808204381">
    <w:abstractNumId w:val="9"/>
  </w:num>
  <w:num w:numId="24" w16cid:durableId="1184249760">
    <w:abstractNumId w:val="38"/>
  </w:num>
  <w:num w:numId="25" w16cid:durableId="1603414810">
    <w:abstractNumId w:val="17"/>
  </w:num>
  <w:num w:numId="26" w16cid:durableId="188639879">
    <w:abstractNumId w:val="20"/>
  </w:num>
  <w:num w:numId="27" w16cid:durableId="1562909810">
    <w:abstractNumId w:val="2"/>
  </w:num>
  <w:num w:numId="28" w16cid:durableId="1433479028">
    <w:abstractNumId w:val="37"/>
  </w:num>
  <w:num w:numId="29" w16cid:durableId="747338876">
    <w:abstractNumId w:val="14"/>
  </w:num>
  <w:num w:numId="30" w16cid:durableId="37441269">
    <w:abstractNumId w:val="1"/>
  </w:num>
  <w:num w:numId="31" w16cid:durableId="212157680">
    <w:abstractNumId w:val="25"/>
  </w:num>
  <w:num w:numId="32" w16cid:durableId="1088893432">
    <w:abstractNumId w:val="39"/>
  </w:num>
  <w:num w:numId="33" w16cid:durableId="1986010131">
    <w:abstractNumId w:val="22"/>
  </w:num>
  <w:num w:numId="34" w16cid:durableId="1941405329">
    <w:abstractNumId w:val="19"/>
  </w:num>
  <w:num w:numId="35" w16cid:durableId="1727220343">
    <w:abstractNumId w:val="27"/>
  </w:num>
  <w:num w:numId="36" w16cid:durableId="292948242">
    <w:abstractNumId w:val="7"/>
  </w:num>
  <w:num w:numId="37" w16cid:durableId="1114907348">
    <w:abstractNumId w:val="15"/>
  </w:num>
  <w:num w:numId="38" w16cid:durableId="200829104">
    <w:abstractNumId w:val="29"/>
  </w:num>
  <w:num w:numId="39" w16cid:durableId="1730153539">
    <w:abstractNumId w:val="4"/>
  </w:num>
  <w:num w:numId="40" w16cid:durableId="1125201755">
    <w:abstractNumId w:val="6"/>
  </w:num>
  <w:num w:numId="41" w16cid:durableId="1262757532">
    <w:abstractNumId w:val="33"/>
  </w:num>
  <w:num w:numId="42" w16cid:durableId="1979336484">
    <w:abstractNumId w:val="35"/>
  </w:num>
  <w:num w:numId="43" w16cid:durableId="1870676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21D"/>
    <w:rsid w:val="000A3475"/>
    <w:rsid w:val="00151F6D"/>
    <w:rsid w:val="00251C65"/>
    <w:rsid w:val="00275753"/>
    <w:rsid w:val="00334BAE"/>
    <w:rsid w:val="00486421"/>
    <w:rsid w:val="00536776"/>
    <w:rsid w:val="005963E9"/>
    <w:rsid w:val="00675FFD"/>
    <w:rsid w:val="006F5D06"/>
    <w:rsid w:val="006F7B87"/>
    <w:rsid w:val="00770AC1"/>
    <w:rsid w:val="007B4D04"/>
    <w:rsid w:val="008F621D"/>
    <w:rsid w:val="00A07443"/>
    <w:rsid w:val="00A524A0"/>
    <w:rsid w:val="00A62D67"/>
    <w:rsid w:val="00BB131E"/>
    <w:rsid w:val="00BB24B3"/>
    <w:rsid w:val="00D00E12"/>
    <w:rsid w:val="00E9093B"/>
    <w:rsid w:val="00F262B3"/>
    <w:rsid w:val="00F55A3D"/>
    <w:rsid w:val="00FA1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A685F"/>
  <w15:chartTrackingRefBased/>
  <w15:docId w15:val="{12D0F525-35C2-4E03-AEDA-EF89DAF48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0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3</Pages>
  <Words>913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Sarson</dc:creator>
  <cp:keywords/>
  <dc:description/>
  <cp:lastModifiedBy>Mark Sarson</cp:lastModifiedBy>
  <cp:revision>12</cp:revision>
  <dcterms:created xsi:type="dcterms:W3CDTF">2025-01-14T13:02:00Z</dcterms:created>
  <dcterms:modified xsi:type="dcterms:W3CDTF">2026-02-27T11:00:00Z</dcterms:modified>
</cp:coreProperties>
</file>