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  <w:highlight w:val="yellow"/>
          <w:u w:val="single"/>
        </w:rPr>
      </w:pPr>
      <w:r w:rsidDel="00000000" w:rsidR="00000000" w:rsidRPr="00000000">
        <w:rPr>
          <w:b w:val="1"/>
          <w:sz w:val="38"/>
          <w:szCs w:val="38"/>
          <w:highlight w:val="yellow"/>
          <w:u w:val="single"/>
        </w:rPr>
        <w:drawing>
          <wp:inline distB="114300" distT="114300" distL="114300" distR="114300">
            <wp:extent cx="5731200" cy="1435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  <w:highlight w:val="yellow"/>
          <w:u w:val="single"/>
        </w:rPr>
      </w:pPr>
      <w:r w:rsidDel="00000000" w:rsidR="00000000" w:rsidRPr="00000000">
        <w:rPr>
          <w:b w:val="1"/>
          <w:sz w:val="38"/>
          <w:szCs w:val="38"/>
          <w:highlight w:val="yellow"/>
          <w:u w:val="single"/>
          <w:rtl w:val="0"/>
        </w:rPr>
        <w:t xml:space="preserve">Facebook Conversion API and GA4 Server-Side Tracking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  <w:highlight w:val="yellow"/>
          <w:u w:val="single"/>
        </w:rPr>
      </w:pPr>
      <w:r w:rsidDel="00000000" w:rsidR="00000000" w:rsidRPr="00000000">
        <w:rPr>
          <w:b w:val="1"/>
          <w:sz w:val="36"/>
          <w:szCs w:val="36"/>
          <w:highlight w:val="yellow"/>
          <w:u w:val="single"/>
          <w:rtl w:val="0"/>
        </w:rPr>
        <w:t xml:space="preserve">page_view event according to GA4 schema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sz w:val="26"/>
          <w:szCs w:val="26"/>
          <w:shd w:fill="ff9900" w:val="clear"/>
          <w:rtl w:val="0"/>
        </w:rPr>
        <w:t xml:space="preserve">Required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rtl w:val="0"/>
        </w:rPr>
        <w:t xml:space="preserve">The below parameters are default parameters for all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event_id                    -        {{Event id}}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x-fb-ck-fbp                -        {{fbp}}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x-fb-ck-fbc                -        {{fbc}}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event_time               -         {{Event Time}}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first_party_collection -        true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  <w:shd w:fill="ff9900" w:val="clear"/>
        </w:rPr>
      </w:pPr>
      <w:r w:rsidDel="00000000" w:rsidR="00000000" w:rsidRPr="00000000">
        <w:rPr>
          <w:b w:val="1"/>
          <w:sz w:val="28"/>
          <w:szCs w:val="28"/>
          <w:shd w:fill="ff9900" w:val="clear"/>
          <w:rtl w:val="0"/>
        </w:rPr>
        <w:t xml:space="preserve">Varibales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First party cookie -    _fbp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First party cookie -    _fbc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Event Time          -    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.round(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().getTime()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Event id -  user-defined variable with custom template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6"/>
          <w:szCs w:val="36"/>
          <w:highlight w:val="yellow"/>
          <w:u w:val="single"/>
        </w:rPr>
      </w:pPr>
      <w:r w:rsidDel="00000000" w:rsidR="00000000" w:rsidRPr="00000000">
        <w:rPr>
          <w:b w:val="1"/>
          <w:sz w:val="36"/>
          <w:szCs w:val="36"/>
          <w:highlight w:val="yellow"/>
          <w:u w:val="single"/>
          <w:rtl w:val="0"/>
        </w:rPr>
        <w:t xml:space="preserve">view_item event according GA4 schema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sz w:val="26"/>
          <w:szCs w:val="26"/>
          <w:shd w:fill="ff9900" w:val="clear"/>
          <w:rtl w:val="0"/>
        </w:rPr>
        <w:t xml:space="preserve">Required parameters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event_id                    -        {{Event id}}</w:t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x-fb-ck-fbp                 -        {{fbp}}</w:t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x-fb-ck-fbc                 -        {{fbc}}</w:t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first_party_collection -        true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x-fb-cd-content_type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x-fb-cd-content_name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x-fb-cd-content_ids          —- </w:t>
      </w:r>
      <w:r w:rsidDel="00000000" w:rsidR="00000000" w:rsidRPr="00000000">
        <w:rPr>
          <w:b w:val="1"/>
          <w:sz w:val="26"/>
          <w:szCs w:val="26"/>
          <w:rtl w:val="0"/>
        </w:rPr>
        <w:t xml:space="preserve">The same browser side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value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currency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items              -     {{dlv - products}} / when we need GA4 Ecommerce Tracking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  <w:shd w:fill="ff9900" w:val="clear"/>
        </w:rPr>
      </w:pPr>
      <w:r w:rsidDel="00000000" w:rsidR="00000000" w:rsidRPr="00000000">
        <w:rPr>
          <w:b w:val="1"/>
          <w:sz w:val="28"/>
          <w:szCs w:val="28"/>
          <w:shd w:fill="ff9900" w:val="clear"/>
          <w:rtl w:val="0"/>
        </w:rPr>
        <w:t xml:space="preserve">Variables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For GA4 Enhanced Ecommerce: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dlv - products   -   ecommerce.detail.products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36"/>
          <w:szCs w:val="36"/>
          <w:highlight w:val="yellow"/>
          <w:u w:val="single"/>
        </w:rPr>
      </w:pPr>
      <w:r w:rsidDel="00000000" w:rsidR="00000000" w:rsidRPr="00000000">
        <w:rPr>
          <w:b w:val="1"/>
          <w:sz w:val="36"/>
          <w:szCs w:val="36"/>
          <w:highlight w:val="yellow"/>
          <w:u w:val="single"/>
          <w:rtl w:val="0"/>
        </w:rPr>
        <w:t xml:space="preserve">add_to_cart event according GA4 schema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sz w:val="26"/>
          <w:szCs w:val="26"/>
          <w:shd w:fill="ff9900" w:val="clear"/>
          <w:rtl w:val="0"/>
        </w:rPr>
        <w:t xml:space="preserve">Required parameters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event_id                    -        {{Event id}}</w:t>
      </w:r>
    </w:p>
    <w:p w:rsidR="00000000" w:rsidDel="00000000" w:rsidP="00000000" w:rsidRDefault="00000000" w:rsidRPr="00000000" w14:paraId="0000002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x-fb-ck-fbp                 -        {{fbp}}</w:t>
      </w:r>
    </w:p>
    <w:p w:rsidR="00000000" w:rsidDel="00000000" w:rsidP="00000000" w:rsidRDefault="00000000" w:rsidRPr="00000000" w14:paraId="0000002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x-fb-ck-fbc                 -        {{fbc}}</w:t>
      </w:r>
    </w:p>
    <w:p w:rsidR="00000000" w:rsidDel="00000000" w:rsidP="00000000" w:rsidRDefault="00000000" w:rsidRPr="00000000" w14:paraId="0000002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first_party_collection -         true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x-fb-cd-content_type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x-fb-cd-content_name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x-fb-cd-content_ids        —- </w:t>
      </w:r>
      <w:r w:rsidDel="00000000" w:rsidR="00000000" w:rsidRPr="00000000">
        <w:rPr>
          <w:b w:val="1"/>
          <w:sz w:val="26"/>
          <w:szCs w:val="26"/>
          <w:rtl w:val="0"/>
        </w:rPr>
        <w:t xml:space="preserve">The same browser side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value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currency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items -     {{ dlv - products}}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  <w:shd w:fill="ff9900" w:val="clear"/>
        </w:rPr>
      </w:pPr>
      <w:r w:rsidDel="00000000" w:rsidR="00000000" w:rsidRPr="00000000">
        <w:rPr>
          <w:b w:val="1"/>
          <w:sz w:val="28"/>
          <w:szCs w:val="28"/>
          <w:shd w:fill="ff9900" w:val="clear"/>
          <w:rtl w:val="0"/>
        </w:rPr>
        <w:t xml:space="preserve">Variables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For GA4 Enhanced Ecommerce: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dlv - products   -   ecommerce.items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36"/>
          <w:szCs w:val="36"/>
          <w:highlight w:val="yellow"/>
          <w:u w:val="single"/>
        </w:rPr>
      </w:pPr>
      <w:r w:rsidDel="00000000" w:rsidR="00000000" w:rsidRPr="00000000">
        <w:rPr>
          <w:b w:val="1"/>
          <w:sz w:val="36"/>
          <w:szCs w:val="36"/>
          <w:highlight w:val="yellow"/>
          <w:u w:val="single"/>
          <w:rtl w:val="0"/>
        </w:rPr>
        <w:t xml:space="preserve">begin_checkout event according GA4 schema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sz w:val="26"/>
          <w:szCs w:val="26"/>
          <w:shd w:fill="ff9900" w:val="clear"/>
          <w:rtl w:val="0"/>
        </w:rPr>
        <w:t xml:space="preserve">Required parameters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event_id                    -        {{Event id}}</w:t>
      </w:r>
    </w:p>
    <w:p w:rsidR="00000000" w:rsidDel="00000000" w:rsidP="00000000" w:rsidRDefault="00000000" w:rsidRPr="00000000" w14:paraId="0000004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x-fb-ck-fbp                 -        {{fbp}}</w:t>
      </w:r>
    </w:p>
    <w:p w:rsidR="00000000" w:rsidDel="00000000" w:rsidP="00000000" w:rsidRDefault="00000000" w:rsidRPr="00000000" w14:paraId="0000004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x-fb-ck-fbc                 -        {{fbc}}</w:t>
      </w:r>
    </w:p>
    <w:p w:rsidR="00000000" w:rsidDel="00000000" w:rsidP="00000000" w:rsidRDefault="00000000" w:rsidRPr="00000000" w14:paraId="0000004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first_party_collection -        true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x-fb-cd-content_type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x-fb-cd-content_name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x-fb-cd-content_ids        —- </w:t>
      </w:r>
      <w:r w:rsidDel="00000000" w:rsidR="00000000" w:rsidRPr="00000000">
        <w:rPr>
          <w:b w:val="1"/>
          <w:sz w:val="26"/>
          <w:szCs w:val="26"/>
          <w:rtl w:val="0"/>
        </w:rPr>
        <w:t xml:space="preserve">The same browser side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value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currency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items -     {{dlv Ecommerce Items}}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36"/>
          <w:szCs w:val="36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36"/>
          <w:szCs w:val="36"/>
          <w:highlight w:val="yellow"/>
          <w:u w:val="single"/>
        </w:rPr>
      </w:pPr>
      <w:r w:rsidDel="00000000" w:rsidR="00000000" w:rsidRPr="00000000">
        <w:rPr>
          <w:b w:val="1"/>
          <w:sz w:val="36"/>
          <w:szCs w:val="36"/>
          <w:highlight w:val="yellow"/>
          <w:u w:val="single"/>
          <w:rtl w:val="0"/>
        </w:rPr>
        <w:t xml:space="preserve">purchase event according GA4 schema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sz w:val="26"/>
          <w:szCs w:val="26"/>
          <w:shd w:fill="ff9900" w:val="clear"/>
          <w:rtl w:val="0"/>
        </w:rPr>
        <w:t xml:space="preserve">Required parameters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event_id                    -        {{Event id}}</w:t>
      </w:r>
    </w:p>
    <w:p w:rsidR="00000000" w:rsidDel="00000000" w:rsidP="00000000" w:rsidRDefault="00000000" w:rsidRPr="00000000" w14:paraId="0000004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x-fb-ck-fbp                 -        {{fbp}}</w:t>
      </w:r>
    </w:p>
    <w:p w:rsidR="00000000" w:rsidDel="00000000" w:rsidP="00000000" w:rsidRDefault="00000000" w:rsidRPr="00000000" w14:paraId="0000005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x-fb-ck-fbc                 -        {{fbc}}</w:t>
      </w:r>
    </w:p>
    <w:p w:rsidR="00000000" w:rsidDel="00000000" w:rsidP="00000000" w:rsidRDefault="00000000" w:rsidRPr="00000000" w14:paraId="0000005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first_party_collection -        true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x-fb-cd-content_type   </w:t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x-fb-cd-content_name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x-fb-cd-content_ids     —- </w:t>
      </w:r>
      <w:r w:rsidDel="00000000" w:rsidR="00000000" w:rsidRPr="00000000">
        <w:rPr>
          <w:b w:val="1"/>
          <w:sz w:val="26"/>
          <w:szCs w:val="26"/>
          <w:rtl w:val="0"/>
        </w:rPr>
        <w:t xml:space="preserve">The same browser side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value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currency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user_data.email_address -            {{hashed - email}}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user_data.phone_number -           {{hashed - phone}}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user_data.address.first_name -     {{hashed - first name}}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user_data.address.last_name  -    {{hashed - last name}}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user_data.address.country -          {{hashed - country}}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user_data.address.city    -             {{hashed - city}}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user_data.address.postal_code -  {{hashed - postal code}}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items              -                               {{dlv - Ecommerce Items}}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transaction_id  -                             {{dlv - transaction_id}}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shipping -                                       {{dlv - shipping}}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tax  -                                               {{dlv - tax}}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affiliation -                                       {{dlv - affiliation}}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coupon  -                                        {{dlv - coupon}}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sz w:val="32"/>
          <w:szCs w:val="32"/>
          <w:highlight w:val="cyan"/>
          <w:u w:val="single"/>
        </w:rPr>
      </w:pPr>
      <w:r w:rsidDel="00000000" w:rsidR="00000000" w:rsidRPr="00000000">
        <w:rPr>
          <w:b w:val="1"/>
          <w:sz w:val="32"/>
          <w:szCs w:val="32"/>
          <w:highlight w:val="yellow"/>
          <w:u w:val="single"/>
          <w:rtl w:val="0"/>
        </w:rPr>
        <w:t xml:space="preserve">Event Match Quality Scrore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  <w:sz w:val="32"/>
          <w:szCs w:val="32"/>
          <w:highlight w:val="cyan"/>
          <w:u w:val="single"/>
        </w:rPr>
      </w:pPr>
      <w:r w:rsidDel="00000000" w:rsidR="00000000" w:rsidRPr="00000000">
        <w:rPr>
          <w:b w:val="1"/>
          <w:sz w:val="32"/>
          <w:szCs w:val="32"/>
          <w:highlight w:val="cyan"/>
          <w:u w:val="single"/>
          <w:rtl w:val="0"/>
        </w:rPr>
        <w:t xml:space="preserve">Old Method</w:t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  <w:shd w:fill="ff9900" w:val="clear"/>
        </w:rPr>
      </w:pPr>
      <w:r w:rsidDel="00000000" w:rsidR="00000000" w:rsidRPr="00000000">
        <w:rPr>
          <w:b w:val="1"/>
          <w:sz w:val="28"/>
          <w:szCs w:val="28"/>
          <w:shd w:fill="ff9900" w:val="clear"/>
          <w:rtl w:val="0"/>
        </w:rPr>
        <w:t xml:space="preserve">User Data Variables for purchase event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dlv - email  -           orderData.customer.billing.email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dlv - phone  -          orderData.customer.billing.phone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dlv - first name  -    orderData.customer.billing.first_name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dlv - last name  -    orderData.customer.billing.last_name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dlv - country  -        orderData.customer.billing.country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dlv - city  -              orderData.customer.billing.city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dlv - postal code -  orderData.customer.billing.postcode </w:t>
      </w:r>
    </w:p>
    <w:p w:rsidR="00000000" w:rsidDel="00000000" w:rsidP="00000000" w:rsidRDefault="00000000" w:rsidRPr="00000000" w14:paraId="00000072">
      <w:pPr>
        <w:rPr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User Data Variables for other events</w:t>
      </w:r>
    </w:p>
    <w:p w:rsidR="00000000" w:rsidDel="00000000" w:rsidP="00000000" w:rsidRDefault="00000000" w:rsidRPr="00000000" w14:paraId="00000074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dlv - customerFirstName -         customerFirstName</w:t>
      </w:r>
    </w:p>
    <w:p w:rsidR="00000000" w:rsidDel="00000000" w:rsidP="00000000" w:rsidRDefault="00000000" w:rsidRPr="00000000" w14:paraId="00000075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dlv - customerLastName -         customerLastName</w:t>
      </w:r>
    </w:p>
    <w:p w:rsidR="00000000" w:rsidDel="00000000" w:rsidP="00000000" w:rsidRDefault="00000000" w:rsidRPr="00000000" w14:paraId="00000076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dlv - customerBillingEmail -       customerBillingEmail</w:t>
      </w:r>
    </w:p>
    <w:p w:rsidR="00000000" w:rsidDel="00000000" w:rsidP="00000000" w:rsidRDefault="00000000" w:rsidRPr="00000000" w14:paraId="00000077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dlv - customerBillingPhone -      customerBillingPhone</w:t>
      </w:r>
    </w:p>
    <w:p w:rsidR="00000000" w:rsidDel="00000000" w:rsidP="00000000" w:rsidRDefault="00000000" w:rsidRPr="00000000" w14:paraId="00000078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dlv - customerBillingCountry -    customerBillingCountry</w:t>
      </w:r>
    </w:p>
    <w:p w:rsidR="00000000" w:rsidDel="00000000" w:rsidP="00000000" w:rsidRDefault="00000000" w:rsidRPr="00000000" w14:paraId="00000079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dlv - customerBillingCity -          customerBillingCity</w:t>
      </w:r>
    </w:p>
    <w:p w:rsidR="00000000" w:rsidDel="00000000" w:rsidP="00000000" w:rsidRDefault="00000000" w:rsidRPr="00000000" w14:paraId="0000007A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dlv - customerBillingPostcode -  customerBillingPostcode</w:t>
        <w:br w:type="textWrapping"/>
      </w:r>
    </w:p>
    <w:p w:rsidR="00000000" w:rsidDel="00000000" w:rsidP="00000000" w:rsidRDefault="00000000" w:rsidRPr="00000000" w14:paraId="0000007B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color w:val="ff0000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cyan"/>
          <w:u w:val="single"/>
          <w:rtl w:val="0"/>
        </w:rPr>
        <w:t xml:space="preserve">New Method with GTM Kit</w:t>
      </w:r>
      <w:r w:rsidDel="00000000" w:rsidR="00000000" w:rsidRPr="00000000">
        <w:rPr>
          <w:color w:val="ff0000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  <w:shd w:fill="ff9900" w:val="clear"/>
        </w:rPr>
      </w:pPr>
      <w:r w:rsidDel="00000000" w:rsidR="00000000" w:rsidRPr="00000000">
        <w:rPr>
          <w:b w:val="1"/>
          <w:sz w:val="28"/>
          <w:szCs w:val="28"/>
          <w:shd w:fill="ff9900" w:val="clear"/>
          <w:rtl w:val="0"/>
        </w:rPr>
        <w:t xml:space="preserve">User Data Variables for purchase event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dlv - email  -           ecommerce.customer.billing_email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dlv - phone  -          ecommerce.customer.billing_phone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dlv - first name  -    ecommerce.customer.billing_first_name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dlv - last name  -    ecommerce.customer.billing_last_name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dlv - country  -        ecommerce.customer.billing_country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dlv - city  -              ecommerce.customer.billing_city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dlv - postal code -  ecommerce.customer.billing_postcode </w:t>
      </w:r>
    </w:p>
    <w:p w:rsidR="00000000" w:rsidDel="00000000" w:rsidP="00000000" w:rsidRDefault="00000000" w:rsidRPr="00000000" w14:paraId="00000085">
      <w:pPr>
        <w:rPr>
          <w:b w:val="1"/>
          <w:color w:val="363636"/>
          <w:sz w:val="34"/>
          <w:szCs w:val="34"/>
          <w:highlight w:val="yellow"/>
          <w:u w:val="single"/>
        </w:rPr>
      </w:pPr>
      <w:r w:rsidDel="00000000" w:rsidR="00000000" w:rsidRPr="00000000">
        <w:rPr>
          <w:color w:val="ff0000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b w:val="1"/>
          <w:color w:val="363636"/>
          <w:sz w:val="34"/>
          <w:szCs w:val="34"/>
          <w:highlight w:val="yellow"/>
          <w:u w:val="single"/>
        </w:rPr>
      </w:pPr>
      <w:r w:rsidDel="00000000" w:rsidR="00000000" w:rsidRPr="00000000">
        <w:rPr>
          <w:b w:val="1"/>
          <w:color w:val="363636"/>
          <w:sz w:val="34"/>
          <w:szCs w:val="34"/>
          <w:highlight w:val="yellow"/>
          <w:u w:val="single"/>
          <w:rtl w:val="0"/>
        </w:rPr>
        <w:t xml:space="preserve">Server Container Configuration</w:t>
      </w:r>
    </w:p>
    <w:p w:rsidR="00000000" w:rsidDel="00000000" w:rsidP="00000000" w:rsidRDefault="00000000" w:rsidRPr="00000000" w14:paraId="00000087">
      <w:pPr>
        <w:rPr>
          <w:color w:val="363636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color w:val="363636"/>
          <w:sz w:val="28"/>
          <w:szCs w:val="28"/>
          <w:shd w:fill="ff9900" w:val="clear"/>
        </w:rPr>
      </w:pPr>
      <w:r w:rsidDel="00000000" w:rsidR="00000000" w:rsidRPr="00000000">
        <w:rPr>
          <w:b w:val="1"/>
          <w:color w:val="363636"/>
          <w:sz w:val="28"/>
          <w:szCs w:val="28"/>
          <w:shd w:fill="ff9900" w:val="clear"/>
          <w:rtl w:val="0"/>
        </w:rPr>
        <w:t xml:space="preserve">Facebook Conversion API</w:t>
      </w:r>
    </w:p>
    <w:p w:rsidR="00000000" w:rsidDel="00000000" w:rsidP="00000000" w:rsidRDefault="00000000" w:rsidRPr="00000000" w14:paraId="00000089">
      <w:pPr>
        <w:rPr>
          <w:color w:val="363636"/>
          <w:shd w:fill="f5f5f5" w:val="clear"/>
        </w:rPr>
      </w:pPr>
      <w:r w:rsidDel="00000000" w:rsidR="00000000" w:rsidRPr="00000000">
        <w:rPr>
          <w:b w:val="1"/>
          <w:color w:val="363636"/>
          <w:sz w:val="28"/>
          <w:szCs w:val="28"/>
          <w:shd w:fill="ff9900" w:val="clear"/>
          <w:rtl w:val="0"/>
        </w:rPr>
        <w:t xml:space="preserve">Tag -</w:t>
      </w:r>
      <w:r w:rsidDel="00000000" w:rsidR="00000000" w:rsidRPr="00000000">
        <w:rPr>
          <w:color w:val="363636"/>
          <w:shd w:fill="f5f5f5" w:val="clear"/>
          <w:rtl w:val="0"/>
        </w:rPr>
        <w:t xml:space="preserve">  </w:t>
      </w:r>
    </w:p>
    <w:p w:rsidR="00000000" w:rsidDel="00000000" w:rsidP="00000000" w:rsidRDefault="00000000" w:rsidRPr="00000000" w14:paraId="0000008A">
      <w:pPr>
        <w:rPr>
          <w:color w:val="363636"/>
          <w:sz w:val="24"/>
          <w:szCs w:val="24"/>
          <w:shd w:fill="f5f5f5" w:val="clear"/>
        </w:rPr>
      </w:pPr>
      <w:r w:rsidDel="00000000" w:rsidR="00000000" w:rsidRPr="00000000">
        <w:rPr>
          <w:color w:val="363636"/>
          <w:shd w:fill="f5f5f5" w:val="clear"/>
          <w:rtl w:val="0"/>
        </w:rPr>
        <w:t xml:space="preserve">Using </w:t>
      </w:r>
      <w:r w:rsidDel="00000000" w:rsidR="00000000" w:rsidRPr="00000000">
        <w:rPr>
          <w:color w:val="363636"/>
          <w:sz w:val="24"/>
          <w:szCs w:val="24"/>
          <w:shd w:fill="f5f5f5" w:val="clear"/>
          <w:rtl w:val="0"/>
        </w:rPr>
        <w:t xml:space="preserve">Conversion API Tag Template</w:t>
      </w:r>
    </w:p>
    <w:p w:rsidR="00000000" w:rsidDel="00000000" w:rsidP="00000000" w:rsidRDefault="00000000" w:rsidRPr="00000000" w14:paraId="0000008B">
      <w:pPr>
        <w:rPr>
          <w:color w:val="363636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color w:val="363636"/>
          <w:u w:val="none"/>
          <w:shd w:fill="f5f5f5" w:val="clear"/>
        </w:rPr>
      </w:pPr>
      <w:r w:rsidDel="00000000" w:rsidR="00000000" w:rsidRPr="00000000">
        <w:rPr>
          <w:color w:val="363636"/>
          <w:shd w:fill="f5f5f5" w:val="clear"/>
          <w:rtl w:val="0"/>
        </w:rPr>
        <w:t xml:space="preserve">Input Pixel ID 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color w:val="363636"/>
          <w:u w:val="none"/>
          <w:shd w:fill="f5f5f5" w:val="clear"/>
        </w:rPr>
      </w:pPr>
      <w:r w:rsidDel="00000000" w:rsidR="00000000" w:rsidRPr="00000000">
        <w:rPr>
          <w:color w:val="363636"/>
          <w:shd w:fill="f5f5f5" w:val="clear"/>
          <w:rtl w:val="0"/>
        </w:rPr>
        <w:t xml:space="preserve">Access Token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color w:val="363636"/>
          <w:u w:val="none"/>
          <w:shd w:fill="f5f5f5" w:val="clear"/>
        </w:rPr>
      </w:pPr>
      <w:r w:rsidDel="00000000" w:rsidR="00000000" w:rsidRPr="00000000">
        <w:rPr>
          <w:color w:val="363636"/>
          <w:shd w:fill="f5f5f5" w:val="clear"/>
          <w:rtl w:val="0"/>
        </w:rPr>
        <w:t xml:space="preserve">Test Event Code just for testing purpose and please remove the code after testing the event.</w:t>
      </w:r>
    </w:p>
    <w:p w:rsidR="00000000" w:rsidDel="00000000" w:rsidP="00000000" w:rsidRDefault="00000000" w:rsidRPr="00000000" w14:paraId="0000008F">
      <w:pPr>
        <w:ind w:left="0" w:firstLine="0"/>
        <w:rPr>
          <w:color w:val="363636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color w:val="363636"/>
          <w:sz w:val="28"/>
          <w:szCs w:val="28"/>
          <w:shd w:fill="ff9900" w:val="clear"/>
        </w:rPr>
      </w:pPr>
      <w:r w:rsidDel="00000000" w:rsidR="00000000" w:rsidRPr="00000000">
        <w:rPr>
          <w:b w:val="1"/>
          <w:color w:val="363636"/>
          <w:sz w:val="28"/>
          <w:szCs w:val="28"/>
          <w:shd w:fill="ff9900" w:val="clear"/>
          <w:rtl w:val="0"/>
        </w:rPr>
        <w:t xml:space="preserve">Trigger - </w:t>
      </w:r>
    </w:p>
    <w:p w:rsidR="00000000" w:rsidDel="00000000" w:rsidP="00000000" w:rsidRDefault="00000000" w:rsidRPr="00000000" w14:paraId="00000091">
      <w:pPr>
        <w:rPr>
          <w:color w:val="363636"/>
          <w:shd w:fill="f5f5f5" w:val="clear"/>
        </w:rPr>
      </w:pPr>
      <w:r w:rsidDel="00000000" w:rsidR="00000000" w:rsidRPr="00000000">
        <w:rPr>
          <w:color w:val="363636"/>
          <w:shd w:fill="f5f5f5" w:val="clear"/>
          <w:rtl w:val="0"/>
        </w:rPr>
        <w:t xml:space="preserve">Event Name -  matches RegEx  -     </w:t>
      </w:r>
      <w:r w:rsidDel="00000000" w:rsidR="00000000" w:rsidRPr="00000000">
        <w:rPr>
          <w:color w:val="363636"/>
          <w:sz w:val="20"/>
          <w:szCs w:val="20"/>
          <w:shd w:fill="f5f5f5" w:val="clear"/>
          <w:rtl w:val="0"/>
        </w:rPr>
        <w:t xml:space="preserve">^(page_view|view_item|add_to_cart|begin_checkout|purchase)$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363636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b w:val="1"/>
          <w:color w:val="363636"/>
          <w:sz w:val="34"/>
          <w:szCs w:val="34"/>
          <w:highlight w:val="yellow"/>
          <w:u w:val="single"/>
        </w:rPr>
      </w:pPr>
      <w:r w:rsidDel="00000000" w:rsidR="00000000" w:rsidRPr="00000000">
        <w:rPr>
          <w:b w:val="1"/>
          <w:color w:val="363636"/>
          <w:sz w:val="34"/>
          <w:szCs w:val="34"/>
          <w:highlight w:val="yellow"/>
          <w:u w:val="single"/>
          <w:rtl w:val="0"/>
        </w:rPr>
        <w:t xml:space="preserve">Google Analytics 4 </w:t>
      </w:r>
    </w:p>
    <w:p w:rsidR="00000000" w:rsidDel="00000000" w:rsidP="00000000" w:rsidRDefault="00000000" w:rsidRPr="00000000" w14:paraId="00000094">
      <w:pPr>
        <w:rPr>
          <w:b w:val="1"/>
          <w:color w:val="363636"/>
          <w:sz w:val="28"/>
          <w:szCs w:val="28"/>
          <w:shd w:fill="ff9900" w:val="clear"/>
        </w:rPr>
      </w:pPr>
      <w:r w:rsidDel="00000000" w:rsidR="00000000" w:rsidRPr="00000000">
        <w:rPr>
          <w:b w:val="1"/>
          <w:color w:val="363636"/>
          <w:sz w:val="28"/>
          <w:szCs w:val="28"/>
          <w:shd w:fill="ff9900" w:val="clear"/>
          <w:rtl w:val="0"/>
        </w:rPr>
        <w:t xml:space="preserve">Tag - </w:t>
      </w:r>
    </w:p>
    <w:p w:rsidR="00000000" w:rsidDel="00000000" w:rsidP="00000000" w:rsidRDefault="00000000" w:rsidRPr="00000000" w14:paraId="00000095">
      <w:pPr>
        <w:rPr>
          <w:color w:val="363636"/>
          <w:shd w:fill="f5f5f5" w:val="clear"/>
        </w:rPr>
      </w:pPr>
      <w:r w:rsidDel="00000000" w:rsidR="00000000" w:rsidRPr="00000000">
        <w:rPr>
          <w:color w:val="363636"/>
          <w:shd w:fill="f5f5f5" w:val="clear"/>
          <w:rtl w:val="0"/>
        </w:rPr>
        <w:t xml:space="preserve">Using Google Analytics: GA4 Tag Template</w:t>
      </w:r>
    </w:p>
    <w:p w:rsidR="00000000" w:rsidDel="00000000" w:rsidP="00000000" w:rsidRDefault="00000000" w:rsidRPr="00000000" w14:paraId="00000096">
      <w:pPr>
        <w:rPr>
          <w:color w:val="363636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363636"/>
          <w:shd w:fill="f5f5f5" w:val="clear"/>
        </w:rPr>
      </w:pPr>
      <w:r w:rsidDel="00000000" w:rsidR="00000000" w:rsidRPr="00000000">
        <w:rPr>
          <w:color w:val="363636"/>
          <w:shd w:fill="f5f5f5" w:val="clear"/>
        </w:rPr>
        <w:drawing>
          <wp:inline distB="114300" distT="114300" distL="114300" distR="114300">
            <wp:extent cx="5734050" cy="366655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66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363636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363636"/>
          <w:shd w:fill="f5f5f5" w:val="clear"/>
        </w:rPr>
      </w:pPr>
      <w:r w:rsidDel="00000000" w:rsidR="00000000" w:rsidRPr="00000000">
        <w:rPr>
          <w:color w:val="363636"/>
          <w:shd w:fill="f5f5f5" w:val="clear"/>
          <w:rtl w:val="0"/>
        </w:rPr>
        <w:t xml:space="preserve">Input the GA4 Measurement ID and Exclude Facebook conversion API parameters</w:t>
      </w:r>
    </w:p>
    <w:p w:rsidR="00000000" w:rsidDel="00000000" w:rsidP="00000000" w:rsidRDefault="00000000" w:rsidRPr="00000000" w14:paraId="0000009A">
      <w:pPr>
        <w:rPr>
          <w:color w:val="363636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8"/>
          <w:szCs w:val="28"/>
          <w:shd w:fill="ff9900" w:val="clear"/>
        </w:rPr>
      </w:pPr>
      <w:r w:rsidDel="00000000" w:rsidR="00000000" w:rsidRPr="00000000">
        <w:rPr>
          <w:b w:val="1"/>
          <w:sz w:val="28"/>
          <w:szCs w:val="28"/>
          <w:shd w:fill="ff9900" w:val="clear"/>
          <w:rtl w:val="0"/>
        </w:rPr>
        <w:t xml:space="preserve">Trigger -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Client Name   -                         equals                           -  GA4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b w:val="1"/>
          <w:sz w:val="34"/>
          <w:szCs w:val="34"/>
          <w:highlight w:val="yellow"/>
          <w:u w:val="single"/>
        </w:rPr>
      </w:pPr>
      <w:r w:rsidDel="00000000" w:rsidR="00000000" w:rsidRPr="00000000">
        <w:rPr>
          <w:b w:val="1"/>
          <w:sz w:val="34"/>
          <w:szCs w:val="34"/>
          <w:highlight w:val="yellow"/>
          <w:u w:val="single"/>
          <w:rtl w:val="0"/>
        </w:rPr>
        <w:t xml:space="preserve">Cookie Life Extender</w:t>
      </w:r>
    </w:p>
    <w:p w:rsidR="00000000" w:rsidDel="00000000" w:rsidP="00000000" w:rsidRDefault="00000000" w:rsidRPr="00000000" w14:paraId="000000A0">
      <w:pPr>
        <w:rPr>
          <w:b w:val="1"/>
          <w:sz w:val="28"/>
          <w:szCs w:val="28"/>
          <w:shd w:fill="ff9900" w:val="clear"/>
        </w:rPr>
      </w:pPr>
      <w:r w:rsidDel="00000000" w:rsidR="00000000" w:rsidRPr="00000000">
        <w:rPr>
          <w:b w:val="1"/>
          <w:sz w:val="28"/>
          <w:szCs w:val="28"/>
          <w:shd w:fill="ff9900" w:val="clear"/>
          <w:rtl w:val="0"/>
        </w:rPr>
        <w:t xml:space="preserve">Tag -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Cookie Monster </w:t>
      </w:r>
      <w:r w:rsidDel="00000000" w:rsidR="00000000" w:rsidRPr="00000000">
        <w:rPr>
          <w:rtl w:val="0"/>
        </w:rPr>
        <w:t xml:space="preserve">Tag template made by Simo Ahava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b w:val="1"/>
          <w:sz w:val="28"/>
          <w:szCs w:val="28"/>
          <w:shd w:fill="ff9900" w:val="clear"/>
          <w:rtl w:val="0"/>
        </w:rPr>
        <w:t xml:space="preserve">Trigger -</w:t>
      </w:r>
      <w:r w:rsidDel="00000000" w:rsidR="00000000" w:rsidRPr="00000000">
        <w:rPr>
          <w:rtl w:val="0"/>
        </w:rPr>
        <w:t xml:space="preserve"> GA4 Client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8"/>
          <w:szCs w:val="28"/>
          <w:shd w:fill="ff9900" w:val="clear"/>
        </w:rPr>
      </w:pPr>
      <w:r w:rsidDel="00000000" w:rsidR="00000000" w:rsidRPr="00000000">
        <w:rPr>
          <w:b w:val="1"/>
          <w:sz w:val="28"/>
          <w:szCs w:val="28"/>
          <w:shd w:fill="ff9900" w:val="clear"/>
          <w:rtl w:val="0"/>
        </w:rPr>
        <w:t xml:space="preserve">Variables-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Cookie value -          _fbp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Cookie value -          _fbc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Cookie value -          _ga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Cookie value -          _ga_Measurement ID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212529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 months to Seconds</w:t>
      </w:r>
      <w:r w:rsidDel="00000000" w:rsidR="00000000" w:rsidRPr="00000000">
        <w:rPr>
          <w:rtl w:val="0"/>
        </w:rPr>
        <w:t xml:space="preserve"> -  </w:t>
      </w:r>
      <w:r w:rsidDel="00000000" w:rsidR="00000000" w:rsidRPr="00000000">
        <w:rPr>
          <w:color w:val="212529"/>
          <w:sz w:val="23"/>
          <w:szCs w:val="23"/>
          <w:rtl w:val="0"/>
        </w:rPr>
        <w:t xml:space="preserve">15778476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2 Year to Seconds </w:t>
      </w:r>
      <w:r w:rsidDel="00000000" w:rsidR="00000000" w:rsidRPr="00000000">
        <w:rPr>
          <w:color w:val="212529"/>
          <w:sz w:val="24"/>
          <w:szCs w:val="24"/>
          <w:rtl w:val="0"/>
        </w:rPr>
        <w:t xml:space="preserve">     -  63113904</w:t>
      </w:r>
    </w:p>
    <w:p w:rsidR="00000000" w:rsidDel="00000000" w:rsidP="00000000" w:rsidRDefault="00000000" w:rsidRPr="00000000" w14:paraId="000000AD">
      <w:pPr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8"/>
          <w:szCs w:val="28"/>
          <w:shd w:fill="ff9900" w:val="clear"/>
          <w:rtl w:val="0"/>
        </w:rPr>
        <w:t xml:space="preserve">CAPI Trigger -</w:t>
      </w:r>
      <w:r w:rsidDel="00000000" w:rsidR="00000000" w:rsidRPr="00000000">
        <w:rPr>
          <w:color w:val="212529"/>
          <w:sz w:val="24"/>
          <w:szCs w:val="24"/>
          <w:rtl w:val="0"/>
        </w:rPr>
        <w:t xml:space="preserve"> page_view|view_item|add_to_cart|begin_checkout|add_payment_info|add_shipping_info|purchase</w:t>
      </w:r>
    </w:p>
    <w:p w:rsidR="00000000" w:rsidDel="00000000" w:rsidP="00000000" w:rsidRDefault="00000000" w:rsidRPr="00000000" w14:paraId="000000B0">
      <w:pPr>
        <w:rPr>
          <w:b w:val="1"/>
          <w:color w:val="212529"/>
          <w:sz w:val="30"/>
          <w:szCs w:val="30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color w:val="212529"/>
          <w:sz w:val="30"/>
          <w:szCs w:val="3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color w:val="212529"/>
          <w:sz w:val="28"/>
          <w:szCs w:val="28"/>
          <w:shd w:fill="ff9900" w:val="clear"/>
        </w:rPr>
      </w:pPr>
      <w:r w:rsidDel="00000000" w:rsidR="00000000" w:rsidRPr="00000000">
        <w:rPr>
          <w:b w:val="1"/>
          <w:color w:val="212529"/>
          <w:sz w:val="28"/>
          <w:szCs w:val="28"/>
          <w:shd w:fill="ff9900" w:val="clear"/>
          <w:rtl w:val="0"/>
        </w:rPr>
        <w:t xml:space="preserve">SHA256 with Google Tag Manager</w:t>
      </w:r>
    </w:p>
    <w:p w:rsidR="00000000" w:rsidDel="00000000" w:rsidP="00000000" w:rsidRDefault="00000000" w:rsidRPr="00000000" w14:paraId="000000B4">
      <w:pPr>
        <w:rPr>
          <w:b w:val="1"/>
          <w:color w:val="212529"/>
          <w:sz w:val="28"/>
          <w:szCs w:val="28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sha256(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red"/>
                <w:rtl w:val="0"/>
              </w:rPr>
              <w:t xml:space="preserve">{{value}}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sha256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(r){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(r){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toString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(var $,_,o=Math.pow,f=o(2,32),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",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="",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=[],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=8*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[t],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sha256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sha256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||[],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sha256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sha256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||[],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[t],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={},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u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=2;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&lt;64;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u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(!s[u]){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($=0;$&lt;313;$+=u)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[$]=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u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[e]=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(u,.5)*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|0,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[e++]=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(u,1/3)*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|0}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(r+="\x80";r[t]%64-56;)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+="\0";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($=0;$&lt;r[t];$++){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((_=r.charCodeAt($))&gt;&gt;8)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[$&gt;&gt;2]|=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&lt;&lt;(3-$)%4*8}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(_=0,n[n[t]]=h/f|0,n[n[t]]=h;_&lt;n[t];){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slice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(_,_+=16),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($=0,i=i.slice(0,8);$&lt;64;$++){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[$-15],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[$-2],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[0],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[4],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[7]+(A(S,6)^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(S,11)^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(S,25))+(S&amp;i[5]^~S&amp;i[6])+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[$]+(v[$]=$&lt;16?v[$]:v[$-16]+(A(l,7)^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(l,18)^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&gt;&gt;&gt;3)+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[$-7]+(A(k,17)^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(k,19)^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&gt;&gt;&gt;10)|0),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=(A(x,2)^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(x,13)^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(x,22))+(x&amp;i[1]^x&amp;i[2]^i[1]&amp;i[2]);(i=[d+p|0].concat(i))[4]=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[4]+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|0}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($=0;$&lt;8;$++)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[$]=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[$]+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[$]|0}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($=0;$&lt;8;$++)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(_=3;_+1;_--){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[$]&gt;&gt;8*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&amp;255;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+=(w&lt;16?0:"")+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toString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(16)}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(r,$){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&gt;&gt;&gt;$|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&lt;&lt;32-$}}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>
          <w:b w:val="1"/>
          <w:color w:val="212529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i w:val="1"/>
          <w:color w:val="212529"/>
          <w:sz w:val="32"/>
          <w:szCs w:val="32"/>
          <w:u w:val="single"/>
          <w:shd w:fill="ff9900" w:val="clear"/>
        </w:rPr>
      </w:pP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 Just replace the red colour code {{value}} with the variable that you want to hash..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color w:val="212529"/>
          <w:sz w:val="32"/>
          <w:szCs w:val="32"/>
          <w:u w:val="single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color w:val="212529"/>
          <w:sz w:val="32"/>
          <w:szCs w:val="32"/>
          <w:u w:val="single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color w:val="212529"/>
          <w:sz w:val="32"/>
          <w:szCs w:val="32"/>
          <w:u w:val="single"/>
          <w:shd w:fill="ff9900" w:val="clear"/>
        </w:rPr>
      </w:pPr>
      <w:r w:rsidDel="00000000" w:rsidR="00000000" w:rsidRPr="00000000">
        <w:rPr>
          <w:b w:val="1"/>
          <w:color w:val="212529"/>
          <w:sz w:val="32"/>
          <w:szCs w:val="32"/>
          <w:u w:val="single"/>
          <w:shd w:fill="ff9900" w:val="clear"/>
          <w:rtl w:val="0"/>
        </w:rPr>
        <w:t xml:space="preserve">Important Urls</w:t>
      </w:r>
    </w:p>
    <w:p w:rsidR="00000000" w:rsidDel="00000000" w:rsidP="00000000" w:rsidRDefault="00000000" w:rsidRPr="00000000" w14:paraId="000000BC">
      <w:pPr>
        <w:rPr>
          <w:b w:val="1"/>
          <w:color w:val="212529"/>
          <w:sz w:val="32"/>
          <w:szCs w:val="32"/>
          <w:u w:val="single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32"/>
          <w:szCs w:val="32"/>
          <w:highlight w:val="white"/>
          <w:rtl w:val="0"/>
        </w:rPr>
        <w:t xml:space="preserve">IPV 6 Template:</w:t>
      </w:r>
      <w:r w:rsidDel="00000000" w:rsidR="00000000" w:rsidRPr="00000000">
        <w:rPr>
          <w:b w:val="1"/>
          <w:color w:val="212529"/>
          <w:sz w:val="32"/>
          <w:szCs w:val="32"/>
          <w:shd w:fill="ff9900" w:val="clear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https://drive.google.com/file/d/1vFG0_ZLJdYkWe0-PUhJDznLnspOQRj1c/view?usp=sharing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i w:val="1"/>
          <w:color w:val="212529"/>
          <w:sz w:val="32"/>
          <w:szCs w:val="32"/>
          <w:highlight w:val="white"/>
        </w:rPr>
      </w:pPr>
      <w:r w:rsidDel="00000000" w:rsidR="00000000" w:rsidRPr="00000000">
        <w:rPr>
          <w:b w:val="1"/>
          <w:i w:val="1"/>
          <w:color w:val="212529"/>
          <w:sz w:val="32"/>
          <w:szCs w:val="32"/>
          <w:highlight w:val="white"/>
          <w:rtl w:val="0"/>
        </w:rPr>
        <w:t xml:space="preserve">Server Deployment:</w:t>
      </w:r>
    </w:p>
    <w:p w:rsidR="00000000" w:rsidDel="00000000" w:rsidP="00000000" w:rsidRDefault="00000000" w:rsidRPr="00000000" w14:paraId="000000C1">
      <w:pPr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App Engine Guide: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https://developers.google.com/tag-platform/tag-manager/server-side/app-engine-setup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color w:val="212529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i w:val="1"/>
          <w:color w:val="212529"/>
          <w:sz w:val="29"/>
          <w:szCs w:val="29"/>
          <w:highlight w:val="white"/>
        </w:rPr>
      </w:pPr>
      <w:r w:rsidDel="00000000" w:rsidR="00000000" w:rsidRPr="00000000">
        <w:rPr>
          <w:b w:val="1"/>
          <w:i w:val="1"/>
          <w:color w:val="212529"/>
          <w:sz w:val="29"/>
          <w:szCs w:val="29"/>
          <w:highlight w:val="white"/>
          <w:rtl w:val="0"/>
        </w:rPr>
        <w:t xml:space="preserve">GA4 Events and parameters:</w:t>
      </w:r>
    </w:p>
    <w:p w:rsidR="00000000" w:rsidDel="00000000" w:rsidP="00000000" w:rsidRDefault="00000000" w:rsidRPr="00000000" w14:paraId="000000C6">
      <w:pPr>
        <w:rPr>
          <w:b w:val="1"/>
          <w:color w:val="212529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color w:val="212529"/>
          <w:sz w:val="23"/>
          <w:szCs w:val="23"/>
        </w:rPr>
      </w:pPr>
      <w:hyperlink r:id="rId10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https://developers.google.com/analytics/devguides/collection/ga4/reference/events?client_type=gtag#purchase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color w:val="212529"/>
          <w:sz w:val="23"/>
          <w:szCs w:val="23"/>
        </w:rPr>
      </w:pPr>
      <w:r w:rsidDel="00000000" w:rsidR="00000000" w:rsidRPr="00000000">
        <w:rPr>
          <w:b w:val="1"/>
          <w:i w:val="1"/>
          <w:color w:val="212529"/>
          <w:sz w:val="25"/>
          <w:szCs w:val="25"/>
          <w:rtl w:val="0"/>
        </w:rPr>
        <w:t xml:space="preserve">Shimo CAPI Doc: </w:t>
      </w:r>
      <w:hyperlink r:id="rId11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https://www.simoahava.com/analytics/facebook-conversions-api-gtm-server-side-tagging/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color w:val="212529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color w:val="212529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color w:val="212529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imoahava.com/analytics/facebook-conversions-api-gtm-server-side-tagging/" TargetMode="External"/><Relationship Id="rId10" Type="http://schemas.openxmlformats.org/officeDocument/2006/relationships/hyperlink" Target="https://developers.google.com/analytics/devguides/collection/ga4/reference/events?client_type=gtag#purchase" TargetMode="External"/><Relationship Id="rId9" Type="http://schemas.openxmlformats.org/officeDocument/2006/relationships/hyperlink" Target="https://developers.google.com/tag-platform/tag-manager/server-side/app-engine-setup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vFG0_ZLJdYkWe0-PUhJDznLnspOQRj1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