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All About Cookies, IOS 14 Update, ITP’s , Ads Blocker and Server-side Tracking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shd w:fill="ff9900" w:val="clear"/>
          <w:rtl w:val="0"/>
        </w:rPr>
        <w:t xml:space="preserve">What is Cookie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Cookies are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small pieces of text stored in your web browser by a website you visit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jc w:val="both"/>
        <w:rPr>
          <w:color w:val="202124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202124"/>
          <w:sz w:val="38"/>
          <w:szCs w:val="38"/>
          <w:u w:val="single"/>
          <w:shd w:fill="ff9900" w:val="clear"/>
        </w:rPr>
      </w:pPr>
      <w:r w:rsidDel="00000000" w:rsidR="00000000" w:rsidRPr="00000000">
        <w:rPr>
          <w:b w:val="1"/>
          <w:color w:val="202124"/>
          <w:sz w:val="38"/>
          <w:szCs w:val="38"/>
          <w:u w:val="single"/>
          <w:shd w:fill="ff9900" w:val="clear"/>
          <w:rtl w:val="0"/>
        </w:rPr>
        <w:t xml:space="preserve">Types of Cookies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6"/>
          <w:szCs w:val="26"/>
          <w:shd w:fill="f9cb9c" w:val="clear"/>
          <w:rtl w:val="0"/>
        </w:rPr>
        <w:t xml:space="preserve">First Party Cookie -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First-party cookies are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directly stored by the website (or domain) you visit.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They help that website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remember information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about your visit, which can both make it easier to visit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site again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make the site more useful to you.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For example: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Saving page navigation, cart information, user mail and pass to re-login smoothly etc..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shd w:fill="f9cb9c" w:val="clear"/>
          <w:rtl w:val="0"/>
        </w:rPr>
        <w:t xml:space="preserve">Third-Party Cookie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Third-party cookies are stored in your browser by a third-party domain like the Advertising domain.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For example: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Facebook, Google ads, Tiktok, Pinterest, Snap pixel codes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Some third-party cookies -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Facebook - _fbp &amp; _fbc (6 months duration) used for retargeting and ads attribution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Google Ads - _gclid (3 months)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color w:val="202124"/>
          <w:sz w:val="36"/>
          <w:szCs w:val="36"/>
          <w:u w:val="single"/>
          <w:shd w:fill="ff9900" w:val="clear"/>
        </w:rPr>
      </w:pPr>
      <w:r w:rsidDel="00000000" w:rsidR="00000000" w:rsidRPr="00000000">
        <w:rPr>
          <w:b w:val="1"/>
          <w:color w:val="202124"/>
          <w:sz w:val="36"/>
          <w:szCs w:val="36"/>
          <w:u w:val="single"/>
          <w:shd w:fill="ff9900" w:val="clear"/>
          <w:rtl w:val="0"/>
        </w:rPr>
        <w:t xml:space="preserve">IOS 14 Update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shd w:fill="ff9900" w:val="clear"/>
          <w:rtl w:val="0"/>
        </w:rPr>
        <w:t xml:space="preserve">IOS 14 Update-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IOS 14 Update blocks any third-party cookie and shortens the cookie lifetime upto 7 days - 20 days or some high or less..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shd w:fill="f9cb9c" w:val="clear"/>
          <w:rtl w:val="0"/>
        </w:rPr>
        <w:t xml:space="preserve">ITP’s 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(Shortening the cookie life) IOS 14 Updates uses ITP’s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shd w:fill="f9cb9c" w:val="clear"/>
          <w:rtl w:val="0"/>
        </w:rPr>
        <w:t xml:space="preserve">Ads blocker 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Does not allow to drop third-party or marketing cookie in a website.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shd w:fill="f9cb9c" w:val="clear"/>
          <w:rtl w:val="0"/>
        </w:rPr>
        <w:t xml:space="preserve">Browser setting -</w:t>
      </w:r>
      <w:r w:rsidDel="00000000" w:rsidR="00000000" w:rsidRPr="00000000">
        <w:rPr>
          <w:color w:val="202124"/>
          <w:sz w:val="24"/>
          <w:szCs w:val="24"/>
          <w:shd w:fill="f9cb9c" w:val="clear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Also does not allow to store third-party cookies.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color w:val="202124"/>
          <w:sz w:val="36"/>
          <w:szCs w:val="36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color w:val="202124"/>
          <w:sz w:val="36"/>
          <w:szCs w:val="36"/>
          <w:u w:val="single"/>
          <w:shd w:fill="ff9900" w:val="clear"/>
        </w:rPr>
      </w:pPr>
      <w:r w:rsidDel="00000000" w:rsidR="00000000" w:rsidRPr="00000000">
        <w:rPr>
          <w:b w:val="1"/>
          <w:color w:val="202124"/>
          <w:sz w:val="36"/>
          <w:szCs w:val="36"/>
          <w:u w:val="single"/>
          <w:shd w:fill="ff9900" w:val="clear"/>
          <w:rtl w:val="0"/>
        </w:rPr>
        <w:t xml:space="preserve">Server-side tagging or tracking from server end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This is how server-side tracking works with GTM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shd w:fill="f9cb9c" w:val="clear"/>
          <w:rtl w:val="0"/>
        </w:rPr>
        <w:t xml:space="preserve">Solution 1 -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Tracking from server end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4050" cy="294050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0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shd w:fill="f9cb9c" w:val="clear"/>
          <w:rtl w:val="0"/>
        </w:rPr>
        <w:t xml:space="preserve">Solution 2 -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Tracking based on first-party domain - tracking.dm-analyticsbd.com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6"/>
          <w:szCs w:val="36"/>
          <w:u w:val="single"/>
          <w:shd w:fill="ff9900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ff9900" w:val="clear"/>
          <w:rtl w:val="0"/>
        </w:rPr>
        <w:t xml:space="preserve">Server Cloud Setup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Stape server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Cloud Platform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f9900" w:val="clear"/>
          <w:rtl w:val="0"/>
        </w:rPr>
        <w:t xml:space="preserve">Custom Domain setup in Stape server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95800" cy="2105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Adding A record in DNS zone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watch the video for details -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https://youtu.be/MIioRWyBkQE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ff9900" w:val="clear"/>
          <w:rtl w:val="0"/>
        </w:rPr>
        <w:t xml:space="preserve">Custom Domain in Google Cloud Platform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watch the video for details -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https://youtu.be/_e9O--0n9yg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shd w:fill="ff9900" w:val="clear"/>
          <w:rtl w:val="0"/>
        </w:rPr>
        <w:t xml:space="preserve">Cookie life Extender -</w:t>
      </w: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increase cookie life to prevent IOS 14 updates and ITP’s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watch the video for details -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https://youtu.be/3pywpYLkb0A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2"/>
          <w:szCs w:val="32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32"/>
          <w:szCs w:val="32"/>
          <w:u w:val="single"/>
          <w:shd w:fill="ff9900" w:val="clear"/>
        </w:rPr>
      </w:pPr>
      <w:r w:rsidDel="00000000" w:rsidR="00000000" w:rsidRPr="00000000">
        <w:rPr>
          <w:sz w:val="32"/>
          <w:szCs w:val="32"/>
          <w:u w:val="single"/>
          <w:shd w:fill="ff9900" w:val="clear"/>
          <w:rtl w:val="0"/>
        </w:rPr>
        <w:t xml:space="preserve">Required Chrome Extension: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EditThisCookie </w:t>
      </w:r>
      <w:r w:rsidDel="00000000" w:rsidR="00000000" w:rsidRPr="00000000">
        <w:rPr>
          <w:sz w:val="26"/>
          <w:szCs w:val="26"/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https://chrome.google.com/webstore/detail/editthiscookie/fngmhnnpilhplaeedifhccceomclgfbg?hl=en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 Engine Guide-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https://developers.google.com/tag-platform/tag-manager/server-side/app-engine-setup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youtu.be/MIioRWyBkQE" TargetMode="External"/><Relationship Id="rId13" Type="http://schemas.openxmlformats.org/officeDocument/2006/relationships/hyperlink" Target="https://youtu.be/3pywpYLkb0A" TargetMode="External"/><Relationship Id="rId12" Type="http://schemas.openxmlformats.org/officeDocument/2006/relationships/hyperlink" Target="https://youtu.be/_e9O--0n9y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evelopers.google.com/tag-platform/tag-manager/server-side/app-engine-setup" TargetMode="External"/><Relationship Id="rId14" Type="http://schemas.openxmlformats.org/officeDocument/2006/relationships/hyperlink" Target="https://chrome.google.com/webstore/detail/editthiscookie/fngmhnnpilhplaeedifhccceomclgfbg?hl=en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