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highlight w:val="yellow"/>
          <w:u w:val="single"/>
          <w:rtl w:val="0"/>
        </w:rPr>
        <w:t xml:space="preserve">Facebook Pixel Web Conversion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PageView Event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Tag-</w:t>
      </w:r>
      <w:r w:rsidDel="00000000" w:rsidR="00000000" w:rsidRPr="00000000">
        <w:rPr>
          <w:b w:val="1"/>
          <w:sz w:val="26"/>
          <w:szCs w:val="26"/>
          <w:rtl w:val="0"/>
        </w:rPr>
        <w:t xml:space="preserve"> PageView</w:t>
      </w:r>
      <w:r w:rsidDel="00000000" w:rsidR="00000000" w:rsidRPr="00000000">
        <w:rPr>
          <w:sz w:val="26"/>
          <w:szCs w:val="26"/>
          <w:rtl w:val="0"/>
        </w:rPr>
        <w:t xml:space="preserve"> event in</w:t>
      </w:r>
      <w:r w:rsidDel="00000000" w:rsidR="00000000" w:rsidRPr="00000000">
        <w:rPr>
          <w:b w:val="1"/>
          <w:sz w:val="26"/>
          <w:szCs w:val="26"/>
          <w:rtl w:val="0"/>
        </w:rPr>
        <w:t xml:space="preserve"> Facebook Pixel Tag Template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Trigger-</w:t>
      </w:r>
      <w:r w:rsidDel="00000000" w:rsidR="00000000" w:rsidRPr="00000000">
        <w:rPr>
          <w:sz w:val="26"/>
          <w:szCs w:val="26"/>
          <w:rtl w:val="0"/>
        </w:rPr>
        <w:t xml:space="preserve"> All Pages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Variable-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ViewContent Event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Tag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 </w:t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ViewContent </w:t>
      </w:r>
      <w:r w:rsidDel="00000000" w:rsidR="00000000" w:rsidRPr="00000000">
        <w:rPr>
          <w:sz w:val="26"/>
          <w:szCs w:val="26"/>
          <w:rtl w:val="0"/>
        </w:rPr>
        <w:t xml:space="preserve">event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Facebook Pixel Tag Template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</w:t>
      </w:r>
      <w:r w:rsidDel="00000000" w:rsidR="00000000" w:rsidRPr="00000000">
        <w:rPr>
          <w:b w:val="1"/>
          <w:sz w:val="26"/>
          <w:szCs w:val="26"/>
          <w:rtl w:val="0"/>
        </w:rPr>
        <w:t xml:space="preserve">Object Properties-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content_type -    </w:t>
      </w:r>
      <w:r w:rsidDel="00000000" w:rsidR="00000000" w:rsidRPr="00000000">
        <w:rPr>
          <w:sz w:val="26"/>
          <w:szCs w:val="26"/>
          <w:rtl w:val="0"/>
        </w:rPr>
        <w:t xml:space="preserve">product_group/ product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content_name -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 item_name}}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content_ids -    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item_id}}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-                </w:t>
      </w:r>
      <w:r w:rsidDel="00000000" w:rsidR="00000000" w:rsidRPr="00000000">
        <w:rPr>
          <w:sz w:val="26"/>
          <w:szCs w:val="26"/>
          <w:rtl w:val="0"/>
        </w:rPr>
        <w:t xml:space="preserve"> {{</w:t>
      </w:r>
      <w:r w:rsidDel="00000000" w:rsidR="00000000" w:rsidRPr="00000000">
        <w:rPr>
          <w:sz w:val="28"/>
          <w:szCs w:val="28"/>
          <w:rtl w:val="0"/>
        </w:rPr>
        <w:t xml:space="preserve">dlv - item_price}}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currency -        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currency}}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Trigger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view_item</w:t>
      </w:r>
      <w:r w:rsidDel="00000000" w:rsidR="00000000" w:rsidRPr="00000000">
        <w:rPr>
          <w:sz w:val="26"/>
          <w:szCs w:val="26"/>
          <w:rtl w:val="0"/>
        </w:rPr>
        <w:t xml:space="preserve"> dataLayer event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 event trigger</w:t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Variables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 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 item_name</w:t>
      </w:r>
      <w:r w:rsidDel="00000000" w:rsidR="00000000" w:rsidRPr="00000000">
        <w:rPr>
          <w:sz w:val="26"/>
          <w:szCs w:val="26"/>
          <w:rtl w:val="0"/>
        </w:rPr>
        <w:t xml:space="preserve"> -  ecommerce.items.0.item_name 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item_id</w:t>
      </w:r>
      <w:r w:rsidDel="00000000" w:rsidR="00000000" w:rsidRPr="00000000">
        <w:rPr>
          <w:sz w:val="26"/>
          <w:szCs w:val="26"/>
          <w:rtl w:val="0"/>
        </w:rPr>
        <w:t xml:space="preserve"> -          ecommerce.items.0.item_id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item_price</w:t>
      </w:r>
      <w:r w:rsidDel="00000000" w:rsidR="00000000" w:rsidRPr="00000000">
        <w:rPr>
          <w:sz w:val="26"/>
          <w:szCs w:val="26"/>
          <w:rtl w:val="0"/>
        </w:rPr>
        <w:t xml:space="preserve"> -    ecommerce.items.0.price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currency</w:t>
      </w:r>
      <w:r w:rsidDel="00000000" w:rsidR="00000000" w:rsidRPr="00000000">
        <w:rPr>
          <w:sz w:val="26"/>
          <w:szCs w:val="26"/>
          <w:rtl w:val="0"/>
        </w:rPr>
        <w:t xml:space="preserve"> -       ecommerce.currency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AddToCart Event Setup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Tag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 </w:t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AddToCart</w:t>
      </w:r>
      <w:r w:rsidDel="00000000" w:rsidR="00000000" w:rsidRPr="00000000">
        <w:rPr>
          <w:sz w:val="26"/>
          <w:szCs w:val="26"/>
          <w:rtl w:val="0"/>
        </w:rPr>
        <w:t xml:space="preserve"> event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Facebook Pixel Tag Template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 Properties</w:t>
      </w: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content_type -    </w:t>
      </w:r>
      <w:r w:rsidDel="00000000" w:rsidR="00000000" w:rsidRPr="00000000">
        <w:rPr>
          <w:sz w:val="26"/>
          <w:szCs w:val="26"/>
          <w:rtl w:val="0"/>
        </w:rPr>
        <w:t xml:space="preserve">product_group/ product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content_name -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 item_name}}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content_ids -    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item_id}}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-                </w:t>
      </w:r>
      <w:r w:rsidDel="00000000" w:rsidR="00000000" w:rsidRPr="00000000">
        <w:rPr>
          <w:sz w:val="26"/>
          <w:szCs w:val="26"/>
          <w:rtl w:val="0"/>
        </w:rPr>
        <w:t xml:space="preserve"> {{</w:t>
      </w:r>
      <w:r w:rsidDel="00000000" w:rsidR="00000000" w:rsidRPr="00000000">
        <w:rPr>
          <w:sz w:val="28"/>
          <w:szCs w:val="28"/>
          <w:rtl w:val="0"/>
        </w:rPr>
        <w:t xml:space="preserve">dlv - item_price}}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currency -        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currency}}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Trigger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</w:t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add_to_cart</w:t>
      </w:r>
      <w:r w:rsidDel="00000000" w:rsidR="00000000" w:rsidRPr="00000000">
        <w:rPr>
          <w:sz w:val="26"/>
          <w:szCs w:val="26"/>
          <w:rtl w:val="0"/>
        </w:rPr>
        <w:t xml:space="preserve"> dataLayer event under 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 event trigger</w:t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Variables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 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 item_name</w:t>
      </w:r>
      <w:r w:rsidDel="00000000" w:rsidR="00000000" w:rsidRPr="00000000">
        <w:rPr>
          <w:sz w:val="26"/>
          <w:szCs w:val="26"/>
          <w:rtl w:val="0"/>
        </w:rPr>
        <w:t xml:space="preserve"> -  ecommerce.items.0.item_name 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item_id</w:t>
      </w:r>
      <w:r w:rsidDel="00000000" w:rsidR="00000000" w:rsidRPr="00000000">
        <w:rPr>
          <w:sz w:val="26"/>
          <w:szCs w:val="26"/>
          <w:rtl w:val="0"/>
        </w:rPr>
        <w:t xml:space="preserve"> -          ecommerce.items.0.item_id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item_price</w:t>
      </w:r>
      <w:r w:rsidDel="00000000" w:rsidR="00000000" w:rsidRPr="00000000">
        <w:rPr>
          <w:sz w:val="26"/>
          <w:szCs w:val="26"/>
          <w:rtl w:val="0"/>
        </w:rPr>
        <w:t xml:space="preserve"> -    ecommerce.items.0.price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currency</w:t>
      </w:r>
      <w:r w:rsidDel="00000000" w:rsidR="00000000" w:rsidRPr="00000000">
        <w:rPr>
          <w:sz w:val="26"/>
          <w:szCs w:val="26"/>
          <w:rtl w:val="0"/>
        </w:rPr>
        <w:t xml:space="preserve"> -       ecommerce.currency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InitiateCheckout Event Setup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Tag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 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InitiateCheckout</w:t>
      </w:r>
      <w:r w:rsidDel="00000000" w:rsidR="00000000" w:rsidRPr="00000000">
        <w:rPr>
          <w:sz w:val="26"/>
          <w:szCs w:val="26"/>
          <w:rtl w:val="0"/>
        </w:rPr>
        <w:t xml:space="preserve"> event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Facebook Pixel Tag Template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 Properties-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content_type -    </w:t>
      </w:r>
      <w:r w:rsidDel="00000000" w:rsidR="00000000" w:rsidRPr="00000000">
        <w:rPr>
          <w:sz w:val="26"/>
          <w:szCs w:val="26"/>
          <w:rtl w:val="0"/>
        </w:rPr>
        <w:t xml:space="preserve">product_group/ product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content_name -  </w:t>
      </w:r>
      <w:r w:rsidDel="00000000" w:rsidR="00000000" w:rsidRPr="00000000">
        <w:rPr>
          <w:sz w:val="26"/>
          <w:szCs w:val="26"/>
          <w:rtl w:val="0"/>
        </w:rPr>
        <w:t xml:space="preserve">{{cJS - product names}}</w:t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content_ids -      </w:t>
      </w:r>
      <w:r w:rsidDel="00000000" w:rsidR="00000000" w:rsidRPr="00000000">
        <w:rPr>
          <w:sz w:val="26"/>
          <w:szCs w:val="26"/>
          <w:rtl w:val="0"/>
        </w:rPr>
        <w:t xml:space="preserve">{{cJS - product ids}}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-                </w:t>
      </w:r>
      <w:r w:rsidDel="00000000" w:rsidR="00000000" w:rsidRPr="00000000">
        <w:rPr>
          <w:sz w:val="26"/>
          <w:szCs w:val="26"/>
          <w:rtl w:val="0"/>
        </w:rPr>
        <w:t xml:space="preserve"> {{</w:t>
      </w:r>
      <w:r w:rsidDel="00000000" w:rsidR="00000000" w:rsidRPr="00000000">
        <w:rPr>
          <w:sz w:val="28"/>
          <w:szCs w:val="28"/>
          <w:rtl w:val="0"/>
        </w:rPr>
        <w:t xml:space="preserve">dlv - value}}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currency -        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currency}}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Trigger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</w:t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begin_checkout</w:t>
      </w:r>
      <w:r w:rsidDel="00000000" w:rsidR="00000000" w:rsidRPr="00000000">
        <w:rPr>
          <w:sz w:val="26"/>
          <w:szCs w:val="26"/>
          <w:rtl w:val="0"/>
        </w:rPr>
        <w:t xml:space="preserve"> dataLayer event under 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 event trigger</w:t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Variables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cJS - product names</w:t>
      </w:r>
      <w:r w:rsidDel="00000000" w:rsidR="00000000" w:rsidRPr="00000000">
        <w:rPr>
          <w:b w:val="1"/>
          <w:sz w:val="30"/>
          <w:szCs w:val="30"/>
          <w:rtl w:val="0"/>
        </w:rPr>
        <w:t xml:space="preserve"> -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Method-1 Easy and Updated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itemsArray = </w:t>
            </w:r>
            <w:r w:rsidDel="00000000" w:rsidR="00000000" w:rsidRPr="00000000">
              <w:rPr>
                <w:rFonts w:ascii="Consolas" w:cs="Consolas" w:eastAsia="Consolas" w:hAnsi="Consolas"/>
                <w:color w:val="ffff00"/>
                <w:shd w:fill="333333" w:val="clear"/>
                <w:rtl w:val="0"/>
              </w:rPr>
              <w:t xml:space="preserve">{{dlv - ecommerce_items}}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(itemsArray &amp;&amp; itemsArray.length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 if there's only one 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(itemsArray.length ===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itemsArray[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hd w:fill="333333" w:val="clear"/>
                <w:rtl w:val="0"/>
              </w:rPr>
              <w:t xml:space="preserve">item_name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Return the item_id as a string for a single 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If there are multiple items, return an array of item_ids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itemsArray.map(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(product)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hd w:fill="333333" w:val="clear"/>
                <w:rtl w:val="0"/>
              </w:rPr>
              <w:t xml:space="preserve">item_name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});</w:t>
              <w:br w:type="textWrapping"/>
              <w:t xml:space="preserve">    }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Handle the case where itemsArray is undefined or 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Method-2 - (Old Method)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(input){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[];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input.length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i--) {</w:t>
              <w:br w:type="textWrapping"/>
              <w:tab/>
              <w:tab/>
              <w:tab/>
              <w:t xml:space="preserve">x.push(input[i].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hd w:fill="333333" w:val="clear"/>
                <w:rtl w:val="0"/>
              </w:rPr>
              <w:t xml:space="preserve">item_name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x;</w:t>
              <w:br w:type="textWrapping"/>
              <w:tab/>
              <w:t xml:space="preserve">}</w:t>
              <w:br w:type="textWrapping"/>
              <w:t xml:space="preserve">  </w:t>
              <w:tab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 = getData(</w:t>
            </w:r>
            <w:r w:rsidDel="00000000" w:rsidR="00000000" w:rsidRPr="00000000">
              <w:rPr>
                <w:rFonts w:ascii="Consolas" w:cs="Consolas" w:eastAsia="Consolas" w:hAnsi="Consolas"/>
                <w:color w:val="ffff00"/>
                <w:shd w:fill="333333" w:val="clear"/>
                <w:rtl w:val="0"/>
              </w:rPr>
              <w:t xml:space="preserve">{{Ecommerce Items}}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  <w:tab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data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"undefined"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){</w:t>
              <w:br w:type="textWrapping"/>
              <w:t xml:space="preserve">      data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cJS - product ids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Method-1 Easy and Updated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itemsArray = </w:t>
            </w:r>
            <w:r w:rsidDel="00000000" w:rsidR="00000000" w:rsidRPr="00000000">
              <w:rPr>
                <w:rFonts w:ascii="Consolas" w:cs="Consolas" w:eastAsia="Consolas" w:hAnsi="Consolas"/>
                <w:color w:val="ffff00"/>
                <w:shd w:fill="333333" w:val="clear"/>
                <w:rtl w:val="0"/>
              </w:rPr>
              <w:t xml:space="preserve">{{dlv - ecommerce_items}}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(itemsArray &amp;&amp; itemsArray.length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 if there's only one 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(itemsArray.length ===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itemsArray[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hd w:fill="333333" w:val="clear"/>
                <w:rtl w:val="0"/>
              </w:rPr>
              <w:t xml:space="preserve">item_id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Return the item_id as a string for a single 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If there are multiple items, return an array of item_ids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itemsArray.map(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(product)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hd w:fill="333333" w:val="clear"/>
                <w:rtl w:val="0"/>
              </w:rPr>
              <w:t xml:space="preserve">item_id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});</w:t>
              <w:br w:type="textWrapping"/>
              <w:t xml:space="preserve">    }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Handle the case where itemsArray is undefined or 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Method-2 - Old Method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(input){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 = [];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input.length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i--) {</w:t>
              <w:br w:type="textWrapping"/>
              <w:tab/>
              <w:tab/>
              <w:tab/>
              <w:t xml:space="preserve">x.push(input[i].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24"/>
                <w:szCs w:val="24"/>
                <w:shd w:fill="333333" w:val="clear"/>
                <w:rtl w:val="0"/>
              </w:rPr>
              <w:t xml:space="preserve">item_id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x;</w:t>
              <w:br w:type="textWrapping"/>
              <w:tab/>
              <w:t xml:space="preserve">}</w:t>
              <w:br w:type="textWrapping"/>
              <w:t xml:space="preserve">  </w:t>
              <w:tab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data = getData(</w:t>
            </w:r>
            <w:r w:rsidDel="00000000" w:rsidR="00000000" w:rsidRPr="00000000">
              <w:rPr>
                <w:rFonts w:ascii="Consolas" w:cs="Consolas" w:eastAsia="Consolas" w:hAnsi="Consolas"/>
                <w:color w:val="ffff00"/>
                <w:sz w:val="24"/>
                <w:szCs w:val="24"/>
                <w:shd w:fill="333333" w:val="clear"/>
                <w:rtl w:val="0"/>
              </w:rPr>
              <w:t xml:space="preserve">{{Ecommerce Items}}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</w:t>
              <w:tab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 data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"undefined"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){</w:t>
              <w:br w:type="textWrapping"/>
              <w:t xml:space="preserve">      data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data;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value </w:t>
      </w:r>
      <w:r w:rsidDel="00000000" w:rsidR="00000000" w:rsidRPr="00000000">
        <w:rPr>
          <w:sz w:val="26"/>
          <w:szCs w:val="26"/>
          <w:rtl w:val="0"/>
        </w:rPr>
        <w:t xml:space="preserve"> -                     ecommerce.value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currency</w:t>
      </w:r>
      <w:r w:rsidDel="00000000" w:rsidR="00000000" w:rsidRPr="00000000">
        <w:rPr>
          <w:sz w:val="26"/>
          <w:szCs w:val="26"/>
          <w:rtl w:val="0"/>
        </w:rPr>
        <w:t xml:space="preserve"> -                ecommerce.currency</w:t>
      </w:r>
    </w:p>
    <w:p w:rsidR="00000000" w:rsidDel="00000000" w:rsidP="00000000" w:rsidRDefault="00000000" w:rsidRPr="00000000" w14:paraId="0000005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Purchase Event Setup</w:t>
      </w:r>
    </w:p>
    <w:p w:rsidR="00000000" w:rsidDel="00000000" w:rsidP="00000000" w:rsidRDefault="00000000" w:rsidRPr="00000000" w14:paraId="0000006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Tag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-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Purchase </w:t>
      </w:r>
      <w:r w:rsidDel="00000000" w:rsidR="00000000" w:rsidRPr="00000000">
        <w:rPr>
          <w:sz w:val="26"/>
          <w:szCs w:val="26"/>
          <w:rtl w:val="0"/>
        </w:rPr>
        <w:t xml:space="preserve">event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Facebook Pixel Tag Template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 Properties-</w:t>
      </w:r>
    </w:p>
    <w:p w:rsidR="00000000" w:rsidDel="00000000" w:rsidP="00000000" w:rsidRDefault="00000000" w:rsidRPr="00000000" w14:paraId="0000006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content_type -    </w:t>
      </w:r>
      <w:r w:rsidDel="00000000" w:rsidR="00000000" w:rsidRPr="00000000">
        <w:rPr>
          <w:sz w:val="26"/>
          <w:szCs w:val="26"/>
          <w:rtl w:val="0"/>
        </w:rPr>
        <w:t xml:space="preserve">product_group/ product</w:t>
      </w:r>
    </w:p>
    <w:p w:rsidR="00000000" w:rsidDel="00000000" w:rsidP="00000000" w:rsidRDefault="00000000" w:rsidRPr="00000000" w14:paraId="0000006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content_name -  </w:t>
      </w:r>
      <w:r w:rsidDel="00000000" w:rsidR="00000000" w:rsidRPr="00000000">
        <w:rPr>
          <w:sz w:val="26"/>
          <w:szCs w:val="26"/>
          <w:rtl w:val="0"/>
        </w:rPr>
        <w:t xml:space="preserve">{{cJS - product names}}</w:t>
      </w:r>
    </w:p>
    <w:p w:rsidR="00000000" w:rsidDel="00000000" w:rsidP="00000000" w:rsidRDefault="00000000" w:rsidRPr="00000000" w14:paraId="0000006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content_ids -      </w:t>
      </w:r>
      <w:r w:rsidDel="00000000" w:rsidR="00000000" w:rsidRPr="00000000">
        <w:rPr>
          <w:sz w:val="26"/>
          <w:szCs w:val="26"/>
          <w:rtl w:val="0"/>
        </w:rPr>
        <w:t xml:space="preserve">{{cJS - product ids}}</w:t>
      </w:r>
    </w:p>
    <w:p w:rsidR="00000000" w:rsidDel="00000000" w:rsidP="00000000" w:rsidRDefault="00000000" w:rsidRPr="00000000" w14:paraId="0000006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-                </w:t>
      </w:r>
      <w:r w:rsidDel="00000000" w:rsidR="00000000" w:rsidRPr="00000000">
        <w:rPr>
          <w:sz w:val="26"/>
          <w:szCs w:val="26"/>
          <w:rtl w:val="0"/>
        </w:rPr>
        <w:t xml:space="preserve"> {{</w:t>
      </w:r>
      <w:r w:rsidDel="00000000" w:rsidR="00000000" w:rsidRPr="00000000">
        <w:rPr>
          <w:sz w:val="28"/>
          <w:szCs w:val="28"/>
          <w:rtl w:val="0"/>
        </w:rPr>
        <w:t xml:space="preserve">dlv - value}}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currency -          </w:t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dlv - currency}}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order_id -</w:t>
      </w:r>
      <w:r w:rsidDel="00000000" w:rsidR="00000000" w:rsidRPr="00000000">
        <w:rPr>
          <w:sz w:val="28"/>
          <w:szCs w:val="28"/>
          <w:rtl w:val="0"/>
        </w:rPr>
        <w:t xml:space="preserve">         {{</w:t>
      </w:r>
      <w:r w:rsidDel="00000000" w:rsidR="00000000" w:rsidRPr="00000000">
        <w:rPr>
          <w:sz w:val="26"/>
          <w:szCs w:val="26"/>
          <w:rtl w:val="0"/>
        </w:rPr>
        <w:t xml:space="preserve">dlv - transaction_id</w:t>
      </w:r>
      <w:r w:rsidDel="00000000" w:rsidR="00000000" w:rsidRPr="00000000">
        <w:rPr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06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Trigger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-</w:t>
      </w:r>
    </w:p>
    <w:p w:rsidR="00000000" w:rsidDel="00000000" w:rsidP="00000000" w:rsidRDefault="00000000" w:rsidRPr="00000000" w14:paraId="0000006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purchase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dataLayer event under </w:t>
      </w:r>
      <w:r w:rsidDel="00000000" w:rsidR="00000000" w:rsidRPr="00000000">
        <w:rPr>
          <w:b w:val="1"/>
          <w:sz w:val="30"/>
          <w:szCs w:val="30"/>
          <w:rtl w:val="0"/>
        </w:rPr>
        <w:t xml:space="preserve">custom event trigger</w:t>
      </w:r>
    </w:p>
    <w:p w:rsidR="00000000" w:rsidDel="00000000" w:rsidP="00000000" w:rsidRDefault="00000000" w:rsidRPr="00000000" w14:paraId="0000006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color w:val="363636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Variables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cJS - product names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    same as Initiate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cJS - product ids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          same as Initiate Checkout</w:t>
      </w:r>
    </w:p>
    <w:p w:rsidR="00000000" w:rsidDel="00000000" w:rsidP="00000000" w:rsidRDefault="00000000" w:rsidRPr="00000000" w14:paraId="0000007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value </w:t>
      </w:r>
      <w:r w:rsidDel="00000000" w:rsidR="00000000" w:rsidRPr="00000000">
        <w:rPr>
          <w:sz w:val="26"/>
          <w:szCs w:val="26"/>
          <w:rtl w:val="0"/>
        </w:rPr>
        <w:t xml:space="preserve"> -                     ecommerce.value</w:t>
      </w:r>
    </w:p>
    <w:p w:rsidR="00000000" w:rsidDel="00000000" w:rsidP="00000000" w:rsidRDefault="00000000" w:rsidRPr="00000000" w14:paraId="0000007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dlv - currency</w:t>
      </w:r>
      <w:r w:rsidDel="00000000" w:rsidR="00000000" w:rsidRPr="00000000">
        <w:rPr>
          <w:sz w:val="26"/>
          <w:szCs w:val="26"/>
          <w:rtl w:val="0"/>
        </w:rPr>
        <w:t xml:space="preserve"> -                ecommerce.currency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dlv - transaction_id</w:t>
      </w:r>
      <w:r w:rsidDel="00000000" w:rsidR="00000000" w:rsidRPr="00000000">
        <w:rPr>
          <w:sz w:val="26"/>
          <w:szCs w:val="26"/>
          <w:rtl w:val="0"/>
        </w:rPr>
        <w:t xml:space="preserve"> -        ecommerce.transaction_id </w:t>
      </w:r>
    </w:p>
    <w:p w:rsidR="00000000" w:rsidDel="00000000" w:rsidP="00000000" w:rsidRDefault="00000000" w:rsidRPr="00000000" w14:paraId="0000007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Topics We Will Discuss Today - Part 2</w:t>
      </w:r>
    </w:p>
    <w:p w:rsidR="00000000" w:rsidDel="00000000" w:rsidP="00000000" w:rsidRDefault="00000000" w:rsidRPr="00000000" w14:paraId="0000007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InitiateCheckout event setup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Purchase event setup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Scrapping data from an array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Uploading product feed in the commerce manager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Connecting pixel with commerce manager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Connecting pixel with ad account and ads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 audience</w:t>
      </w:r>
    </w:p>
    <w:p w:rsidR="00000000" w:rsidDel="00000000" w:rsidP="00000000" w:rsidRDefault="00000000" w:rsidRPr="00000000" w14:paraId="0000008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Required Links:</w:t>
      </w:r>
    </w:p>
    <w:p w:rsidR="00000000" w:rsidDel="00000000" w:rsidP="00000000" w:rsidRDefault="00000000" w:rsidRPr="00000000" w14:paraId="0000008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Facebook Custom parameters: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https://developers.facebook.com/docs/marketing-api/conversions-api/parameters/custom-data/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Dynamic Remarketing Events: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https://web.facebook.com/business/help/606577526529702?id=1205376682832142&amp;_rdc=1&amp;_rdr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Facebook Standard Event: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https://www.facebook.com/business/help/402791146561655?id=1205376682832142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business/help/402791146561655?id=120537668283214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s.facebook.com/docs/marketing-api/conversions-api/parameters/custom-data/" TargetMode="External"/><Relationship Id="rId8" Type="http://schemas.openxmlformats.org/officeDocument/2006/relationships/hyperlink" Target="https://web.facebook.com/business/help/606577526529702?id=1205376682832142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