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AE" w:rsidRDefault="00BF2337">
      <w:pPr>
        <w:rPr>
          <w:b/>
          <w:bCs/>
        </w:rPr>
      </w:pPr>
      <w:r>
        <w:rPr>
          <w:b/>
          <w:bCs/>
        </w:rPr>
        <w:t>ABSTRACT</w:t>
      </w:r>
    </w:p>
    <w:p w:rsidR="00F152F8" w:rsidRDefault="008A6247">
      <w:r>
        <w:t xml:space="preserve">We plan to build an automated IOT-based system for a more effective solution. Trees are to be monitored and marked using RFID tagging system along with acceleration and vibration sensors which can detect if the miscreants try to damage or cut down the tree. </w:t>
      </w:r>
    </w:p>
    <w:p w:rsidR="00BF2337" w:rsidRDefault="00F152F8">
      <w:r>
        <w:t>The benefit of using active RF tagging method and wireless networks to monitor the plant is that customised RF tags with sensors can have a longer range and less costlier than GPS-based tracking. The tag will be designed to transmit data once in every hour to an external database which can be accessed through the mobile app.</w:t>
      </w:r>
    </w:p>
    <w:p w:rsidR="00BF2337" w:rsidRDefault="00BF2337">
      <w:r>
        <w:t>Key Points</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1.</w:t>
      </w:r>
      <w:r>
        <w:rPr>
          <w:rFonts w:ascii="TimesNewRoman" w:eastAsia="TimesNewRoman" w:cs="TimesNewRoman"/>
          <w:sz w:val="26"/>
          <w:szCs w:val="26"/>
          <w:lang w:bidi="hi-IN"/>
        </w:rPr>
        <w:t>automated</w:t>
      </w:r>
      <w:proofErr w:type="gramEnd"/>
      <w:r>
        <w:rPr>
          <w:rFonts w:ascii="TimesNewRoman" w:eastAsia="TimesNewRoman" w:cs="TimesNewRoman"/>
          <w:sz w:val="26"/>
          <w:szCs w:val="26"/>
          <w:lang w:bidi="hi-IN"/>
        </w:rPr>
        <w:t xml:space="preserve"> system for longer</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lasting</w:t>
      </w:r>
      <w:proofErr w:type="gramEnd"/>
      <w:r>
        <w:rPr>
          <w:rFonts w:ascii="TimesNewRoman" w:eastAsia="TimesNewRoman" w:cs="TimesNewRoman"/>
          <w:sz w:val="26"/>
          <w:szCs w:val="26"/>
          <w:lang w:bidi="hi-IN"/>
        </w:rPr>
        <w:t xml:space="preserve"> solution</w:t>
      </w:r>
    </w:p>
    <w:p w:rsidR="00516651"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2.</w:t>
      </w:r>
      <w:r>
        <w:rPr>
          <w:rFonts w:ascii="TimesNewRoman" w:eastAsia="TimesNewRoman" w:cs="TimesNewRoman"/>
          <w:sz w:val="26"/>
          <w:szCs w:val="26"/>
          <w:lang w:bidi="hi-IN"/>
        </w:rPr>
        <w:t>use</w:t>
      </w:r>
      <w:proofErr w:type="gramEnd"/>
      <w:r>
        <w:rPr>
          <w:rFonts w:ascii="TimesNewRoman" w:eastAsia="TimesNewRoman" w:cs="TimesNewRoman"/>
          <w:sz w:val="26"/>
          <w:szCs w:val="26"/>
          <w:lang w:bidi="hi-IN"/>
        </w:rPr>
        <w:t xml:space="preserve"> RFID and IOT</w:t>
      </w:r>
      <w:r w:rsidR="00516651">
        <w:rPr>
          <w:rFonts w:ascii="TimesNewRoman" w:eastAsia="TimesNewRoman" w:cs="TimesNewRoman"/>
          <w:sz w:val="26"/>
          <w:szCs w:val="26"/>
          <w:lang w:bidi="hi-IN"/>
        </w:rPr>
        <w:t xml:space="preserve"> for monitoring and tracking </w:t>
      </w:r>
    </w:p>
    <w:p w:rsidR="00EA304A" w:rsidRDefault="00EA304A" w:rsidP="00BF2337">
      <w:pPr>
        <w:autoSpaceDE w:val="0"/>
        <w:autoSpaceDN w:val="0"/>
        <w:adjustRightInd w:val="0"/>
        <w:spacing w:after="0" w:line="240" w:lineRule="auto"/>
        <w:rPr>
          <w:rFonts w:ascii="TimesNewRoman" w:eastAsia="TimesNewRoman" w:cs="TimesNewRoman"/>
          <w:sz w:val="26"/>
          <w:szCs w:val="26"/>
          <w:lang w:bidi="hi-IN"/>
        </w:rPr>
      </w:pP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3.</w:t>
      </w:r>
      <w:r>
        <w:rPr>
          <w:rFonts w:ascii="TimesNewRoman" w:eastAsia="TimesNewRoman" w:cs="TimesNewRoman"/>
          <w:sz w:val="26"/>
          <w:szCs w:val="26"/>
          <w:lang w:bidi="hi-IN"/>
        </w:rPr>
        <w:t>use</w:t>
      </w:r>
      <w:proofErr w:type="gramEnd"/>
      <w:r>
        <w:rPr>
          <w:rFonts w:ascii="TimesNewRoman" w:eastAsia="TimesNewRoman" w:cs="TimesNewRoman"/>
          <w:sz w:val="26"/>
          <w:szCs w:val="26"/>
          <w:lang w:bidi="hi-IN"/>
        </w:rPr>
        <w:t xml:space="preserve"> active RF tagging method and wireless networks to</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solve</w:t>
      </w:r>
      <w:proofErr w:type="gramEnd"/>
      <w:r>
        <w:rPr>
          <w:rFonts w:ascii="TimesNewRoman" w:eastAsia="TimesNewRoman" w:cs="TimesNewRoman"/>
          <w:sz w:val="26"/>
          <w:szCs w:val="26"/>
          <w:lang w:bidi="hi-IN"/>
        </w:rPr>
        <w:t xml:space="preserve"> these issues.</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4.</w:t>
      </w:r>
      <w:r>
        <w:rPr>
          <w:rFonts w:ascii="TimesNewRoman" w:eastAsia="TimesNewRoman" w:cs="TimesNewRoman"/>
          <w:sz w:val="26"/>
          <w:szCs w:val="26"/>
          <w:lang w:bidi="hi-IN"/>
        </w:rPr>
        <w:t>Customised</w:t>
      </w:r>
      <w:proofErr w:type="gramEnd"/>
      <w:r>
        <w:rPr>
          <w:rFonts w:ascii="TimesNewRoman" w:eastAsia="TimesNewRoman" w:cs="TimesNewRoman"/>
          <w:sz w:val="26"/>
          <w:szCs w:val="26"/>
          <w:lang w:bidi="hi-IN"/>
        </w:rPr>
        <w:t xml:space="preserve"> RF tag with sensors</w:t>
      </w:r>
    </w:p>
    <w:p w:rsidR="00BF2337" w:rsidRDefault="00BF2337" w:rsidP="00BF2337">
      <w:pPr>
        <w:rPr>
          <w:rFonts w:ascii="TimesNewRoman" w:eastAsia="TimesNewRoman" w:cs="TimesNewRoman"/>
          <w:sz w:val="26"/>
          <w:szCs w:val="26"/>
          <w:lang w:bidi="hi-IN"/>
        </w:rPr>
      </w:pPr>
      <w:r>
        <w:rPr>
          <w:rFonts w:ascii="TimesNewRoman" w:eastAsia="TimesNewRoman" w:cs="TimesNewRoman"/>
          <w:sz w:val="26"/>
          <w:szCs w:val="26"/>
          <w:lang w:bidi="hi-IN"/>
        </w:rPr>
        <w:t>5.</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long</w:t>
      </w:r>
      <w:proofErr w:type="gramEnd"/>
      <w:r>
        <w:rPr>
          <w:rFonts w:ascii="TimesNewRoman" w:eastAsia="TimesNewRoman" w:cs="TimesNewRoman"/>
          <w:sz w:val="26"/>
          <w:szCs w:val="26"/>
          <w:lang w:bidi="hi-IN"/>
        </w:rPr>
        <w:t xml:space="preserve"> read range</w:t>
      </w:r>
    </w:p>
    <w:p w:rsidR="00BF2337" w:rsidRDefault="00BF2337" w:rsidP="00BF2337">
      <w:pPr>
        <w:rPr>
          <w:rFonts w:ascii="TimesNewRoman" w:eastAsia="TimesNewRoman" w:cs="TimesNewRoman"/>
          <w:sz w:val="26"/>
          <w:szCs w:val="26"/>
          <w:lang w:bidi="hi-IN"/>
        </w:rPr>
      </w:pPr>
      <w:r>
        <w:rPr>
          <w:rFonts w:ascii="TimesNewRoman" w:eastAsia="TimesNewRoman" w:cs="TimesNewRoman"/>
          <w:sz w:val="26"/>
          <w:szCs w:val="26"/>
          <w:lang w:bidi="hi-IN"/>
        </w:rPr>
        <w:t>6.</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more</w:t>
      </w:r>
      <w:proofErr w:type="gramEnd"/>
      <w:r>
        <w:rPr>
          <w:rFonts w:ascii="TimesNewRoman" w:eastAsia="TimesNewRoman" w:cs="TimesNewRoman"/>
          <w:sz w:val="26"/>
          <w:szCs w:val="26"/>
          <w:lang w:bidi="hi-IN"/>
        </w:rPr>
        <w:t xml:space="preserve"> sensor integration and less cost than GPS-based tracking</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7.</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read range up to 500 metres and more than two sensors can be</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added</w:t>
      </w:r>
      <w:proofErr w:type="gramEnd"/>
      <w:r>
        <w:rPr>
          <w:rFonts w:ascii="TimesNewRoman" w:eastAsia="TimesNewRoman" w:cs="TimesNewRoman"/>
          <w:sz w:val="26"/>
          <w:szCs w:val="26"/>
          <w:lang w:bidi="hi-IN"/>
        </w:rPr>
        <w:t xml:space="preserve"> for triggering applications.</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8.</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The tag is</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designed</w:t>
      </w:r>
      <w:proofErr w:type="gramEnd"/>
      <w:r>
        <w:rPr>
          <w:rFonts w:ascii="TimesNewRoman" w:eastAsia="TimesNewRoman" w:cs="TimesNewRoman"/>
          <w:sz w:val="26"/>
          <w:szCs w:val="26"/>
          <w:lang w:bidi="hi-IN"/>
        </w:rPr>
        <w:t xml:space="preserve"> to transmit data regularly say, once in every hour.</w:t>
      </w:r>
    </w:p>
    <w:p w:rsidR="00BF2337" w:rsidRDefault="00BF2337" w:rsidP="00BF2337">
      <w:pPr>
        <w:rPr>
          <w:rFonts w:ascii="TimesNewRoman" w:eastAsia="TimesNewRoman" w:cs="TimesNewRoman"/>
          <w:sz w:val="26"/>
          <w:szCs w:val="26"/>
          <w:lang w:bidi="hi-IN"/>
        </w:rPr>
      </w:pPr>
      <w:r>
        <w:rPr>
          <w:rFonts w:ascii="TimesNewRoman" w:eastAsia="TimesNewRoman" w:cs="TimesNewRoman"/>
          <w:sz w:val="26"/>
          <w:szCs w:val="26"/>
          <w:lang w:bidi="hi-IN"/>
        </w:rPr>
        <w:t>9.</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server</w:t>
      </w:r>
      <w:proofErr w:type="gramEnd"/>
      <w:r>
        <w:rPr>
          <w:rFonts w:ascii="TimesNewRoman" w:eastAsia="TimesNewRoman" w:cs="TimesNewRoman"/>
          <w:sz w:val="26"/>
          <w:szCs w:val="26"/>
          <w:lang w:bidi="hi-IN"/>
        </w:rPr>
        <w:t xml:space="preserve"> will send alert information to the concerned authorities</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10.</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To monitor</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the</w:t>
      </w:r>
      <w:proofErr w:type="gramEnd"/>
      <w:r>
        <w:rPr>
          <w:rFonts w:ascii="TimesNewRoman" w:eastAsia="TimesNewRoman" w:cs="TimesNewRoman"/>
          <w:sz w:val="26"/>
          <w:szCs w:val="26"/>
          <w:lang w:bidi="hi-IN"/>
        </w:rPr>
        <w:t xml:space="preserve"> regular status of the forest range from the remote office, dynamic web</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page</w:t>
      </w:r>
      <w:proofErr w:type="gramEnd"/>
      <w:r>
        <w:rPr>
          <w:rFonts w:ascii="TimesNewRoman" w:eastAsia="TimesNewRoman" w:cs="TimesNewRoman"/>
          <w:sz w:val="26"/>
          <w:szCs w:val="26"/>
          <w:lang w:bidi="hi-IN"/>
        </w:rPr>
        <w:t xml:space="preserve"> and database is used. In case of emergency, the alert information is</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transmitted</w:t>
      </w:r>
      <w:proofErr w:type="gramEnd"/>
      <w:r>
        <w:rPr>
          <w:rFonts w:ascii="TimesNewRoman" w:eastAsia="TimesNewRoman" w:cs="TimesNewRoman"/>
          <w:sz w:val="26"/>
          <w:szCs w:val="26"/>
          <w:lang w:bidi="hi-IN"/>
        </w:rPr>
        <w:t xml:space="preserve"> through GSM/GPRS modem as SMS</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11.</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low</w:t>
      </w:r>
      <w:proofErr w:type="gramEnd"/>
      <w:r>
        <w:rPr>
          <w:rFonts w:ascii="TimesNewRoman" w:eastAsia="TimesNewRoman" w:cs="TimesNewRoman"/>
          <w:sz w:val="26"/>
          <w:szCs w:val="26"/>
          <w:lang w:bidi="hi-IN"/>
        </w:rPr>
        <w:t xml:space="preserve"> cost, integration of sensors, long read range, design of proper base station,</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link</w:t>
      </w:r>
      <w:proofErr w:type="gramEnd"/>
      <w:r>
        <w:rPr>
          <w:rFonts w:ascii="TimesNewRoman" w:eastAsia="TimesNewRoman" w:cs="TimesNewRoman"/>
          <w:sz w:val="26"/>
          <w:szCs w:val="26"/>
          <w:lang w:bidi="hi-IN"/>
        </w:rPr>
        <w:t xml:space="preserve"> station, data collection centre and alert system.</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12.</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cellular</w:t>
      </w:r>
      <w:proofErr w:type="gramEnd"/>
    </w:p>
    <w:p w:rsidR="00BF2337" w:rsidRDefault="00BF2337" w:rsidP="00BF2337">
      <w:pPr>
        <w:rPr>
          <w:rFonts w:ascii="TimesNewRoman" w:eastAsia="TimesNewRoman" w:cs="TimesNewRoman"/>
          <w:sz w:val="26"/>
          <w:szCs w:val="26"/>
          <w:lang w:bidi="hi-IN"/>
        </w:rPr>
      </w:pPr>
      <w:bookmarkStart w:id="0" w:name="_GoBack"/>
      <w:bookmarkEnd w:id="0"/>
      <w:proofErr w:type="gramStart"/>
      <w:r>
        <w:rPr>
          <w:rFonts w:ascii="TimesNewRoman" w:eastAsia="TimesNewRoman" w:cs="TimesNewRoman"/>
          <w:sz w:val="26"/>
          <w:szCs w:val="26"/>
          <w:lang w:bidi="hi-IN"/>
        </w:rPr>
        <w:t>structure</w:t>
      </w:r>
      <w:proofErr w:type="gramEnd"/>
      <w:r>
        <w:rPr>
          <w:rFonts w:ascii="TimesNewRoman" w:eastAsia="TimesNewRoman" w:cs="TimesNewRoman"/>
          <w:sz w:val="26"/>
          <w:szCs w:val="26"/>
          <w:lang w:bidi="hi-IN"/>
        </w:rPr>
        <w:t xml:space="preserve"> and frequency planning to give better coverage</w:t>
      </w:r>
    </w:p>
    <w:p w:rsidR="00BF2337" w:rsidRDefault="00BF2337" w:rsidP="00BF2337">
      <w:pPr>
        <w:rPr>
          <w:rFonts w:ascii="TimesNewRoman" w:eastAsia="TimesNewRoman" w:cs="TimesNewRoman"/>
          <w:sz w:val="26"/>
          <w:szCs w:val="26"/>
          <w:lang w:bidi="hi-IN"/>
        </w:rPr>
      </w:pPr>
      <w:r>
        <w:rPr>
          <w:rFonts w:ascii="TimesNewRoman" w:eastAsia="TimesNewRoman" w:cs="TimesNewRoman"/>
          <w:sz w:val="26"/>
          <w:szCs w:val="26"/>
          <w:lang w:bidi="hi-IN"/>
        </w:rPr>
        <w:lastRenderedPageBreak/>
        <w:t>13.</w:t>
      </w:r>
      <w:r w:rsidRPr="00BF2337">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acceleration</w:t>
      </w:r>
      <w:proofErr w:type="gramEnd"/>
      <w:r>
        <w:rPr>
          <w:rFonts w:ascii="TimesNewRoman" w:eastAsia="TimesNewRoman" w:cs="TimesNewRoman"/>
          <w:sz w:val="26"/>
          <w:szCs w:val="26"/>
          <w:lang w:bidi="hi-IN"/>
        </w:rPr>
        <w:t xml:space="preserve"> sensors and vibration sensors are used</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14.</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Activity</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proofErr w:type="gramStart"/>
      <w:r>
        <w:rPr>
          <w:rFonts w:ascii="TimesNewRoman" w:eastAsia="TimesNewRoman" w:cs="TimesNewRoman"/>
          <w:sz w:val="26"/>
          <w:szCs w:val="26"/>
          <w:lang w:bidi="hi-IN"/>
        </w:rPr>
        <w:t>and</w:t>
      </w:r>
      <w:proofErr w:type="gramEnd"/>
      <w:r>
        <w:rPr>
          <w:rFonts w:ascii="TimesNewRoman" w:eastAsia="TimesNewRoman" w:cs="TimesNewRoman"/>
          <w:sz w:val="26"/>
          <w:szCs w:val="26"/>
          <w:lang w:bidi="hi-IN"/>
        </w:rPr>
        <w:t xml:space="preserve"> inactivity sensing detects the presence or absence of motion and whether</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the</w:t>
      </w:r>
      <w:proofErr w:type="gramEnd"/>
      <w:r>
        <w:rPr>
          <w:rFonts w:ascii="TimesNewRoman" w:eastAsia="TimesNewRoman" w:cs="TimesNewRoman"/>
          <w:sz w:val="26"/>
          <w:szCs w:val="26"/>
          <w:lang w:bidi="hi-IN"/>
        </w:rPr>
        <w:t xml:space="preserve"> acceleration on any axis exceeds a user-set level</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15.</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Reader antenna is placed in hexagon</w:t>
      </w:r>
    </w:p>
    <w:p w:rsidR="00BF2337" w:rsidRDefault="00BF2337" w:rsidP="00BF2337">
      <w:pPr>
        <w:rPr>
          <w:rFonts w:ascii="TimesNewRoman" w:eastAsia="TimesNewRoman" w:cs="TimesNewRoman"/>
          <w:sz w:val="26"/>
          <w:szCs w:val="26"/>
          <w:lang w:bidi="hi-IN"/>
        </w:rPr>
      </w:pPr>
      <w:proofErr w:type="spellStart"/>
      <w:proofErr w:type="gramStart"/>
      <w:r>
        <w:rPr>
          <w:rFonts w:ascii="TimesNewRoman" w:eastAsia="TimesNewRoman" w:cs="TimesNewRoman"/>
          <w:sz w:val="26"/>
          <w:szCs w:val="26"/>
          <w:lang w:bidi="hi-IN"/>
        </w:rPr>
        <w:t>center</w:t>
      </w:r>
      <w:proofErr w:type="spellEnd"/>
      <w:proofErr w:type="gramEnd"/>
      <w:r>
        <w:rPr>
          <w:rFonts w:ascii="TimesNewRoman" w:eastAsia="TimesNewRoman" w:cs="TimesNewRoman"/>
          <w:sz w:val="26"/>
          <w:szCs w:val="26"/>
          <w:lang w:bidi="hi-IN"/>
        </w:rPr>
        <w:t xml:space="preserve"> to collect the data.</w:t>
      </w:r>
    </w:p>
    <w:p w:rsidR="00BF2337" w:rsidRDefault="00BF2337" w:rsidP="00BF2337">
      <w:pPr>
        <w:autoSpaceDE w:val="0"/>
        <w:autoSpaceDN w:val="0"/>
        <w:adjustRightInd w:val="0"/>
        <w:spacing w:after="0" w:line="240" w:lineRule="auto"/>
        <w:rPr>
          <w:rFonts w:ascii="TimesNewRoman" w:eastAsia="TimesNewRoman" w:cs="TimesNewRoman"/>
          <w:sz w:val="26"/>
          <w:szCs w:val="26"/>
          <w:lang w:bidi="hi-IN"/>
        </w:rPr>
      </w:pPr>
      <w:r>
        <w:rPr>
          <w:rFonts w:ascii="TimesNewRoman" w:eastAsia="TimesNewRoman" w:cs="TimesNewRoman"/>
          <w:sz w:val="26"/>
          <w:szCs w:val="26"/>
          <w:lang w:bidi="hi-IN"/>
        </w:rPr>
        <w:t>16.</w:t>
      </w:r>
      <w:r w:rsidRPr="00BF2337">
        <w:rPr>
          <w:rFonts w:ascii="TimesNewRoman" w:eastAsia="TimesNewRoman" w:cs="TimesNewRoman"/>
          <w:sz w:val="26"/>
          <w:szCs w:val="26"/>
          <w:lang w:bidi="hi-IN"/>
        </w:rPr>
        <w:t xml:space="preserve"> </w:t>
      </w:r>
      <w:r>
        <w:rPr>
          <w:rFonts w:ascii="TimesNewRoman" w:eastAsia="TimesNewRoman" w:cs="TimesNewRoman"/>
          <w:sz w:val="26"/>
          <w:szCs w:val="26"/>
          <w:lang w:bidi="hi-IN"/>
        </w:rPr>
        <w:t>RF</w:t>
      </w:r>
    </w:p>
    <w:p w:rsidR="00BF2337" w:rsidRDefault="00BF2337" w:rsidP="00BF2337">
      <w:pPr>
        <w:rPr>
          <w:rFonts w:ascii="TimesNewRoman" w:eastAsia="TimesNewRoman" w:cs="TimesNewRoman"/>
          <w:sz w:val="26"/>
          <w:szCs w:val="26"/>
          <w:lang w:bidi="hi-IN"/>
        </w:rPr>
      </w:pPr>
      <w:proofErr w:type="gramStart"/>
      <w:r>
        <w:rPr>
          <w:rFonts w:ascii="TimesNewRoman" w:eastAsia="TimesNewRoman" w:cs="TimesNewRoman"/>
          <w:sz w:val="26"/>
          <w:szCs w:val="26"/>
          <w:lang w:bidi="hi-IN"/>
        </w:rPr>
        <w:t>reader</w:t>
      </w:r>
      <w:proofErr w:type="gramEnd"/>
      <w:r>
        <w:rPr>
          <w:rFonts w:ascii="TimesNewRoman" w:eastAsia="TimesNewRoman" w:cs="TimesNewRoman"/>
          <w:sz w:val="26"/>
          <w:szCs w:val="26"/>
          <w:lang w:bidi="hi-IN"/>
        </w:rPr>
        <w:t xml:space="preserve">, Microcontroller and </w:t>
      </w:r>
      <w:proofErr w:type="spellStart"/>
      <w:r>
        <w:rPr>
          <w:rFonts w:ascii="TimesNewRoman" w:eastAsia="TimesNewRoman" w:cs="TimesNewRoman"/>
          <w:sz w:val="26"/>
          <w:szCs w:val="26"/>
          <w:lang w:bidi="hi-IN"/>
        </w:rPr>
        <w:t>X</w:t>
      </w:r>
      <w:r>
        <w:rPr>
          <w:rFonts w:ascii="TimesNewRoman" w:eastAsia="TimesNewRoman" w:cs="TimesNewRoman"/>
          <w:sz w:val="26"/>
          <w:szCs w:val="26"/>
          <w:lang w:bidi="hi-IN"/>
        </w:rPr>
        <w:t>Bee</w:t>
      </w:r>
      <w:proofErr w:type="spellEnd"/>
    </w:p>
    <w:p w:rsidR="00E3600C" w:rsidRDefault="00E3600C" w:rsidP="00BF2337">
      <w:pPr>
        <w:rPr>
          <w:rFonts w:ascii="TimesNewRoman" w:eastAsia="TimesNewRoman" w:cs="TimesNewRoman"/>
          <w:sz w:val="26"/>
          <w:szCs w:val="26"/>
          <w:lang w:bidi="hi-IN"/>
        </w:rPr>
      </w:pPr>
      <w:r>
        <w:rPr>
          <w:rFonts w:ascii="TimesNewRoman" w:eastAsia="TimesNewRoman" w:cs="TimesNewRoman"/>
          <w:sz w:val="26"/>
          <w:szCs w:val="26"/>
          <w:lang w:bidi="hi-IN"/>
        </w:rPr>
        <w:t>17.</w:t>
      </w:r>
      <w:r w:rsidRPr="00E3600C">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send</w:t>
      </w:r>
      <w:proofErr w:type="gramEnd"/>
      <w:r>
        <w:rPr>
          <w:rFonts w:ascii="TimesNewRoman" w:eastAsia="TimesNewRoman" w:cs="TimesNewRoman"/>
          <w:sz w:val="26"/>
          <w:szCs w:val="26"/>
          <w:lang w:bidi="hi-IN"/>
        </w:rPr>
        <w:t xml:space="preserve"> SMS to stored</w:t>
      </w:r>
      <w:r w:rsidR="00AB6E6E">
        <w:rPr>
          <w:rFonts w:ascii="TimesNewRoman" w:eastAsia="TimesNewRoman" w:cs="TimesNewRoman"/>
          <w:sz w:val="26"/>
          <w:szCs w:val="26"/>
          <w:lang w:bidi="hi-IN"/>
        </w:rPr>
        <w:t xml:space="preserve"> numbers through GSM modem. </w:t>
      </w:r>
      <w:proofErr w:type="spellStart"/>
      <w:r w:rsidR="00AB6E6E">
        <w:rPr>
          <w:rFonts w:ascii="TimesNewRoman" w:eastAsia="TimesNewRoman" w:cs="TimesNewRoman"/>
          <w:sz w:val="26"/>
          <w:szCs w:val="26"/>
          <w:lang w:bidi="hi-IN"/>
        </w:rPr>
        <w:t>Eg</w:t>
      </w:r>
      <w:proofErr w:type="spellEnd"/>
      <w:r w:rsidR="00AB6E6E">
        <w:rPr>
          <w:rFonts w:ascii="TimesNewRoman" w:eastAsia="TimesNewRoman" w:cs="TimesNewRoman"/>
          <w:sz w:val="26"/>
          <w:szCs w:val="26"/>
          <w:lang w:bidi="hi-IN"/>
        </w:rPr>
        <w:t>.</w:t>
      </w:r>
      <w:r>
        <w:rPr>
          <w:rFonts w:ascii="TimesNewRoman" w:eastAsia="TimesNewRoman" w:cs="TimesNewRoman"/>
          <w:sz w:val="26"/>
          <w:szCs w:val="26"/>
          <w:lang w:bidi="hi-IN"/>
        </w:rPr>
        <w:t xml:space="preserve"> SIM 300 GSM</w:t>
      </w:r>
    </w:p>
    <w:p w:rsidR="00015C5A" w:rsidRDefault="00015C5A" w:rsidP="00BF2337">
      <w:pPr>
        <w:rPr>
          <w:rFonts w:ascii="TimesNewRoman" w:eastAsia="TimesNewRoman" w:cs="TimesNewRoman"/>
          <w:sz w:val="26"/>
          <w:szCs w:val="26"/>
          <w:lang w:bidi="hi-IN"/>
        </w:rPr>
      </w:pPr>
      <w:r>
        <w:rPr>
          <w:rFonts w:ascii="TimesNewRoman" w:eastAsia="TimesNewRoman" w:cs="TimesNewRoman"/>
          <w:sz w:val="26"/>
          <w:szCs w:val="26"/>
          <w:lang w:bidi="hi-IN"/>
        </w:rPr>
        <w:t xml:space="preserve">18. </w:t>
      </w:r>
      <w:r>
        <w:rPr>
          <w:rFonts w:ascii="TimesNewRoman" w:eastAsia="TimesNewRoman" w:cs="TimesNewRoman"/>
          <w:sz w:val="26"/>
          <w:szCs w:val="26"/>
          <w:lang w:bidi="hi-IN"/>
        </w:rPr>
        <w:t>Hexagonal cell structure is used for placing antenna tower.</w:t>
      </w:r>
    </w:p>
    <w:p w:rsidR="00015C5A" w:rsidRDefault="00015C5A" w:rsidP="00BF2337">
      <w:pPr>
        <w:rPr>
          <w:rFonts w:ascii="TimesNewRoman" w:eastAsia="TimesNewRoman" w:cs="TimesNewRoman"/>
          <w:sz w:val="26"/>
          <w:szCs w:val="26"/>
          <w:lang w:bidi="hi-IN"/>
        </w:rPr>
      </w:pPr>
      <w:r>
        <w:rPr>
          <w:rFonts w:ascii="TimesNewRoman" w:eastAsia="TimesNewRoman" w:cs="TimesNewRoman"/>
          <w:sz w:val="26"/>
          <w:szCs w:val="26"/>
          <w:lang w:bidi="hi-IN"/>
        </w:rPr>
        <w:t>19.</w:t>
      </w:r>
      <w:r w:rsidR="003E11EC" w:rsidRPr="003E11EC">
        <w:rPr>
          <w:rFonts w:ascii="TimesNewRoman" w:eastAsia="TimesNewRoman" w:cs="TimesNewRoman"/>
          <w:sz w:val="26"/>
          <w:szCs w:val="26"/>
          <w:lang w:bidi="hi-IN"/>
        </w:rPr>
        <w:t xml:space="preserve"> </w:t>
      </w:r>
      <w:proofErr w:type="gramStart"/>
      <w:r w:rsidR="003E11EC">
        <w:rPr>
          <w:rFonts w:ascii="TimesNewRoman" w:eastAsia="TimesNewRoman" w:cs="TimesNewRoman"/>
          <w:sz w:val="26"/>
          <w:szCs w:val="26"/>
          <w:lang w:bidi="hi-IN"/>
        </w:rPr>
        <w:t>low</w:t>
      </w:r>
      <w:proofErr w:type="gramEnd"/>
      <w:r w:rsidR="003E11EC">
        <w:rPr>
          <w:rFonts w:ascii="TimesNewRoman" w:eastAsia="TimesNewRoman" w:cs="TimesNewRoman"/>
          <w:sz w:val="26"/>
          <w:szCs w:val="26"/>
          <w:lang w:bidi="hi-IN"/>
        </w:rPr>
        <w:t xml:space="preserve"> cost optimized solution</w:t>
      </w:r>
    </w:p>
    <w:p w:rsidR="003E11EC" w:rsidRPr="00BF2337" w:rsidRDefault="003E11EC" w:rsidP="00BF2337">
      <w:pPr>
        <w:rPr>
          <w:rFonts w:ascii="TimesNewRoman" w:eastAsia="TimesNewRoman" w:cs="TimesNewRoman"/>
          <w:sz w:val="26"/>
          <w:szCs w:val="26"/>
          <w:lang w:bidi="hi-IN"/>
        </w:rPr>
      </w:pPr>
      <w:r>
        <w:rPr>
          <w:rFonts w:ascii="TimesNewRoman" w:eastAsia="TimesNewRoman" w:cs="TimesNewRoman"/>
          <w:sz w:val="26"/>
          <w:szCs w:val="26"/>
          <w:lang w:bidi="hi-IN"/>
        </w:rPr>
        <w:t>20.</w:t>
      </w:r>
      <w:r w:rsidRPr="003E11EC">
        <w:rPr>
          <w:rFonts w:ascii="TimesNewRoman" w:eastAsia="TimesNewRoman" w:cs="TimesNewRoman"/>
          <w:sz w:val="26"/>
          <w:szCs w:val="26"/>
          <w:lang w:bidi="hi-IN"/>
        </w:rPr>
        <w:t xml:space="preserve"> </w:t>
      </w:r>
      <w:proofErr w:type="gramStart"/>
      <w:r>
        <w:rPr>
          <w:rFonts w:ascii="TimesNewRoman" w:eastAsia="TimesNewRoman" w:cs="TimesNewRoman"/>
          <w:sz w:val="26"/>
          <w:szCs w:val="26"/>
          <w:lang w:bidi="hi-IN"/>
        </w:rPr>
        <w:t>less</w:t>
      </w:r>
      <w:proofErr w:type="gramEnd"/>
      <w:r>
        <w:rPr>
          <w:rFonts w:ascii="TimesNewRoman" w:eastAsia="TimesNewRoman" w:cs="TimesNewRoman"/>
          <w:sz w:val="26"/>
          <w:szCs w:val="26"/>
          <w:lang w:bidi="hi-IN"/>
        </w:rPr>
        <w:t xml:space="preserve"> manpower</w:t>
      </w:r>
    </w:p>
    <w:sectPr w:rsidR="003E11EC" w:rsidRPr="00BF2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4EF7"/>
    <w:multiLevelType w:val="hybridMultilevel"/>
    <w:tmpl w:val="580677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77"/>
    <w:rsid w:val="00015C5A"/>
    <w:rsid w:val="00245AAE"/>
    <w:rsid w:val="002F0684"/>
    <w:rsid w:val="003E11EC"/>
    <w:rsid w:val="00516651"/>
    <w:rsid w:val="008A6247"/>
    <w:rsid w:val="00AB6E6E"/>
    <w:rsid w:val="00BF2337"/>
    <w:rsid w:val="00E3600C"/>
    <w:rsid w:val="00EA304A"/>
    <w:rsid w:val="00F152F8"/>
    <w:rsid w:val="00FC03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1F3AB-2A38-4AB4-912E-F5BA6DD9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7</cp:revision>
  <dcterms:created xsi:type="dcterms:W3CDTF">2018-09-30T12:13:00Z</dcterms:created>
  <dcterms:modified xsi:type="dcterms:W3CDTF">2018-09-30T14:13:00Z</dcterms:modified>
</cp:coreProperties>
</file>