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3E3" w:rsidRDefault="00A953E3" w:rsidP="00A953E3">
      <w:pPr>
        <w:pStyle w:val="Heading2"/>
      </w:pPr>
      <w:r>
        <w:t xml:space="preserve">Kinesis Streams </w:t>
      </w:r>
    </w:p>
    <w:p w:rsidR="00A953E3" w:rsidRDefault="00A953E3" w:rsidP="00A953E3">
      <w:pPr>
        <w:numPr>
          <w:ilvl w:val="0"/>
          <w:numId w:val="4"/>
        </w:numPr>
        <w:contextualSpacing/>
      </w:pPr>
      <w:r>
        <w:t>Producers -&gt; Streams (with Shards) -&gt; Consumers</w:t>
      </w:r>
    </w:p>
    <w:p w:rsidR="00A953E3" w:rsidRDefault="00A953E3" w:rsidP="00A953E3">
      <w:pPr>
        <w:numPr>
          <w:ilvl w:val="0"/>
          <w:numId w:val="4"/>
        </w:numPr>
        <w:contextualSpacing/>
      </w:pPr>
      <w:r>
        <w:t xml:space="preserve">To process or </w:t>
      </w:r>
      <w:proofErr w:type="spellStart"/>
      <w:r>
        <w:t>analyse</w:t>
      </w:r>
      <w:proofErr w:type="spellEnd"/>
      <w:r>
        <w:t xml:space="preserve"> streaming big data</w:t>
      </w:r>
    </w:p>
    <w:p w:rsidR="00A953E3" w:rsidRDefault="00A953E3" w:rsidP="00A953E3">
      <w:pPr>
        <w:numPr>
          <w:ilvl w:val="1"/>
          <w:numId w:val="4"/>
        </w:numPr>
        <w:contextualSpacing/>
      </w:pPr>
      <w:r>
        <w:t>Social media, news feeds, logs</w:t>
      </w:r>
    </w:p>
    <w:p w:rsidR="00A953E3" w:rsidRDefault="00A953E3" w:rsidP="00A953E3">
      <w:pPr>
        <w:ind w:left="720"/>
      </w:pPr>
    </w:p>
    <w:p w:rsidR="00A953E3" w:rsidRDefault="00A953E3" w:rsidP="00A953E3">
      <w:pPr>
        <w:ind w:left="720"/>
      </w:pPr>
      <w:r>
        <w:rPr>
          <w:noProof/>
        </w:rPr>
        <w:drawing>
          <wp:inline distT="114300" distB="114300" distL="114300" distR="114300" wp14:anchorId="6DCAE1CA" wp14:editId="1B44F001">
            <wp:extent cx="5339715" cy="2623957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623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3E3" w:rsidRDefault="00A953E3" w:rsidP="00A953E3">
      <w:pPr>
        <w:ind w:left="720"/>
      </w:pPr>
    </w:p>
    <w:p w:rsidR="00A953E3" w:rsidRDefault="00A953E3" w:rsidP="00A953E3">
      <w:pPr>
        <w:pStyle w:val="Heading2"/>
      </w:pPr>
      <w:bookmarkStart w:id="0" w:name="_4umip2g9cmxy" w:colFirst="0" w:colLast="0"/>
      <w:bookmarkEnd w:id="0"/>
      <w:r>
        <w:t>Kinesis Firehose</w:t>
      </w:r>
    </w:p>
    <w:p w:rsidR="00A953E3" w:rsidRDefault="00A953E3" w:rsidP="00A953E3">
      <w:pPr>
        <w:numPr>
          <w:ilvl w:val="0"/>
          <w:numId w:val="1"/>
        </w:numPr>
        <w:contextualSpacing/>
      </w:pPr>
      <w:r>
        <w:t>Producers -&gt; Firehose -&gt; S3</w:t>
      </w:r>
    </w:p>
    <w:p w:rsidR="00A953E3" w:rsidRDefault="00A953E3" w:rsidP="00A953E3">
      <w:pPr>
        <w:numPr>
          <w:ilvl w:val="0"/>
          <w:numId w:val="1"/>
        </w:numPr>
        <w:contextualSpacing/>
      </w:pPr>
      <w:r>
        <w:t>With optional Analytics</w:t>
      </w:r>
    </w:p>
    <w:p w:rsidR="00A953E3" w:rsidRDefault="00A953E3" w:rsidP="00A953E3">
      <w:pPr>
        <w:numPr>
          <w:ilvl w:val="0"/>
          <w:numId w:val="1"/>
        </w:numPr>
        <w:contextualSpacing/>
      </w:pPr>
      <w:r>
        <w:t>Easiest way to load streaming data in AWS</w:t>
      </w:r>
    </w:p>
    <w:p w:rsidR="00A953E3" w:rsidRDefault="00A953E3" w:rsidP="00A953E3"/>
    <w:p w:rsidR="00A953E3" w:rsidRDefault="00A953E3" w:rsidP="00A953E3">
      <w:pPr>
        <w:jc w:val="center"/>
      </w:pPr>
      <w:r>
        <w:rPr>
          <w:noProof/>
        </w:rPr>
        <w:drawing>
          <wp:inline distT="114300" distB="114300" distL="114300" distR="114300" wp14:anchorId="3EB82650" wp14:editId="39A29DA2">
            <wp:extent cx="4714875" cy="3107224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07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3E3" w:rsidRDefault="00A953E3" w:rsidP="00A953E3"/>
    <w:p w:rsidR="00A953E3" w:rsidRDefault="00A953E3" w:rsidP="00A953E3">
      <w:pPr>
        <w:pStyle w:val="Heading2"/>
      </w:pPr>
      <w:bookmarkStart w:id="1" w:name="_91excqs5qwea" w:colFirst="0" w:colLast="0"/>
      <w:bookmarkEnd w:id="1"/>
      <w:r>
        <w:lastRenderedPageBreak/>
        <w:t>Kinesis Analytics</w:t>
      </w:r>
    </w:p>
    <w:p w:rsidR="00A953E3" w:rsidRDefault="00A953E3" w:rsidP="00A953E3">
      <w:pPr>
        <w:numPr>
          <w:ilvl w:val="0"/>
          <w:numId w:val="2"/>
        </w:numPr>
        <w:contextualSpacing/>
      </w:pPr>
      <w:r>
        <w:t>Producers -&gt; Kinesis Analytics -&gt; S3 / RedShift / Elastic Search Cluster</w:t>
      </w:r>
    </w:p>
    <w:p w:rsidR="00A953E3" w:rsidRDefault="00A953E3" w:rsidP="00A953E3">
      <w:pPr>
        <w:numPr>
          <w:ilvl w:val="0"/>
          <w:numId w:val="2"/>
        </w:numPr>
        <w:contextualSpacing/>
      </w:pPr>
      <w:r>
        <w:t xml:space="preserve">process streaming data in real time with standard SQL </w:t>
      </w:r>
    </w:p>
    <w:p w:rsidR="00A953E3" w:rsidRDefault="00A953E3" w:rsidP="00A953E3"/>
    <w:p w:rsidR="00A953E3" w:rsidRDefault="00A953E3" w:rsidP="00A953E3">
      <w:pPr>
        <w:jc w:val="center"/>
      </w:pPr>
      <w:r>
        <w:rPr>
          <w:noProof/>
        </w:rPr>
        <w:drawing>
          <wp:inline distT="114300" distB="114300" distL="114300" distR="114300" wp14:anchorId="2E863023" wp14:editId="6CF171D9">
            <wp:extent cx="4389579" cy="260985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579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3E3" w:rsidRDefault="00A953E3" w:rsidP="00A953E3">
      <w:pPr>
        <w:jc w:val="center"/>
      </w:pPr>
    </w:p>
    <w:p w:rsidR="00A953E3" w:rsidRDefault="00A953E3" w:rsidP="00A953E3">
      <w:pPr>
        <w:numPr>
          <w:ilvl w:val="0"/>
          <w:numId w:val="3"/>
        </w:numPr>
        <w:contextualSpacing/>
      </w:pPr>
      <w:r>
        <w:t>Use Amazon Kinesis Streams to collect and process large streams of data records in real time.</w:t>
      </w:r>
    </w:p>
    <w:p w:rsidR="00A953E3" w:rsidRDefault="00A953E3" w:rsidP="00A953E3"/>
    <w:p w:rsidR="00A953E3" w:rsidRDefault="00A953E3" w:rsidP="00A953E3">
      <w:pPr>
        <w:numPr>
          <w:ilvl w:val="0"/>
          <w:numId w:val="3"/>
        </w:numPr>
        <w:contextualSpacing/>
      </w:pPr>
      <w:r>
        <w:t xml:space="preserve">Use Amazon Kinesis Firehose to </w:t>
      </w:r>
      <w:r>
        <w:rPr>
          <w:u w:val="single"/>
        </w:rPr>
        <w:t>deliver real-time streaming</w:t>
      </w:r>
      <w:r>
        <w:t xml:space="preserve"> data to destinations such as Amazon S3 and Amazon Redshift.</w:t>
      </w:r>
      <w:r>
        <w:br/>
      </w:r>
    </w:p>
    <w:p w:rsidR="00A953E3" w:rsidRDefault="00A953E3" w:rsidP="00A953E3">
      <w:pPr>
        <w:numPr>
          <w:ilvl w:val="0"/>
          <w:numId w:val="3"/>
        </w:numPr>
        <w:contextualSpacing/>
      </w:pPr>
      <w:r>
        <w:t>Use Amazon Kinesis Analytics to process and analyze streaming data with standard SQL.</w:t>
      </w:r>
    </w:p>
    <w:p w:rsidR="00A953E3" w:rsidRDefault="00A953E3" w:rsidP="00A953E3"/>
    <w:p w:rsidR="00385C6C" w:rsidRDefault="00A953E3">
      <w:bookmarkStart w:id="2" w:name="_GoBack"/>
      <w:bookmarkEnd w:id="2"/>
    </w:p>
    <w:sectPr w:rsidR="00385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E4CE2"/>
    <w:multiLevelType w:val="multilevel"/>
    <w:tmpl w:val="8C9CE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756048"/>
    <w:multiLevelType w:val="multilevel"/>
    <w:tmpl w:val="027E1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440B5C"/>
    <w:multiLevelType w:val="multilevel"/>
    <w:tmpl w:val="E898B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9E0986"/>
    <w:multiLevelType w:val="multilevel"/>
    <w:tmpl w:val="25C41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3E3"/>
    <w:rsid w:val="001E23C5"/>
    <w:rsid w:val="00A953E3"/>
    <w:rsid w:val="00E9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B6CF16-9E7B-46A1-8EE7-124135B43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953E3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2">
    <w:name w:val="heading 2"/>
    <w:basedOn w:val="Normal"/>
    <w:next w:val="Normal"/>
    <w:link w:val="Heading2Char"/>
    <w:rsid w:val="00A953E3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A953E3"/>
    <w:rPr>
      <w:rFonts w:ascii="Arial" w:eastAsia="Arial" w:hAnsi="Arial" w:cs="Arial"/>
      <w:sz w:val="32"/>
      <w:szCs w:val="32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Lodha, Ajay Kumar</dc:creator>
  <cp:keywords/>
  <dc:description/>
  <cp:lastModifiedBy>Lodha, Ajay Kumar</cp:lastModifiedBy>
  <cp:revision>1</cp:revision>
  <dcterms:created xsi:type="dcterms:W3CDTF">2018-10-04T18:32:00Z</dcterms:created>
  <dcterms:modified xsi:type="dcterms:W3CDTF">2018-10-04T18:33:00Z</dcterms:modified>
</cp:coreProperties>
</file>