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5EAD" w14:textId="47A8AC96" w:rsidR="00C43120" w:rsidRPr="005D79ED" w:rsidRDefault="006D5155">
      <w:pPr>
        <w:rPr>
          <w:rFonts w:ascii="Gill Sans MT" w:hAnsi="Gill Sans MT"/>
          <w:b/>
          <w:bCs/>
          <w:sz w:val="16"/>
          <w:szCs w:val="16"/>
          <w:lang w:val="en-GB"/>
        </w:rPr>
      </w:pPr>
      <w:bookmarkStart w:id="0" w:name="_Hlk225791244"/>
      <w:r w:rsidRPr="005D79ED">
        <w:rPr>
          <w:rFonts w:ascii="Gill Sans MT" w:hAnsi="Gill Sans MT"/>
          <w:b/>
          <w:bCs/>
          <w:sz w:val="16"/>
          <w:szCs w:val="16"/>
          <w:lang w:val="en-GB"/>
        </w:rPr>
        <w:t>T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able </w:t>
      </w:r>
      <w:r w:rsidR="00AA19E4">
        <w:rPr>
          <w:rFonts w:ascii="Gill Sans MT" w:hAnsi="Gill Sans MT"/>
          <w:b/>
          <w:bCs/>
          <w:sz w:val="16"/>
          <w:szCs w:val="16"/>
          <w:lang w:val="en-GB"/>
        </w:rPr>
        <w:t>S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1. </w:t>
      </w:r>
      <w:r w:rsidR="00E570E2" w:rsidRPr="00E570E2">
        <w:rPr>
          <w:rFonts w:ascii="Gill Sans MT" w:hAnsi="Gill Sans MT"/>
          <w:b/>
          <w:bCs/>
          <w:sz w:val="16"/>
          <w:szCs w:val="16"/>
          <w:lang w:val="en-GB"/>
        </w:rPr>
        <w:t xml:space="preserve">Segmentation pipeline input and output </w:t>
      </w:r>
      <w:r w:rsidR="00491EA1">
        <w:rPr>
          <w:rFonts w:ascii="Gill Sans MT" w:hAnsi="Gill Sans MT"/>
          <w:b/>
          <w:bCs/>
          <w:sz w:val="16"/>
          <w:szCs w:val="16"/>
          <w:lang w:val="en-GB"/>
        </w:rPr>
        <w:t>details</w:t>
      </w:r>
    </w:p>
    <w:tbl>
      <w:tblPr>
        <w:tblW w:w="6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2875"/>
        <w:gridCol w:w="1440"/>
        <w:gridCol w:w="810"/>
        <w:gridCol w:w="900"/>
        <w:gridCol w:w="900"/>
      </w:tblGrid>
      <w:tr w:rsidR="007D1E93" w:rsidRPr="005D79ED" w14:paraId="453EFE8B" w14:textId="61292C1E" w:rsidTr="00CB1DB7">
        <w:trPr>
          <w:tblHeader/>
        </w:trPr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898B" w14:textId="177B31FB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bookmarkStart w:id="1" w:name="_Hlk211802108"/>
          </w:p>
        </w:tc>
        <w:tc>
          <w:tcPr>
            <w:tcW w:w="1440" w:type="dxa"/>
          </w:tcPr>
          <w:p w14:paraId="4CD0082D" w14:textId="1063527B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Count (%)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85D74" w14:textId="0E1C9520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Median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6D153" w14:textId="105B8D4F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IQR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C6A29" w14:textId="02F73CF2" w:rsidR="007D1E93" w:rsidRPr="005D79ED" w:rsidRDefault="007D1E9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Range</w:t>
            </w:r>
          </w:p>
        </w:tc>
      </w:tr>
      <w:tr w:rsidR="001C3E5F" w:rsidRPr="005D79ED" w14:paraId="1DD0E800" w14:textId="07022094" w:rsidTr="00CB1DB7">
        <w:tc>
          <w:tcPr>
            <w:tcW w:w="6925" w:type="dxa"/>
            <w:gridSpan w:val="5"/>
          </w:tcPr>
          <w:p w14:paraId="5ECBD6B4" w14:textId="701EAC56" w:rsidR="001C3E5F" w:rsidRPr="005D79ED" w:rsidRDefault="001C3E5F" w:rsidP="00E80C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Input data</w:t>
            </w:r>
          </w:p>
        </w:tc>
      </w:tr>
      <w:tr w:rsidR="007D1E93" w:rsidRPr="005D79ED" w14:paraId="626F3D6D" w14:textId="3BC8E25D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E754" w14:textId="661F241E" w:rsidR="007D1E93" w:rsidRPr="005D79ED" w:rsidRDefault="009942B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2" w:name="_Hlk211793113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</w:t>
            </w:r>
          </w:p>
        </w:tc>
        <w:tc>
          <w:tcPr>
            <w:tcW w:w="1440" w:type="dxa"/>
          </w:tcPr>
          <w:p w14:paraId="6DF1EF37" w14:textId="1443DD4C" w:rsidR="007D1E93" w:rsidRPr="005D79ED" w:rsidRDefault="009942B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50,797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6A7E" w14:textId="7CC4422C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043C" w14:textId="4C406660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517A" w14:textId="33E5170C" w:rsidR="007D1E93" w:rsidRPr="005D79ED" w:rsidRDefault="005550AB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6637A885" w14:textId="4BEFFB4C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71E9" w14:textId="1C79201B" w:rsidR="007D1E93" w:rsidRPr="005D79ED" w:rsidRDefault="009942B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Patients</w:t>
            </w:r>
          </w:p>
        </w:tc>
        <w:tc>
          <w:tcPr>
            <w:tcW w:w="1440" w:type="dxa"/>
          </w:tcPr>
          <w:p w14:paraId="56E911F7" w14:textId="6BF26C68" w:rsidR="007D1E93" w:rsidRPr="005D79ED" w:rsidRDefault="00D3079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510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2E664" w14:textId="68767DE6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FABB" w14:textId="1E9707F7" w:rsidR="007D1E93" w:rsidRPr="005D79ED" w:rsidRDefault="005550A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F0E1" w14:textId="29DB1C0A" w:rsidR="007D1E93" w:rsidRPr="005D79ED" w:rsidRDefault="005550AB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0FEED4E9" w14:textId="1B50D97D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F600" w14:textId="69508D4B" w:rsidR="007D1E93" w:rsidRPr="005D79ED" w:rsidRDefault="00D8565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3" w:name="_Hlk211803546"/>
            <w:r w:rsidRPr="00D85658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 per patient</w:t>
            </w:r>
          </w:p>
        </w:tc>
        <w:tc>
          <w:tcPr>
            <w:tcW w:w="1440" w:type="dxa"/>
          </w:tcPr>
          <w:p w14:paraId="62E3BA54" w14:textId="7C0BFC4F" w:rsidR="007D1E93" w:rsidRPr="005D79ED" w:rsidRDefault="00A149C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FEE6" w14:textId="45C8BCEE" w:rsidR="007D1E93" w:rsidRPr="005D79ED" w:rsidRDefault="008E197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88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D128" w14:textId="0B74BD8B" w:rsidR="007D1E93" w:rsidRPr="005D79ED" w:rsidRDefault="008E197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sz w:val="16"/>
                <w:szCs w:val="16"/>
                <w:lang w:val="en-GB"/>
              </w:rPr>
              <w:t>56–135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46F7B" w14:textId="12867FD9" w:rsidR="007D1E93" w:rsidRPr="005D79ED" w:rsidRDefault="008E1978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24–279</w:t>
            </w:r>
          </w:p>
        </w:tc>
      </w:tr>
      <w:tr w:rsidR="007D1E93" w:rsidRPr="005D79ED" w14:paraId="7175F12D" w14:textId="2B6358B4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AA9C3" w14:textId="7C70AD87" w:rsidR="007D1E93" w:rsidRPr="005D79ED" w:rsidRDefault="00163CEB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163CEB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 span per patient (days)</w:t>
            </w:r>
          </w:p>
        </w:tc>
        <w:tc>
          <w:tcPr>
            <w:tcW w:w="1440" w:type="dxa"/>
          </w:tcPr>
          <w:p w14:paraId="458469D1" w14:textId="03CAD869" w:rsidR="007D1E93" w:rsidRPr="005D79ED" w:rsidRDefault="00A149C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F83BF" w14:textId="76A453D9" w:rsidR="007D1E93" w:rsidRPr="005D79ED" w:rsidRDefault="008E197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5.2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92E3" w14:textId="6BAF03C3" w:rsidR="007D1E93" w:rsidRPr="005D79ED" w:rsidRDefault="008E1978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sz w:val="16"/>
                <w:szCs w:val="16"/>
                <w:lang w:val="en-GB"/>
              </w:rPr>
              <w:t>3.4–8.0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37829" w14:textId="4FA9CCA1" w:rsidR="007D1E93" w:rsidRPr="005D79ED" w:rsidRDefault="008E1978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8E1978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1.2–13.6</w:t>
            </w:r>
          </w:p>
        </w:tc>
      </w:tr>
      <w:bookmarkEnd w:id="2"/>
      <w:bookmarkEnd w:id="3"/>
      <w:tr w:rsidR="001C3E5F" w:rsidRPr="005D79ED" w14:paraId="56B6A665" w14:textId="2B1FEFC5" w:rsidTr="00CB1DB7">
        <w:tc>
          <w:tcPr>
            <w:tcW w:w="6925" w:type="dxa"/>
            <w:gridSpan w:val="5"/>
          </w:tcPr>
          <w:p w14:paraId="46AE3A60" w14:textId="376FC696" w:rsidR="001C3E5F" w:rsidRPr="005D79ED" w:rsidRDefault="001C3E5F" w:rsidP="000115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Segmentation results</w:t>
            </w:r>
          </w:p>
        </w:tc>
      </w:tr>
      <w:tr w:rsidR="007D1E93" w:rsidRPr="005D79ED" w14:paraId="7013E3FE" w14:textId="2AFED371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A5FC3" w14:textId="49E8F45C" w:rsidR="007D1E93" w:rsidRPr="004B7706" w:rsidRDefault="007D1E93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bookmarkStart w:id="4" w:name="_Hlk211803146"/>
            <w:proofErr w:type="spellStart"/>
            <w:r w:rsidRPr="005D79ED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Segment</w:t>
            </w:r>
            <w:r w:rsidR="004B7706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 w:rsidR="004B7706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  <w:proofErr w:type="spellEnd"/>
          </w:p>
        </w:tc>
        <w:tc>
          <w:tcPr>
            <w:tcW w:w="1440" w:type="dxa"/>
          </w:tcPr>
          <w:p w14:paraId="56DBCD8F" w14:textId="3E89539D" w:rsidR="007D1E93" w:rsidRPr="005D79ED" w:rsidRDefault="003F05C6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1,465</w:t>
            </w:r>
            <w:r w:rsidR="007D1E93" w:rsidRPr="005D79ED">
              <w:rPr>
                <w:rFonts w:ascii="Gill Sans MT" w:hAnsi="Gill Sans MT"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8795C" w14:textId="6CB6C205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D2DD2" w14:textId="178ED7C0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FAA5" w14:textId="27CB29A0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08BA235B" w14:textId="301B600E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E683B" w14:textId="4BAF3F79" w:rsidR="007D1E93" w:rsidRPr="00502B34" w:rsidRDefault="00502B3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Retained </w:t>
            </w:r>
            <w:proofErr w:type="spellStart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 w:rsidR="007D1E93" w:rsidRPr="005D79ED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egment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b</w:t>
            </w:r>
            <w:proofErr w:type="spellEnd"/>
          </w:p>
        </w:tc>
        <w:tc>
          <w:tcPr>
            <w:tcW w:w="1440" w:type="dxa"/>
          </w:tcPr>
          <w:p w14:paraId="7A018C72" w14:textId="4909DA2B" w:rsidR="007D1E93" w:rsidRPr="005D79ED" w:rsidRDefault="005C5939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1,339 (91.4%)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17AED" w14:textId="5BC7F99C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C8C6F" w14:textId="0617B3C1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5FCF7" w14:textId="001EF48A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041EAE2F" w14:textId="41677119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B0058" w14:textId="716DFB27" w:rsidR="007D1E93" w:rsidRPr="00142877" w:rsidRDefault="00142877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 across r</w:t>
            </w:r>
            <w:r w:rsidRPr="00142877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etained </w:t>
            </w:r>
            <w:proofErr w:type="spellStart"/>
            <w:r w:rsidRPr="00142877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segments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c</w:t>
            </w:r>
            <w:proofErr w:type="spellEnd"/>
          </w:p>
        </w:tc>
        <w:tc>
          <w:tcPr>
            <w:tcW w:w="1440" w:type="dxa"/>
          </w:tcPr>
          <w:p w14:paraId="50CB803F" w14:textId="11A039F7" w:rsidR="007D1E93" w:rsidRPr="005D79ED" w:rsidRDefault="00E90A6A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48,504 (95.5%)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2934" w14:textId="1FE61BB3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B6397" w14:textId="7CC4D85E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8194D" w14:textId="723B4586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7D1E93" w:rsidRPr="005D79ED" w14:paraId="660973B3" w14:textId="709F870E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CE32B" w14:textId="63F2712D" w:rsidR="007D1E93" w:rsidRPr="000512A4" w:rsidRDefault="00276E09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Datapoints per r</w:t>
            </w:r>
            <w:r w:rsidRPr="00142877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etained </w:t>
            </w:r>
            <w:proofErr w:type="spellStart"/>
            <w:r w:rsidRPr="00142877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segment</w:t>
            </w:r>
            <w:r w:rsidR="000512A4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d</w:t>
            </w:r>
            <w:proofErr w:type="spellEnd"/>
          </w:p>
        </w:tc>
        <w:tc>
          <w:tcPr>
            <w:tcW w:w="1440" w:type="dxa"/>
          </w:tcPr>
          <w:p w14:paraId="702BA03B" w14:textId="605D7602" w:rsidR="007D1E93" w:rsidRPr="005D79ED" w:rsidRDefault="00F7264E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3B4E7" w14:textId="3D96CBFB" w:rsidR="007D1E93" w:rsidRPr="005D79ED" w:rsidRDefault="003514D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30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A7B4F" w14:textId="6EA341C0" w:rsidR="007D1E93" w:rsidRPr="005D79ED" w:rsidRDefault="003514D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3514D4">
              <w:rPr>
                <w:rFonts w:ascii="Gill Sans MT" w:hAnsi="Gill Sans MT"/>
                <w:sz w:val="16"/>
                <w:szCs w:val="16"/>
                <w:lang w:val="en-GB"/>
              </w:rPr>
              <w:t>20–42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B4552" w14:textId="47C0D345" w:rsidR="007D1E93" w:rsidRPr="005D79ED" w:rsidRDefault="003514D4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3514D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8–95</w:t>
            </w:r>
          </w:p>
        </w:tc>
      </w:tr>
      <w:tr w:rsidR="007D1E93" w:rsidRPr="005D79ED" w14:paraId="5D8BE322" w14:textId="19D44108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89849" w14:textId="1FEFDE8D" w:rsidR="007D1E93" w:rsidRPr="008E5019" w:rsidRDefault="001E1865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 w:rsidRPr="001E1865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Data span per retained segment (hours)</w:t>
            </w:r>
            <w:r w:rsidR="008E5019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d</w:t>
            </w:r>
          </w:p>
        </w:tc>
        <w:tc>
          <w:tcPr>
            <w:tcW w:w="1440" w:type="dxa"/>
          </w:tcPr>
          <w:p w14:paraId="52C18F0A" w14:textId="026A0A4C" w:rsidR="007D1E93" w:rsidRPr="005D79ED" w:rsidRDefault="00F7264E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6DE78" w14:textId="11427107" w:rsidR="007D1E93" w:rsidRPr="005D79ED" w:rsidRDefault="00024CA9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41.4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7317A" w14:textId="1FBF1935" w:rsidR="007D1E93" w:rsidRPr="005D79ED" w:rsidRDefault="00933EE1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933EE1">
              <w:rPr>
                <w:rFonts w:ascii="Gill Sans MT" w:hAnsi="Gill Sans MT"/>
                <w:sz w:val="16"/>
                <w:szCs w:val="16"/>
                <w:lang w:val="en-GB"/>
              </w:rPr>
              <w:t>28.3–60.4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D4622" w14:textId="6FB626AF" w:rsidR="007D1E93" w:rsidRPr="005D79ED" w:rsidRDefault="00933EE1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933EE1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7.9–151.4</w:t>
            </w:r>
          </w:p>
        </w:tc>
      </w:tr>
      <w:tr w:rsidR="007D1E93" w:rsidRPr="005D79ED" w14:paraId="1CDF87E6" w14:textId="78EA840A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584FD" w14:textId="271160B0" w:rsidR="007D1E93" w:rsidRPr="00C0678F" w:rsidRDefault="00C44473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bookmarkStart w:id="5" w:name="_Hlk211801182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Retained </w:t>
            </w:r>
            <w:proofErr w:type="spellStart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p</w:t>
            </w:r>
            <w:r w:rsidR="007D1E93" w:rsidRPr="005D79ED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atient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s</w:t>
            </w:r>
            <w:r w:rsidR="00C0678F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e</w:t>
            </w:r>
            <w:proofErr w:type="spellEnd"/>
          </w:p>
        </w:tc>
        <w:tc>
          <w:tcPr>
            <w:tcW w:w="1440" w:type="dxa"/>
          </w:tcPr>
          <w:p w14:paraId="22E3A673" w14:textId="19CA6C73" w:rsidR="007D1E93" w:rsidRPr="005D79ED" w:rsidRDefault="00F7264E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506 (99.2%)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BBE7E" w14:textId="65DAD8AD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CCC9" w14:textId="5C63A444" w:rsidR="007D1E93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49A8" w14:textId="7198D93F" w:rsidR="007D1E93" w:rsidRPr="005D79ED" w:rsidRDefault="005A5E1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B324B5" w:rsidRPr="005D79ED" w14:paraId="43525F1C" w14:textId="77777777" w:rsidTr="00CB1DB7">
        <w:tc>
          <w:tcPr>
            <w:tcW w:w="28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C6AC" w14:textId="0C825BB2" w:rsidR="00B324B5" w:rsidRPr="005D79ED" w:rsidRDefault="00B9355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B93552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Retained segments per retained patient</w:t>
            </w:r>
          </w:p>
        </w:tc>
        <w:tc>
          <w:tcPr>
            <w:tcW w:w="1440" w:type="dxa"/>
          </w:tcPr>
          <w:p w14:paraId="2A7E8961" w14:textId="505C776B" w:rsidR="00B324B5" w:rsidRPr="005D79ED" w:rsidRDefault="00E9208C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A149C8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9205C" w14:textId="1C44FF9B" w:rsidR="00B324B5" w:rsidRPr="005D79ED" w:rsidRDefault="005A5E12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4643" w14:textId="258DB434" w:rsidR="00B324B5" w:rsidRPr="005D79ED" w:rsidRDefault="00DC1064" w:rsidP="00E812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DC1064">
              <w:rPr>
                <w:rFonts w:ascii="Gill Sans MT" w:hAnsi="Gill Sans MT"/>
                <w:sz w:val="16"/>
                <w:szCs w:val="16"/>
                <w:lang w:val="en-GB"/>
              </w:rPr>
              <w:t>2–3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2DD6" w14:textId="462AD9BA" w:rsidR="00B324B5" w:rsidRPr="005D79ED" w:rsidRDefault="00DC1064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</w:pPr>
            <w:r w:rsidRPr="00DC1064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1–7</w:t>
            </w:r>
          </w:p>
        </w:tc>
      </w:tr>
      <w:bookmarkEnd w:id="1"/>
      <w:bookmarkEnd w:id="4"/>
      <w:bookmarkEnd w:id="5"/>
    </w:tbl>
    <w:p w14:paraId="40814203" w14:textId="77777777" w:rsidR="00C43120" w:rsidRPr="005D79ED" w:rsidRDefault="00C43120">
      <w:pPr>
        <w:rPr>
          <w:lang w:val="en-GB"/>
        </w:rPr>
      </w:pPr>
    </w:p>
    <w:p w14:paraId="7F3E4949" w14:textId="77777777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proofErr w:type="spellStart"/>
      <w:r w:rsidRPr="009B42E8">
        <w:rPr>
          <w:rFonts w:ascii="Gill Sans MT" w:hAnsi="Gill Sans MT"/>
          <w:sz w:val="16"/>
          <w:szCs w:val="16"/>
          <w:vertAlign w:val="superscript"/>
          <w:lang w:val="en-GB"/>
        </w:rPr>
        <w:t>a</w:t>
      </w:r>
      <w:r w:rsidRPr="009B42E8">
        <w:rPr>
          <w:rFonts w:ascii="Gill Sans MT" w:hAnsi="Gill Sans MT"/>
          <w:sz w:val="16"/>
          <w:szCs w:val="16"/>
          <w:lang w:val="en-GB"/>
        </w:rPr>
        <w:t>Segments</w:t>
      </w:r>
      <w:proofErr w:type="spellEnd"/>
      <w:r w:rsidRPr="009B42E8">
        <w:rPr>
          <w:rFonts w:ascii="Gill Sans MT" w:hAnsi="Gill Sans MT"/>
          <w:sz w:val="16"/>
          <w:szCs w:val="16"/>
          <w:lang w:val="en-GB"/>
        </w:rPr>
        <w:t xml:space="preserve"> from the lactate–pyruvate linear segmentation pipeline.</w:t>
      </w:r>
    </w:p>
    <w:p w14:paraId="138E6218" w14:textId="4365B9E1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proofErr w:type="spellStart"/>
      <w:r w:rsidRPr="00DA57A9">
        <w:rPr>
          <w:rFonts w:ascii="Gill Sans MT" w:hAnsi="Gill Sans MT"/>
          <w:sz w:val="16"/>
          <w:szCs w:val="16"/>
          <w:vertAlign w:val="superscript"/>
          <w:lang w:val="en-GB"/>
        </w:rPr>
        <w:t>b</w:t>
      </w:r>
      <w:r w:rsidRPr="00DA57A9">
        <w:rPr>
          <w:rFonts w:ascii="Gill Sans MT" w:hAnsi="Gill Sans MT"/>
          <w:sz w:val="16"/>
          <w:szCs w:val="16"/>
          <w:lang w:val="en-GB"/>
        </w:rPr>
        <w:t>Retention</w:t>
      </w:r>
      <w:proofErr w:type="spellEnd"/>
      <w:r w:rsidRPr="00DA57A9">
        <w:rPr>
          <w:rFonts w:ascii="Gill Sans MT" w:hAnsi="Gill Sans MT"/>
          <w:sz w:val="16"/>
          <w:szCs w:val="16"/>
          <w:lang w:val="en-GB"/>
        </w:rPr>
        <w:t xml:space="preserve"> requires positive </w:t>
      </w:r>
      <w:r w:rsidR="008F18F4">
        <w:rPr>
          <w:rFonts w:ascii="Gill Sans MT" w:hAnsi="Gill Sans MT"/>
          <w:sz w:val="16"/>
          <w:szCs w:val="16"/>
          <w:lang w:val="en-GB"/>
        </w:rPr>
        <w:t>gradient</w:t>
      </w:r>
      <w:r w:rsidRPr="00DA57A9">
        <w:rPr>
          <w:rFonts w:ascii="Gill Sans MT" w:hAnsi="Gill Sans MT"/>
          <w:sz w:val="16"/>
          <w:szCs w:val="16"/>
          <w:lang w:val="en-GB"/>
        </w:rPr>
        <w:t xml:space="preserve"> (</w:t>
      </w:r>
      <w:r w:rsidRPr="005D2DAB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Pr="00DA57A9">
        <w:rPr>
          <w:rFonts w:ascii="Gill Sans MT" w:hAnsi="Gill Sans MT"/>
          <w:sz w:val="16"/>
          <w:szCs w:val="16"/>
          <w:lang w:val="en-GB"/>
        </w:rPr>
        <w:t xml:space="preserve"> &gt; 0).</w:t>
      </w:r>
    </w:p>
    <w:p w14:paraId="5855EDD6" w14:textId="77777777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proofErr w:type="spellStart"/>
      <w:r w:rsidRPr="007D7022">
        <w:rPr>
          <w:rFonts w:ascii="Gill Sans MT" w:hAnsi="Gill Sans MT"/>
          <w:sz w:val="16"/>
          <w:szCs w:val="16"/>
          <w:vertAlign w:val="superscript"/>
          <w:lang w:val="en-GB"/>
        </w:rPr>
        <w:t>c</w:t>
      </w:r>
      <w:r w:rsidRPr="007D7022">
        <w:rPr>
          <w:rFonts w:ascii="Gill Sans MT" w:hAnsi="Gill Sans MT"/>
          <w:sz w:val="16"/>
          <w:szCs w:val="16"/>
          <w:lang w:val="en-GB"/>
        </w:rPr>
        <w:t>Datapoints</w:t>
      </w:r>
      <w:proofErr w:type="spellEnd"/>
      <w:r w:rsidRPr="007D7022">
        <w:rPr>
          <w:rFonts w:ascii="Gill Sans MT" w:hAnsi="Gill Sans MT"/>
          <w:sz w:val="16"/>
          <w:szCs w:val="16"/>
          <w:lang w:val="en-GB"/>
        </w:rPr>
        <w:t xml:space="preserve"> in segments with </w:t>
      </w:r>
      <w:r w:rsidRPr="003D72E2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Pr="007D7022">
        <w:rPr>
          <w:rFonts w:ascii="Gill Sans MT" w:hAnsi="Gill Sans MT"/>
          <w:sz w:val="16"/>
          <w:szCs w:val="16"/>
          <w:lang w:val="en-GB"/>
        </w:rPr>
        <w:t xml:space="preserve"> &gt; 0; percentage relative to total input datapoints.</w:t>
      </w:r>
    </w:p>
    <w:p w14:paraId="739210A4" w14:textId="77777777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proofErr w:type="spellStart"/>
      <w:r w:rsidRPr="00635FCB">
        <w:rPr>
          <w:rFonts w:ascii="Gill Sans MT" w:hAnsi="Gill Sans MT"/>
          <w:sz w:val="16"/>
          <w:szCs w:val="16"/>
          <w:vertAlign w:val="superscript"/>
          <w:lang w:val="en-GB"/>
        </w:rPr>
        <w:t>d</w:t>
      </w:r>
      <w:r w:rsidRPr="00635FCB">
        <w:rPr>
          <w:rFonts w:ascii="Gill Sans MT" w:hAnsi="Gill Sans MT"/>
          <w:sz w:val="16"/>
          <w:szCs w:val="16"/>
          <w:lang w:val="en-GB"/>
        </w:rPr>
        <w:t>Medians</w:t>
      </w:r>
      <w:proofErr w:type="spellEnd"/>
      <w:r w:rsidRPr="00635FCB">
        <w:rPr>
          <w:rFonts w:ascii="Gill Sans MT" w:hAnsi="Gill Sans MT"/>
          <w:sz w:val="16"/>
          <w:szCs w:val="16"/>
          <w:lang w:val="en-GB"/>
        </w:rPr>
        <w:t>: cohort median (IQR) of patient-level medians.</w:t>
      </w:r>
    </w:p>
    <w:p w14:paraId="459564FB" w14:textId="77777777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proofErr w:type="spellStart"/>
      <w:r w:rsidRPr="0088561B">
        <w:rPr>
          <w:rFonts w:ascii="Gill Sans MT" w:hAnsi="Gill Sans MT"/>
          <w:sz w:val="16"/>
          <w:szCs w:val="16"/>
          <w:vertAlign w:val="superscript"/>
          <w:lang w:val="en-GB"/>
        </w:rPr>
        <w:t>e</w:t>
      </w:r>
      <w:r w:rsidRPr="0088561B">
        <w:rPr>
          <w:rFonts w:ascii="Gill Sans MT" w:hAnsi="Gill Sans MT"/>
          <w:sz w:val="16"/>
          <w:szCs w:val="16"/>
          <w:lang w:val="en-GB"/>
        </w:rPr>
        <w:t>Retained</w:t>
      </w:r>
      <w:proofErr w:type="spellEnd"/>
      <w:r w:rsidRPr="0088561B">
        <w:rPr>
          <w:rFonts w:ascii="Gill Sans MT" w:hAnsi="Gill Sans MT"/>
          <w:sz w:val="16"/>
          <w:szCs w:val="16"/>
          <w:lang w:val="en-GB"/>
        </w:rPr>
        <w:t xml:space="preserve"> patients have at least one retained segment.</w:t>
      </w:r>
    </w:p>
    <w:p w14:paraId="0B8537E4" w14:textId="724E732E" w:rsidR="006C3FC7" w:rsidRPr="005D79ED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r w:rsidRPr="00471975">
        <w:rPr>
          <w:rFonts w:ascii="Gill Sans MT" w:hAnsi="Gill Sans MT"/>
          <w:b/>
          <w:bCs/>
          <w:sz w:val="16"/>
          <w:szCs w:val="16"/>
          <w:lang w:val="en-GB"/>
        </w:rPr>
        <w:t>IQR</w:t>
      </w:r>
      <w:r w:rsidRPr="000D2AA8">
        <w:rPr>
          <w:rFonts w:ascii="Gill Sans MT" w:hAnsi="Gill Sans MT"/>
          <w:sz w:val="16"/>
          <w:szCs w:val="16"/>
          <w:lang w:val="en-GB"/>
        </w:rPr>
        <w:t>, interquartile range</w:t>
      </w:r>
      <w:r w:rsidRPr="00A14C0E">
        <w:rPr>
          <w:rFonts w:ascii="Gill Sans MT" w:hAnsi="Gill Sans MT"/>
          <w:sz w:val="16"/>
          <w:szCs w:val="16"/>
          <w:lang w:val="en-GB"/>
        </w:rPr>
        <w:t>;</w:t>
      </w:r>
      <w:r w:rsidRPr="000D2AA8">
        <w:rPr>
          <w:rFonts w:ascii="Gill Sans MT" w:hAnsi="Gill Sans MT"/>
          <w:b/>
          <w:bCs/>
          <w:sz w:val="16"/>
          <w:szCs w:val="16"/>
          <w:lang w:val="en-GB"/>
        </w:rPr>
        <w:t xml:space="preserve"> </w:t>
      </w:r>
      <w:r w:rsidRPr="000D2AA8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Pr="000D2AA8">
        <w:rPr>
          <w:rFonts w:ascii="Gill Sans MT" w:hAnsi="Gill Sans MT"/>
          <w:sz w:val="16"/>
          <w:szCs w:val="16"/>
          <w:lang w:val="en-GB"/>
        </w:rPr>
        <w:t xml:space="preserve">, lactate–pyruvate linear </w:t>
      </w:r>
      <w:r w:rsidR="008F18F4">
        <w:rPr>
          <w:rFonts w:ascii="Gill Sans MT" w:hAnsi="Gill Sans MT"/>
          <w:sz w:val="16"/>
          <w:szCs w:val="16"/>
          <w:lang w:val="en-GB"/>
        </w:rPr>
        <w:t>gradient</w:t>
      </w:r>
      <w:r>
        <w:rPr>
          <w:rFonts w:ascii="Gill Sans MT" w:hAnsi="Gill Sans MT"/>
          <w:sz w:val="16"/>
          <w:szCs w:val="16"/>
          <w:lang w:val="en-GB"/>
        </w:rPr>
        <w:t>.</w:t>
      </w:r>
      <w:bookmarkEnd w:id="0"/>
    </w:p>
    <w:sectPr w:rsidR="006C3FC7" w:rsidRPr="005D79ED">
      <w:type w:val="continuous"/>
      <w:pgSz w:w="11909" w:h="16834"/>
      <w:pgMar w:top="1020" w:right="1757" w:bottom="1020" w:left="17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5969305">
    <w:abstractNumId w:val="1"/>
  </w:num>
  <w:num w:numId="2" w16cid:durableId="889733188">
    <w:abstractNumId w:val="2"/>
  </w:num>
  <w:num w:numId="3" w16cid:durableId="34147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120"/>
    <w:rsid w:val="00006879"/>
    <w:rsid w:val="00011524"/>
    <w:rsid w:val="00024CA9"/>
    <w:rsid w:val="0002722C"/>
    <w:rsid w:val="00027A34"/>
    <w:rsid w:val="000310D0"/>
    <w:rsid w:val="000512A4"/>
    <w:rsid w:val="00063CD9"/>
    <w:rsid w:val="000740BA"/>
    <w:rsid w:val="000A6C3D"/>
    <w:rsid w:val="000A7837"/>
    <w:rsid w:val="000B3820"/>
    <w:rsid w:val="000B64EE"/>
    <w:rsid w:val="000D2AA8"/>
    <w:rsid w:val="000D4892"/>
    <w:rsid w:val="000D48C0"/>
    <w:rsid w:val="000E151A"/>
    <w:rsid w:val="00101D1A"/>
    <w:rsid w:val="00110880"/>
    <w:rsid w:val="00113573"/>
    <w:rsid w:val="001334AB"/>
    <w:rsid w:val="00133EDC"/>
    <w:rsid w:val="0013779A"/>
    <w:rsid w:val="001422A6"/>
    <w:rsid w:val="00142877"/>
    <w:rsid w:val="00163CEB"/>
    <w:rsid w:val="00171A7D"/>
    <w:rsid w:val="001A0FF6"/>
    <w:rsid w:val="001A575D"/>
    <w:rsid w:val="001B591B"/>
    <w:rsid w:val="001C3E5F"/>
    <w:rsid w:val="001C60DC"/>
    <w:rsid w:val="001D1704"/>
    <w:rsid w:val="001D5E2E"/>
    <w:rsid w:val="001E0176"/>
    <w:rsid w:val="001E1865"/>
    <w:rsid w:val="001E40A2"/>
    <w:rsid w:val="001E74C9"/>
    <w:rsid w:val="001E77B4"/>
    <w:rsid w:val="0020270D"/>
    <w:rsid w:val="00212498"/>
    <w:rsid w:val="0021636B"/>
    <w:rsid w:val="002172A4"/>
    <w:rsid w:val="00221B44"/>
    <w:rsid w:val="002274E6"/>
    <w:rsid w:val="00244041"/>
    <w:rsid w:val="00276630"/>
    <w:rsid w:val="00276E09"/>
    <w:rsid w:val="002826D2"/>
    <w:rsid w:val="0028666F"/>
    <w:rsid w:val="002A190C"/>
    <w:rsid w:val="003004E0"/>
    <w:rsid w:val="00302AE5"/>
    <w:rsid w:val="00304C50"/>
    <w:rsid w:val="003400F5"/>
    <w:rsid w:val="00344910"/>
    <w:rsid w:val="003514D4"/>
    <w:rsid w:val="00360D54"/>
    <w:rsid w:val="003776B7"/>
    <w:rsid w:val="003B13B8"/>
    <w:rsid w:val="003B3FED"/>
    <w:rsid w:val="003C59D7"/>
    <w:rsid w:val="003D5BC9"/>
    <w:rsid w:val="003D72E2"/>
    <w:rsid w:val="003F05C6"/>
    <w:rsid w:val="003F6BAD"/>
    <w:rsid w:val="00401735"/>
    <w:rsid w:val="00401828"/>
    <w:rsid w:val="00406392"/>
    <w:rsid w:val="00462279"/>
    <w:rsid w:val="00471975"/>
    <w:rsid w:val="004746D7"/>
    <w:rsid w:val="00491EA1"/>
    <w:rsid w:val="004B1AA3"/>
    <w:rsid w:val="004B7706"/>
    <w:rsid w:val="004C1451"/>
    <w:rsid w:val="004C2812"/>
    <w:rsid w:val="004C7F69"/>
    <w:rsid w:val="004D7CA8"/>
    <w:rsid w:val="004E2004"/>
    <w:rsid w:val="004F38D0"/>
    <w:rsid w:val="00502B34"/>
    <w:rsid w:val="005074C2"/>
    <w:rsid w:val="00533C27"/>
    <w:rsid w:val="005355D2"/>
    <w:rsid w:val="005550AB"/>
    <w:rsid w:val="00566B84"/>
    <w:rsid w:val="00571696"/>
    <w:rsid w:val="0058115C"/>
    <w:rsid w:val="005A5E12"/>
    <w:rsid w:val="005C19FF"/>
    <w:rsid w:val="005C5939"/>
    <w:rsid w:val="005D2DAB"/>
    <w:rsid w:val="005D79ED"/>
    <w:rsid w:val="005E161C"/>
    <w:rsid w:val="005F13FD"/>
    <w:rsid w:val="00613EDE"/>
    <w:rsid w:val="00616C28"/>
    <w:rsid w:val="00635FCB"/>
    <w:rsid w:val="00650618"/>
    <w:rsid w:val="00653294"/>
    <w:rsid w:val="0066107C"/>
    <w:rsid w:val="00677B76"/>
    <w:rsid w:val="00685806"/>
    <w:rsid w:val="006A25B9"/>
    <w:rsid w:val="006A42DC"/>
    <w:rsid w:val="006B2EAB"/>
    <w:rsid w:val="006C3FC7"/>
    <w:rsid w:val="006C7844"/>
    <w:rsid w:val="006D5155"/>
    <w:rsid w:val="006D53C3"/>
    <w:rsid w:val="006E0435"/>
    <w:rsid w:val="006F3B21"/>
    <w:rsid w:val="00707EEA"/>
    <w:rsid w:val="007358E2"/>
    <w:rsid w:val="007379E1"/>
    <w:rsid w:val="00741259"/>
    <w:rsid w:val="00747B82"/>
    <w:rsid w:val="00752C12"/>
    <w:rsid w:val="007639FC"/>
    <w:rsid w:val="00767AC2"/>
    <w:rsid w:val="00770175"/>
    <w:rsid w:val="00773F29"/>
    <w:rsid w:val="00782D73"/>
    <w:rsid w:val="007869B5"/>
    <w:rsid w:val="00787CD5"/>
    <w:rsid w:val="007B1106"/>
    <w:rsid w:val="007C49E9"/>
    <w:rsid w:val="007C6DBD"/>
    <w:rsid w:val="007D1E93"/>
    <w:rsid w:val="007D4026"/>
    <w:rsid w:val="007D7022"/>
    <w:rsid w:val="007E2118"/>
    <w:rsid w:val="007F1F6C"/>
    <w:rsid w:val="00820A96"/>
    <w:rsid w:val="008369CF"/>
    <w:rsid w:val="00840F31"/>
    <w:rsid w:val="008523C2"/>
    <w:rsid w:val="00860AEB"/>
    <w:rsid w:val="00882355"/>
    <w:rsid w:val="00884247"/>
    <w:rsid w:val="0088561B"/>
    <w:rsid w:val="008A0AF8"/>
    <w:rsid w:val="008A7CF3"/>
    <w:rsid w:val="008C3D21"/>
    <w:rsid w:val="008E1978"/>
    <w:rsid w:val="008E5019"/>
    <w:rsid w:val="008E5CB7"/>
    <w:rsid w:val="008F18F4"/>
    <w:rsid w:val="008F3991"/>
    <w:rsid w:val="0090620A"/>
    <w:rsid w:val="009105DF"/>
    <w:rsid w:val="00915087"/>
    <w:rsid w:val="00915B06"/>
    <w:rsid w:val="009250C8"/>
    <w:rsid w:val="00933EE1"/>
    <w:rsid w:val="00936278"/>
    <w:rsid w:val="00936C60"/>
    <w:rsid w:val="0095723F"/>
    <w:rsid w:val="009678D8"/>
    <w:rsid w:val="00973540"/>
    <w:rsid w:val="00987879"/>
    <w:rsid w:val="009942BC"/>
    <w:rsid w:val="00994B75"/>
    <w:rsid w:val="009A1F92"/>
    <w:rsid w:val="009B1E18"/>
    <w:rsid w:val="009B2010"/>
    <w:rsid w:val="009B42E8"/>
    <w:rsid w:val="009B5D8A"/>
    <w:rsid w:val="009C0FF4"/>
    <w:rsid w:val="009C1684"/>
    <w:rsid w:val="009D6BC2"/>
    <w:rsid w:val="00A12092"/>
    <w:rsid w:val="00A13310"/>
    <w:rsid w:val="00A149C8"/>
    <w:rsid w:val="00A14C0E"/>
    <w:rsid w:val="00A17E7C"/>
    <w:rsid w:val="00A22B6A"/>
    <w:rsid w:val="00A366E7"/>
    <w:rsid w:val="00A40E1E"/>
    <w:rsid w:val="00A449E3"/>
    <w:rsid w:val="00A6001E"/>
    <w:rsid w:val="00A60F97"/>
    <w:rsid w:val="00A657DD"/>
    <w:rsid w:val="00A816E8"/>
    <w:rsid w:val="00A87EC9"/>
    <w:rsid w:val="00A9491D"/>
    <w:rsid w:val="00AA19E4"/>
    <w:rsid w:val="00AB108F"/>
    <w:rsid w:val="00AE0DB2"/>
    <w:rsid w:val="00AF00AF"/>
    <w:rsid w:val="00AF368E"/>
    <w:rsid w:val="00B02F89"/>
    <w:rsid w:val="00B03E25"/>
    <w:rsid w:val="00B23B11"/>
    <w:rsid w:val="00B324B5"/>
    <w:rsid w:val="00B60A01"/>
    <w:rsid w:val="00B7138F"/>
    <w:rsid w:val="00B93552"/>
    <w:rsid w:val="00B95FC9"/>
    <w:rsid w:val="00BB22B6"/>
    <w:rsid w:val="00BB6110"/>
    <w:rsid w:val="00BC1CBF"/>
    <w:rsid w:val="00BD0988"/>
    <w:rsid w:val="00BD2D58"/>
    <w:rsid w:val="00BD6FCE"/>
    <w:rsid w:val="00BE0505"/>
    <w:rsid w:val="00BF19B0"/>
    <w:rsid w:val="00BF3E54"/>
    <w:rsid w:val="00C06616"/>
    <w:rsid w:val="00C0678F"/>
    <w:rsid w:val="00C17F08"/>
    <w:rsid w:val="00C43120"/>
    <w:rsid w:val="00C44473"/>
    <w:rsid w:val="00C65AD2"/>
    <w:rsid w:val="00C72E8D"/>
    <w:rsid w:val="00C85B39"/>
    <w:rsid w:val="00CA01E8"/>
    <w:rsid w:val="00CA3ECA"/>
    <w:rsid w:val="00CA4AFA"/>
    <w:rsid w:val="00CB1DB7"/>
    <w:rsid w:val="00CD7828"/>
    <w:rsid w:val="00D04F28"/>
    <w:rsid w:val="00D1122B"/>
    <w:rsid w:val="00D1688E"/>
    <w:rsid w:val="00D30794"/>
    <w:rsid w:val="00D50267"/>
    <w:rsid w:val="00D61632"/>
    <w:rsid w:val="00D73CBC"/>
    <w:rsid w:val="00D76A30"/>
    <w:rsid w:val="00D85658"/>
    <w:rsid w:val="00D91F49"/>
    <w:rsid w:val="00DA0BE8"/>
    <w:rsid w:val="00DA2189"/>
    <w:rsid w:val="00DB62DF"/>
    <w:rsid w:val="00DC02B1"/>
    <w:rsid w:val="00DC1064"/>
    <w:rsid w:val="00DD5BF1"/>
    <w:rsid w:val="00DE49F9"/>
    <w:rsid w:val="00DE5875"/>
    <w:rsid w:val="00DF08E1"/>
    <w:rsid w:val="00E00FFE"/>
    <w:rsid w:val="00E067B9"/>
    <w:rsid w:val="00E131B9"/>
    <w:rsid w:val="00E35CA6"/>
    <w:rsid w:val="00E3610E"/>
    <w:rsid w:val="00E410AD"/>
    <w:rsid w:val="00E53423"/>
    <w:rsid w:val="00E54EF7"/>
    <w:rsid w:val="00E570E2"/>
    <w:rsid w:val="00E72E48"/>
    <w:rsid w:val="00E80C6F"/>
    <w:rsid w:val="00E812C1"/>
    <w:rsid w:val="00E870A7"/>
    <w:rsid w:val="00E90A6A"/>
    <w:rsid w:val="00E9208C"/>
    <w:rsid w:val="00EA227C"/>
    <w:rsid w:val="00EB51B6"/>
    <w:rsid w:val="00ED7609"/>
    <w:rsid w:val="00EE756B"/>
    <w:rsid w:val="00F115BB"/>
    <w:rsid w:val="00F137AB"/>
    <w:rsid w:val="00F15F5D"/>
    <w:rsid w:val="00F17D51"/>
    <w:rsid w:val="00F30257"/>
    <w:rsid w:val="00F509A5"/>
    <w:rsid w:val="00F644C0"/>
    <w:rsid w:val="00F6618F"/>
    <w:rsid w:val="00F7264E"/>
    <w:rsid w:val="00F90BF0"/>
    <w:rsid w:val="00F9342E"/>
    <w:rsid w:val="00FB50E4"/>
    <w:rsid w:val="00FB63B5"/>
    <w:rsid w:val="00FC5043"/>
    <w:rsid w:val="00FD5FE8"/>
    <w:rsid w:val="00FD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363A"/>
  <w15:docId w15:val="{5B1D833E-5113-994B-81B5-0EB6F35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140</Words>
  <Characters>823</Characters>
  <Application>Microsoft Office Word</Application>
  <DocSecurity>0</DocSecurity>
  <Lines>74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Michael S. Baker</cp:lastModifiedBy>
  <cp:revision>283</cp:revision>
  <dcterms:created xsi:type="dcterms:W3CDTF">2017-02-28T11:18:00Z</dcterms:created>
  <dcterms:modified xsi:type="dcterms:W3CDTF">2026-03-30T18:29:00Z</dcterms:modified>
  <cp:category/>
</cp:coreProperties>
</file>