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5EAD" w14:textId="707F0197" w:rsidR="00C43120" w:rsidRPr="005D79ED" w:rsidRDefault="006D5155">
      <w:pPr>
        <w:rPr>
          <w:rFonts w:ascii="Gill Sans MT" w:hAnsi="Gill Sans MT"/>
          <w:b/>
          <w:bCs/>
          <w:sz w:val="16"/>
          <w:szCs w:val="16"/>
          <w:lang w:val="en-GB"/>
        </w:rPr>
      </w:pPr>
      <w:bookmarkStart w:id="0" w:name="_Hlk222432192"/>
      <w:r w:rsidRPr="005D79ED">
        <w:rPr>
          <w:rFonts w:ascii="Gill Sans MT" w:hAnsi="Gill Sans MT"/>
          <w:b/>
          <w:bCs/>
          <w:sz w:val="16"/>
          <w:szCs w:val="16"/>
          <w:lang w:val="en-GB"/>
        </w:rPr>
        <w:t>T</w:t>
      </w:r>
      <w:r w:rsidR="001C60DC" w:rsidRPr="005D79ED">
        <w:rPr>
          <w:rFonts w:ascii="Gill Sans MT" w:hAnsi="Gill Sans MT"/>
          <w:b/>
          <w:bCs/>
          <w:sz w:val="16"/>
          <w:szCs w:val="16"/>
          <w:lang w:val="en-GB"/>
        </w:rPr>
        <w:t xml:space="preserve">able </w:t>
      </w:r>
      <w:r w:rsidR="005134B4">
        <w:rPr>
          <w:rFonts w:ascii="Gill Sans MT" w:hAnsi="Gill Sans MT"/>
          <w:b/>
          <w:bCs/>
          <w:sz w:val="16"/>
          <w:szCs w:val="16"/>
          <w:lang w:val="en-GB"/>
        </w:rPr>
        <w:t>S</w:t>
      </w:r>
      <w:r w:rsidR="00631378">
        <w:rPr>
          <w:rFonts w:ascii="Gill Sans MT" w:hAnsi="Gill Sans MT"/>
          <w:b/>
          <w:bCs/>
          <w:sz w:val="16"/>
          <w:szCs w:val="16"/>
          <w:lang w:val="en-GB"/>
        </w:rPr>
        <w:t>3</w:t>
      </w:r>
      <w:r w:rsidR="001C60DC" w:rsidRPr="005D79ED">
        <w:rPr>
          <w:rFonts w:ascii="Gill Sans MT" w:hAnsi="Gill Sans MT"/>
          <w:b/>
          <w:bCs/>
          <w:sz w:val="16"/>
          <w:szCs w:val="16"/>
          <w:lang w:val="en-GB"/>
        </w:rPr>
        <w:t xml:space="preserve">. </w:t>
      </w:r>
      <w:r w:rsidR="001631E8" w:rsidRPr="001631E8">
        <w:rPr>
          <w:rFonts w:ascii="Gill Sans MT" w:hAnsi="Gill Sans MT"/>
          <w:b/>
          <w:bCs/>
          <w:sz w:val="16"/>
          <w:szCs w:val="16"/>
          <w:lang w:val="en-GB"/>
        </w:rPr>
        <w:t>Comparison of linear lactate–pyruvate parameters between "Always LPR &gt; 25" and "Never LPR &gt; 25" cohorts</w:t>
      </w:r>
    </w:p>
    <w:tbl>
      <w:tblPr>
        <w:tblW w:w="7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20" w:firstRow="1" w:lastRow="0" w:firstColumn="0" w:lastColumn="0" w:noHBand="0" w:noVBand="1"/>
      </w:tblPr>
      <w:tblGrid>
        <w:gridCol w:w="2245"/>
        <w:gridCol w:w="1980"/>
        <w:gridCol w:w="1620"/>
        <w:gridCol w:w="630"/>
        <w:gridCol w:w="900"/>
      </w:tblGrid>
      <w:tr w:rsidR="00C80A24" w:rsidRPr="005D79ED" w14:paraId="453EFE8B" w14:textId="6875DF46" w:rsidTr="00A5560C">
        <w:trPr>
          <w:tblHeader/>
        </w:trPr>
        <w:tc>
          <w:tcPr>
            <w:tcW w:w="22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B898B" w14:textId="177B31FB" w:rsidR="00C80A24" w:rsidRPr="005D79ED" w:rsidRDefault="00C80A24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bookmarkStart w:id="1" w:name="_Hlk211802108"/>
          </w:p>
        </w:tc>
        <w:tc>
          <w:tcPr>
            <w:tcW w:w="1980" w:type="dxa"/>
          </w:tcPr>
          <w:p w14:paraId="4CD0082D" w14:textId="35DE1125" w:rsidR="00C80A24" w:rsidRPr="00C415FF" w:rsidRDefault="00CA47F7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Always LPR &gt; 25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85D74" w14:textId="6CF54750" w:rsidR="00C80A24" w:rsidRPr="005D79ED" w:rsidRDefault="00CA15E3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Never</w:t>
            </w:r>
            <w:r w:rsidRPr="00CA15E3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 LPR &gt; 25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6D153" w14:textId="09947E41" w:rsidR="00C80A24" w:rsidRPr="00EF6683" w:rsidRDefault="00C74DC4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∆</w:t>
            </w:r>
            <w:r w:rsidR="00EF6683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  <w:t>a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C6A29" w14:textId="1D497038" w:rsidR="00C80A24" w:rsidRPr="003C5B00" w:rsidRDefault="003C5B00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P-value</w:t>
            </w: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  <w:t>b</w:t>
            </w:r>
          </w:p>
        </w:tc>
      </w:tr>
      <w:tr w:rsidR="00C80A24" w:rsidRPr="005D79ED" w14:paraId="626F3D6D" w14:textId="32EFCC3D" w:rsidTr="00A5560C">
        <w:tc>
          <w:tcPr>
            <w:tcW w:w="22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DE754" w14:textId="4C48CAC9" w:rsidR="00C80A24" w:rsidRPr="00E5510F" w:rsidRDefault="00E5510F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</w:pPr>
            <w:bookmarkStart w:id="2" w:name="_Hlk211793113"/>
            <w:r w:rsidRPr="00E5510F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Pre-filter % discarded (</w:t>
            </w:r>
            <w:r w:rsidRPr="00E5510F">
              <w:rPr>
                <w:rFonts w:ascii="Gill Sans MT" w:eastAsia="Gill Sans MT" w:hAnsi="Gill Sans MT" w:cs="Gill Sans MT"/>
                <w:i/>
                <w:iCs/>
                <w:color w:val="000000"/>
                <w:sz w:val="16"/>
                <w:szCs w:val="16"/>
                <w:lang w:val="en-GB"/>
              </w:rPr>
              <w:t>m</w:t>
            </w:r>
            <w:r w:rsidRPr="00E5510F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 xml:space="preserve"> ≤ 0)</w:t>
            </w: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  <w:t>c</w:t>
            </w:r>
          </w:p>
        </w:tc>
        <w:tc>
          <w:tcPr>
            <w:tcW w:w="1980" w:type="dxa"/>
          </w:tcPr>
          <w:p w14:paraId="6DF1EF37" w14:textId="35EFADAF" w:rsidR="00C80A24" w:rsidRPr="005D79ED" w:rsidRDefault="00B068AF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B068AF">
              <w:rPr>
                <w:rFonts w:ascii="Gill Sans MT" w:hAnsi="Gill Sans MT"/>
                <w:sz w:val="16"/>
                <w:szCs w:val="16"/>
                <w:lang w:val="en-GB"/>
              </w:rPr>
              <w:t>0.0% (0.0%, 4.2%)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06A7E" w14:textId="4B9F7844" w:rsidR="00C80A24" w:rsidRPr="005D79ED" w:rsidRDefault="00B815CD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B815CD">
              <w:rPr>
                <w:rFonts w:ascii="Gill Sans MT" w:hAnsi="Gill Sans MT"/>
                <w:sz w:val="16"/>
                <w:szCs w:val="16"/>
                <w:lang w:val="en-GB"/>
              </w:rPr>
              <w:t>0.0% (0.0%, 0.0%)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3043C" w14:textId="5ADF66F0" w:rsidR="00C80A24" w:rsidRPr="005D79ED" w:rsidRDefault="00693E4C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693E4C">
              <w:rPr>
                <w:rFonts w:ascii="Gill Sans MT" w:hAnsi="Gill Sans MT"/>
                <w:sz w:val="16"/>
                <w:szCs w:val="16"/>
                <w:lang w:val="en-GB"/>
              </w:rPr>
              <w:t>0.0%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D517A" w14:textId="76BBBEFC" w:rsidR="00C80A24" w:rsidRPr="005D79ED" w:rsidRDefault="00DE5379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DE5379">
              <w:rPr>
                <w:rFonts w:ascii="Gill Sans MT" w:hAnsi="Gill Sans MT"/>
                <w:sz w:val="16"/>
                <w:szCs w:val="16"/>
                <w:lang w:val="en-GB"/>
              </w:rPr>
              <w:t>—</w:t>
            </w:r>
          </w:p>
        </w:tc>
      </w:tr>
      <w:tr w:rsidR="00C80A24" w:rsidRPr="005D79ED" w14:paraId="6637A885" w14:textId="719B83EE" w:rsidTr="00A5560C">
        <w:tc>
          <w:tcPr>
            <w:tcW w:w="22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471E9" w14:textId="3ED51C96" w:rsidR="00C80A24" w:rsidRPr="00AE3A8A" w:rsidRDefault="00AE3A8A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</w:pPr>
            <w:r w:rsidRPr="00AE3A8A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 xml:space="preserve">Linear </w:t>
            </w:r>
            <w:r w:rsidR="003674EB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gradient</w:t>
            </w:r>
            <w:r w:rsidRPr="00AE3A8A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 xml:space="preserve"> (</w:t>
            </w:r>
            <w:r w:rsidRPr="00AE3A8A">
              <w:rPr>
                <w:rFonts w:ascii="Gill Sans MT" w:eastAsia="Gill Sans MT" w:hAnsi="Gill Sans MT" w:cs="Gill Sans MT"/>
                <w:i/>
                <w:iCs/>
                <w:color w:val="000000"/>
                <w:sz w:val="16"/>
                <w:szCs w:val="16"/>
                <w:lang w:val="en-GB"/>
              </w:rPr>
              <w:t>m</w:t>
            </w:r>
            <w:r w:rsidRPr="00AE3A8A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)</w:t>
            </w: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  <w:t>d</w:t>
            </w:r>
          </w:p>
        </w:tc>
        <w:tc>
          <w:tcPr>
            <w:tcW w:w="1980" w:type="dxa"/>
          </w:tcPr>
          <w:p w14:paraId="56E911F7" w14:textId="7D76FA27" w:rsidR="00C80A24" w:rsidRPr="005D79ED" w:rsidRDefault="00B068AF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B068AF">
              <w:rPr>
                <w:rFonts w:ascii="Gill Sans MT" w:hAnsi="Gill Sans MT"/>
                <w:sz w:val="16"/>
                <w:szCs w:val="16"/>
                <w:lang w:val="en-GB"/>
              </w:rPr>
              <w:t>27.39 (23.82, 33.78)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2E664" w14:textId="0A04C93E" w:rsidR="00C80A24" w:rsidRPr="005D79ED" w:rsidRDefault="00B815CD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B815CD">
              <w:rPr>
                <w:rFonts w:ascii="Gill Sans MT" w:hAnsi="Gill Sans MT"/>
                <w:sz w:val="16"/>
                <w:szCs w:val="16"/>
                <w:lang w:val="en-GB"/>
              </w:rPr>
              <w:t>14.59 (12.44, 18.20)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4FABB" w14:textId="4C63D332" w:rsidR="00C80A24" w:rsidRPr="005D79ED" w:rsidRDefault="00693E4C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693E4C">
              <w:rPr>
                <w:rFonts w:ascii="Gill Sans MT" w:hAnsi="Gill Sans MT"/>
                <w:sz w:val="16"/>
                <w:szCs w:val="16"/>
                <w:lang w:val="en-GB"/>
              </w:rPr>
              <w:t>12.80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4F0E1" w14:textId="043BCC70" w:rsidR="00C80A24" w:rsidRPr="005D79ED" w:rsidRDefault="00B71F54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&lt; 0.001</w:t>
            </w:r>
          </w:p>
        </w:tc>
      </w:tr>
      <w:tr w:rsidR="00C80A24" w:rsidRPr="005D79ED" w14:paraId="0FEED4E9" w14:textId="704C1D44" w:rsidTr="00A5560C">
        <w:tc>
          <w:tcPr>
            <w:tcW w:w="22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8F600" w14:textId="3787738C" w:rsidR="00C80A24" w:rsidRPr="00AC4657" w:rsidRDefault="00186ABE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</w:pPr>
            <w:bookmarkStart w:id="3" w:name="_Hlk211803546"/>
            <w:r w:rsidRPr="00186ABE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 xml:space="preserve">Linear </w:t>
            </w:r>
            <w:r w:rsidR="004262AF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i</w:t>
            </w:r>
            <w:r w:rsidRPr="00186ABE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ntercept (</w:t>
            </w:r>
            <w:r w:rsidRPr="00186ABE">
              <w:rPr>
                <w:rFonts w:ascii="Gill Sans MT" w:eastAsia="Gill Sans MT" w:hAnsi="Gill Sans MT" w:cs="Gill Sans MT"/>
                <w:i/>
                <w:iCs/>
                <w:color w:val="000000"/>
                <w:sz w:val="16"/>
                <w:szCs w:val="16"/>
                <w:lang w:val="en-GB"/>
              </w:rPr>
              <w:t>b</w:t>
            </w:r>
            <w:r w:rsidRPr="00186ABE"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, mM)</w:t>
            </w:r>
            <w:r w:rsidR="00AC4657"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perscript"/>
                <w:lang w:val="en-GB"/>
              </w:rPr>
              <w:t>d</w:t>
            </w:r>
          </w:p>
        </w:tc>
        <w:tc>
          <w:tcPr>
            <w:tcW w:w="1980" w:type="dxa"/>
          </w:tcPr>
          <w:p w14:paraId="62E3BA54" w14:textId="544EC57D" w:rsidR="00C80A24" w:rsidRPr="005D79ED" w:rsidRDefault="00231132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231132">
              <w:rPr>
                <w:rFonts w:ascii="Gill Sans MT" w:hAnsi="Gill Sans MT"/>
                <w:sz w:val="16"/>
                <w:szCs w:val="16"/>
                <w:lang w:val="en-GB"/>
              </w:rPr>
              <w:t>1.62 (0.58, 2.76)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1FEE6" w14:textId="67582E8B" w:rsidR="00C80A24" w:rsidRPr="005D79ED" w:rsidRDefault="00B815CD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B815CD">
              <w:rPr>
                <w:rFonts w:ascii="Gill Sans MT" w:hAnsi="Gill Sans MT"/>
                <w:sz w:val="16"/>
                <w:szCs w:val="16"/>
                <w:lang w:val="en-GB"/>
              </w:rPr>
              <w:t>0.19 (-0.15, 0.37)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AD128" w14:textId="02A05FC1" w:rsidR="00C80A24" w:rsidRPr="005D79ED" w:rsidRDefault="00884027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1.43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46F7B" w14:textId="6E1F398F" w:rsidR="00C80A24" w:rsidRPr="005D79ED" w:rsidRDefault="005C1AC4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&lt; 0.001</w:t>
            </w:r>
          </w:p>
        </w:tc>
      </w:tr>
      <w:tr w:rsidR="00470453" w:rsidRPr="005D79ED" w14:paraId="220D27E3" w14:textId="77777777" w:rsidTr="00A5560C">
        <w:tc>
          <w:tcPr>
            <w:tcW w:w="224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8BEABF" w14:textId="5938A864" w:rsidR="00470453" w:rsidRPr="00186ABE" w:rsidRDefault="008A4209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% Type P</w:t>
            </w:r>
            <w:r w:rsidRPr="008A4209">
              <w:rPr>
                <w:rFonts w:ascii="Gill Sans MT" w:eastAsia="Gill Sans MT" w:hAnsi="Gill Sans MT" w:cs="Gill Sans MT"/>
                <w:i/>
                <w:iCs/>
                <w:color w:val="000000"/>
                <w:sz w:val="16"/>
                <w:szCs w:val="16"/>
                <w:vertAlign w:val="subscript"/>
                <w:lang w:val="en-GB"/>
              </w:rPr>
              <w:t>b</w:t>
            </w:r>
          </w:p>
        </w:tc>
        <w:tc>
          <w:tcPr>
            <w:tcW w:w="1980" w:type="dxa"/>
          </w:tcPr>
          <w:p w14:paraId="5BB98B42" w14:textId="5499B350" w:rsidR="00470453" w:rsidRPr="00B95B68" w:rsidRDefault="00231132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231132">
              <w:rPr>
                <w:rFonts w:ascii="Gill Sans MT" w:hAnsi="Gill Sans MT"/>
                <w:sz w:val="16"/>
                <w:szCs w:val="16"/>
                <w:lang w:val="en-GB"/>
              </w:rPr>
              <w:t>100.0% (81.3%, 100.0%)</w:t>
            </w:r>
          </w:p>
        </w:tc>
        <w:tc>
          <w:tcPr>
            <w:tcW w:w="16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05610" w14:textId="105A05E2" w:rsidR="00470453" w:rsidRPr="008617C4" w:rsidRDefault="00B815CD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B815CD">
              <w:rPr>
                <w:rFonts w:ascii="Gill Sans MT" w:hAnsi="Gill Sans MT"/>
                <w:sz w:val="16"/>
                <w:szCs w:val="16"/>
                <w:lang w:val="en-GB"/>
              </w:rPr>
              <w:t>66.3% (51.6%, 85.3%)</w:t>
            </w:r>
          </w:p>
        </w:tc>
        <w:tc>
          <w:tcPr>
            <w:tcW w:w="63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2A405" w14:textId="21C958AA" w:rsidR="00470453" w:rsidRPr="00DA3E51" w:rsidRDefault="00430445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430445">
              <w:rPr>
                <w:rFonts w:ascii="Gill Sans MT" w:hAnsi="Gill Sans MT"/>
                <w:sz w:val="16"/>
                <w:szCs w:val="16"/>
                <w:lang w:val="en-GB"/>
              </w:rPr>
              <w:t>33.7%</w:t>
            </w:r>
          </w:p>
        </w:tc>
        <w:tc>
          <w:tcPr>
            <w:tcW w:w="9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AFF34" w14:textId="140C2AC2" w:rsidR="00470453" w:rsidRPr="00F33E96" w:rsidRDefault="005C1AC4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&lt; 0.001</w:t>
            </w:r>
          </w:p>
        </w:tc>
      </w:tr>
      <w:bookmarkEnd w:id="1"/>
      <w:bookmarkEnd w:id="2"/>
      <w:bookmarkEnd w:id="3"/>
    </w:tbl>
    <w:p w14:paraId="40814203" w14:textId="77777777" w:rsidR="00C43120" w:rsidRPr="005D79ED" w:rsidRDefault="00C43120">
      <w:pPr>
        <w:rPr>
          <w:lang w:val="en-GB"/>
        </w:rPr>
      </w:pPr>
    </w:p>
    <w:p w14:paraId="567192C3" w14:textId="37FC9C50" w:rsidR="00472D1C" w:rsidRPr="000D346D" w:rsidRDefault="004E6E46" w:rsidP="00E067B9">
      <w:pPr>
        <w:rPr>
          <w:rFonts w:ascii="Gill Sans MT" w:hAnsi="Gill Sans MT"/>
          <w:sz w:val="16"/>
          <w:szCs w:val="16"/>
          <w:lang w:val="en-GB"/>
        </w:rPr>
      </w:pPr>
      <w:r w:rsidRPr="004E6E46">
        <w:rPr>
          <w:rFonts w:ascii="Gill Sans MT" w:hAnsi="Gill Sans MT"/>
          <w:sz w:val="16"/>
          <w:szCs w:val="16"/>
          <w:lang w:val="en-GB"/>
        </w:rPr>
        <w:t>Values are cohort median (IQR) of patient-level values. Cohort sizes: Always = 39 patients, 82 retained segments; Never = 38 patients, 92 retained segments.</w:t>
      </w:r>
    </w:p>
    <w:p w14:paraId="7F3E4949" w14:textId="4A3E3099" w:rsidR="00E067B9" w:rsidRDefault="00E067B9" w:rsidP="00E067B9">
      <w:pPr>
        <w:rPr>
          <w:rFonts w:ascii="Gill Sans MT" w:hAnsi="Gill Sans MT"/>
          <w:sz w:val="16"/>
          <w:szCs w:val="16"/>
          <w:lang w:val="en-GB"/>
        </w:rPr>
      </w:pPr>
      <w:r w:rsidRPr="009B42E8">
        <w:rPr>
          <w:rFonts w:ascii="Gill Sans MT" w:hAnsi="Gill Sans MT"/>
          <w:sz w:val="16"/>
          <w:szCs w:val="16"/>
          <w:vertAlign w:val="superscript"/>
          <w:lang w:val="en-GB"/>
        </w:rPr>
        <w:t>a</w:t>
      </w:r>
      <w:r w:rsidR="000C72D2" w:rsidRPr="000C72D2">
        <w:rPr>
          <w:rFonts w:ascii="Calibri" w:hAnsi="Calibri" w:cs="Calibri"/>
          <w:sz w:val="16"/>
          <w:szCs w:val="16"/>
          <w:lang w:val="en-GB"/>
        </w:rPr>
        <w:t>Δ</w:t>
      </w:r>
      <w:r w:rsidR="000C72D2" w:rsidRPr="000C72D2">
        <w:rPr>
          <w:rFonts w:ascii="Gill Sans MT" w:hAnsi="Gill Sans MT"/>
          <w:sz w:val="16"/>
          <w:szCs w:val="16"/>
          <w:lang w:val="en-GB"/>
        </w:rPr>
        <w:t xml:space="preserve"> = Always </w:t>
      </w:r>
      <w:r w:rsidR="000C72D2" w:rsidRPr="000C72D2">
        <w:rPr>
          <w:rFonts w:ascii="Cambria Math" w:hAnsi="Cambria Math" w:cs="Cambria Math"/>
          <w:sz w:val="16"/>
          <w:szCs w:val="16"/>
          <w:lang w:val="en-GB"/>
        </w:rPr>
        <w:t>−</w:t>
      </w:r>
      <w:r w:rsidR="000C72D2" w:rsidRPr="000C72D2">
        <w:rPr>
          <w:rFonts w:ascii="Gill Sans MT" w:hAnsi="Gill Sans MT"/>
          <w:sz w:val="16"/>
          <w:szCs w:val="16"/>
          <w:lang w:val="en-GB"/>
        </w:rPr>
        <w:t xml:space="preserve"> Never.</w:t>
      </w:r>
    </w:p>
    <w:p w14:paraId="771EFF9E" w14:textId="1D9A318D" w:rsidR="00AF4B4E" w:rsidRDefault="00AB2D90" w:rsidP="00E067B9">
      <w:pPr>
        <w:rPr>
          <w:rFonts w:ascii="Gill Sans MT" w:hAnsi="Gill Sans MT" w:cs="Calibri"/>
          <w:sz w:val="16"/>
          <w:szCs w:val="16"/>
          <w:lang w:val="en-GB"/>
        </w:rPr>
      </w:pPr>
      <w:r w:rsidRPr="006F47FE">
        <w:rPr>
          <w:rFonts w:ascii="Gill Sans MT" w:hAnsi="Gill Sans MT"/>
          <w:sz w:val="16"/>
          <w:szCs w:val="16"/>
          <w:vertAlign w:val="superscript"/>
          <w:lang w:val="en-GB"/>
        </w:rPr>
        <w:t>b</w:t>
      </w:r>
      <w:r w:rsidR="00C172CC" w:rsidRPr="006F47FE">
        <w:rPr>
          <w:rFonts w:ascii="Gill Sans MT" w:hAnsi="Gill Sans MT" w:cs="Calibri"/>
          <w:sz w:val="16"/>
          <w:szCs w:val="16"/>
          <w:lang w:val="en-GB"/>
        </w:rPr>
        <w:t>P-values from one-sided Wilcoxon tests (H</w:t>
      </w:r>
      <w:r w:rsidR="00A25A04">
        <w:rPr>
          <w:rFonts w:ascii="Gill Sans MT" w:hAnsi="Gill Sans MT" w:cs="Calibri"/>
          <w:sz w:val="16"/>
          <w:szCs w:val="16"/>
          <w:lang w:val="en-GB"/>
        </w:rPr>
        <w:t>1</w:t>
      </w:r>
      <w:r w:rsidR="00C172CC" w:rsidRPr="006F47FE">
        <w:rPr>
          <w:rFonts w:ascii="Gill Sans MT" w:hAnsi="Gill Sans MT" w:cs="Calibri"/>
          <w:sz w:val="16"/>
          <w:szCs w:val="16"/>
          <w:lang w:val="en-GB"/>
        </w:rPr>
        <w:t>: Always &gt; Never) with Benjamini-Hochberg correction.</w:t>
      </w:r>
    </w:p>
    <w:p w14:paraId="2256A8D9" w14:textId="08D9A8F3" w:rsidR="00EE763A" w:rsidRDefault="00F3700A" w:rsidP="00E067B9">
      <w:pPr>
        <w:rPr>
          <w:rFonts w:ascii="Gill Sans MT" w:hAnsi="Gill Sans MT" w:cs="Calibri"/>
          <w:sz w:val="16"/>
          <w:szCs w:val="16"/>
          <w:lang w:val="en-GB"/>
        </w:rPr>
      </w:pPr>
      <w:r>
        <w:rPr>
          <w:rFonts w:ascii="Gill Sans MT" w:hAnsi="Gill Sans MT"/>
          <w:sz w:val="16"/>
          <w:szCs w:val="16"/>
          <w:vertAlign w:val="superscript"/>
          <w:lang w:val="en-GB"/>
        </w:rPr>
        <w:t>c</w:t>
      </w:r>
      <w:r w:rsidR="00D05033" w:rsidRPr="00D05033">
        <w:rPr>
          <w:rFonts w:ascii="Gill Sans MT" w:hAnsi="Gill Sans MT" w:cs="Calibri"/>
          <w:sz w:val="16"/>
          <w:szCs w:val="16"/>
          <w:lang w:val="en-GB"/>
        </w:rPr>
        <w:t xml:space="preserve">Pre-filter only: per-patient percent of datapoints in segments with </w:t>
      </w:r>
      <w:r w:rsidR="00D05033" w:rsidRPr="00B568C0">
        <w:rPr>
          <w:rFonts w:ascii="Gill Sans MT" w:hAnsi="Gill Sans MT" w:cs="Calibri"/>
          <w:i/>
          <w:iCs/>
          <w:sz w:val="16"/>
          <w:szCs w:val="16"/>
          <w:lang w:val="en-GB"/>
        </w:rPr>
        <w:t>m</w:t>
      </w:r>
      <w:r w:rsidR="00D05033" w:rsidRPr="00D05033">
        <w:rPr>
          <w:rFonts w:ascii="Gill Sans MT" w:hAnsi="Gill Sans MT" w:cs="Calibri"/>
          <w:sz w:val="16"/>
          <w:szCs w:val="16"/>
          <w:lang w:val="en-GB"/>
        </w:rPr>
        <w:t xml:space="preserve"> ≤ 0 before filtering. All other rows use retained data (</w:t>
      </w:r>
      <w:r w:rsidR="00D05033" w:rsidRPr="00860F31">
        <w:rPr>
          <w:rFonts w:ascii="Gill Sans MT" w:hAnsi="Gill Sans MT" w:cs="Calibri"/>
          <w:i/>
          <w:iCs/>
          <w:sz w:val="16"/>
          <w:szCs w:val="16"/>
          <w:lang w:val="en-GB"/>
        </w:rPr>
        <w:t>m</w:t>
      </w:r>
      <w:r w:rsidR="00D05033" w:rsidRPr="00D05033">
        <w:rPr>
          <w:rFonts w:ascii="Gill Sans MT" w:hAnsi="Gill Sans MT" w:cs="Calibri"/>
          <w:sz w:val="16"/>
          <w:szCs w:val="16"/>
          <w:lang w:val="en-GB"/>
        </w:rPr>
        <w:t xml:space="preserve"> &gt; 0).</w:t>
      </w:r>
    </w:p>
    <w:p w14:paraId="2781BF25" w14:textId="754530AE" w:rsidR="0053227C" w:rsidRPr="006F47FE" w:rsidRDefault="003F7A4E" w:rsidP="00E067B9">
      <w:pPr>
        <w:rPr>
          <w:rFonts w:ascii="Gill Sans MT" w:hAnsi="Gill Sans MT"/>
          <w:sz w:val="16"/>
          <w:szCs w:val="16"/>
          <w:lang w:val="en-GB"/>
        </w:rPr>
      </w:pPr>
      <w:r w:rsidRPr="003F7A4E">
        <w:rPr>
          <w:rFonts w:ascii="Gill Sans MT" w:hAnsi="Gill Sans MT"/>
          <w:sz w:val="16"/>
          <w:szCs w:val="16"/>
          <w:vertAlign w:val="superscript"/>
          <w:lang w:val="en-GB"/>
        </w:rPr>
        <w:t>d</w:t>
      </w:r>
      <w:r w:rsidR="00485AF9" w:rsidRPr="00485AF9">
        <w:rPr>
          <w:rFonts w:ascii="Gill Sans MT" w:hAnsi="Gill Sans MT"/>
          <w:sz w:val="16"/>
          <w:szCs w:val="16"/>
          <w:lang w:val="en-GB"/>
        </w:rPr>
        <w:t>Patient-level values are segment-weighted means (weights = segment size).</w:t>
      </w:r>
    </w:p>
    <w:p w14:paraId="0B8537E4" w14:textId="3DF4BC51" w:rsidR="006C3FC7" w:rsidRPr="00864123" w:rsidRDefault="00864123" w:rsidP="00864123">
      <w:pPr>
        <w:rPr>
          <w:rFonts w:ascii="Gill Sans MT" w:hAnsi="Gill Sans MT"/>
          <w:sz w:val="16"/>
          <w:szCs w:val="16"/>
          <w:lang w:val="en-GB"/>
        </w:rPr>
      </w:pPr>
      <w:r w:rsidRPr="006833C4">
        <w:rPr>
          <w:rFonts w:ascii="Gill Sans MT" w:hAnsi="Gill Sans MT"/>
          <w:b/>
          <w:bCs/>
          <w:i/>
          <w:iCs/>
          <w:sz w:val="16"/>
          <w:szCs w:val="16"/>
          <w:lang w:val="en-GB"/>
        </w:rPr>
        <w:t>b</w:t>
      </w:r>
      <w:r w:rsidRPr="00864123">
        <w:rPr>
          <w:rFonts w:ascii="Gill Sans MT" w:hAnsi="Gill Sans MT"/>
          <w:sz w:val="16"/>
          <w:szCs w:val="16"/>
          <w:lang w:val="en-GB"/>
        </w:rPr>
        <w:t xml:space="preserve">, linear intercept; </w:t>
      </w:r>
      <w:r w:rsidRPr="006833C4">
        <w:rPr>
          <w:rFonts w:ascii="Gill Sans MT" w:hAnsi="Gill Sans MT"/>
          <w:b/>
          <w:bCs/>
          <w:sz w:val="16"/>
          <w:szCs w:val="16"/>
          <w:lang w:val="en-GB"/>
        </w:rPr>
        <w:t>IQR</w:t>
      </w:r>
      <w:r w:rsidRPr="00864123">
        <w:rPr>
          <w:rFonts w:ascii="Gill Sans MT" w:hAnsi="Gill Sans MT"/>
          <w:sz w:val="16"/>
          <w:szCs w:val="16"/>
          <w:lang w:val="en-GB"/>
        </w:rPr>
        <w:t xml:space="preserve">, interquartile range; </w:t>
      </w:r>
      <w:r w:rsidRPr="00A20B34">
        <w:rPr>
          <w:rFonts w:ascii="Gill Sans MT" w:hAnsi="Gill Sans MT"/>
          <w:b/>
          <w:bCs/>
          <w:sz w:val="16"/>
          <w:szCs w:val="16"/>
          <w:lang w:val="en-GB"/>
        </w:rPr>
        <w:t>LPR</w:t>
      </w:r>
      <w:r w:rsidRPr="00864123">
        <w:rPr>
          <w:rFonts w:ascii="Gill Sans MT" w:hAnsi="Gill Sans MT"/>
          <w:sz w:val="16"/>
          <w:szCs w:val="16"/>
          <w:lang w:val="en-GB"/>
        </w:rPr>
        <w:t xml:space="preserve">, lactate/pyruvate ratio; </w:t>
      </w:r>
      <w:r w:rsidRPr="00A20B34">
        <w:rPr>
          <w:rFonts w:ascii="Gill Sans MT" w:hAnsi="Gill Sans MT"/>
          <w:b/>
          <w:bCs/>
          <w:i/>
          <w:iCs/>
          <w:sz w:val="16"/>
          <w:szCs w:val="16"/>
          <w:lang w:val="en-GB"/>
        </w:rPr>
        <w:t>m</w:t>
      </w:r>
      <w:r w:rsidRPr="00864123">
        <w:rPr>
          <w:rFonts w:ascii="Gill Sans MT" w:hAnsi="Gill Sans MT"/>
          <w:sz w:val="16"/>
          <w:szCs w:val="16"/>
          <w:lang w:val="en-GB"/>
        </w:rPr>
        <w:t xml:space="preserve">, linear </w:t>
      </w:r>
      <w:r w:rsidR="003674EB">
        <w:rPr>
          <w:rFonts w:ascii="Gill Sans MT" w:hAnsi="Gill Sans MT"/>
          <w:sz w:val="16"/>
          <w:szCs w:val="16"/>
          <w:lang w:val="en-GB"/>
        </w:rPr>
        <w:t>gradient</w:t>
      </w:r>
      <w:r w:rsidRPr="00864123">
        <w:rPr>
          <w:rFonts w:ascii="Gill Sans MT" w:hAnsi="Gill Sans MT"/>
          <w:sz w:val="16"/>
          <w:szCs w:val="16"/>
          <w:lang w:val="en-GB"/>
        </w:rPr>
        <w:t xml:space="preserve">; </w:t>
      </w:r>
      <w:r w:rsidRPr="0060388A">
        <w:rPr>
          <w:rFonts w:ascii="Gill Sans MT" w:hAnsi="Gill Sans MT"/>
          <w:b/>
          <w:bCs/>
          <w:sz w:val="16"/>
          <w:szCs w:val="16"/>
          <w:lang w:val="en-GB"/>
        </w:rPr>
        <w:t>P</w:t>
      </w:r>
      <w:r w:rsidRPr="006122FF">
        <w:rPr>
          <w:rFonts w:ascii="Gill Sans MT" w:hAnsi="Gill Sans MT"/>
          <w:b/>
          <w:bCs/>
          <w:i/>
          <w:iCs/>
          <w:sz w:val="16"/>
          <w:szCs w:val="16"/>
          <w:vertAlign w:val="subscript"/>
          <w:lang w:val="en-GB"/>
        </w:rPr>
        <w:t>b</w:t>
      </w:r>
      <w:r w:rsidRPr="006122FF">
        <w:rPr>
          <w:rFonts w:ascii="Gill Sans MT" w:hAnsi="Gill Sans MT"/>
          <w:sz w:val="16"/>
          <w:szCs w:val="16"/>
          <w:lang w:val="en-GB"/>
        </w:rPr>
        <w:t>,</w:t>
      </w:r>
      <w:r w:rsidRPr="00864123">
        <w:rPr>
          <w:rFonts w:ascii="Gill Sans MT" w:hAnsi="Gill Sans MT"/>
          <w:sz w:val="16"/>
          <w:szCs w:val="16"/>
          <w:lang w:val="en-GB"/>
        </w:rPr>
        <w:t xml:space="preserve"> positive intercept (</w:t>
      </w:r>
      <w:r w:rsidRPr="003455A8">
        <w:rPr>
          <w:rFonts w:ascii="Gill Sans MT" w:hAnsi="Gill Sans MT"/>
          <w:i/>
          <w:iCs/>
          <w:sz w:val="16"/>
          <w:szCs w:val="16"/>
          <w:lang w:val="en-GB"/>
        </w:rPr>
        <w:t>b</w:t>
      </w:r>
      <w:r w:rsidRPr="00864123">
        <w:rPr>
          <w:rFonts w:ascii="Gill Sans MT" w:hAnsi="Gill Sans MT"/>
          <w:sz w:val="16"/>
          <w:szCs w:val="16"/>
          <w:lang w:val="en-GB"/>
        </w:rPr>
        <w:t xml:space="preserve"> &gt; 0).</w:t>
      </w:r>
      <w:bookmarkEnd w:id="0"/>
    </w:p>
    <w:sectPr w:rsidR="006C3FC7" w:rsidRPr="00864123">
      <w:type w:val="continuous"/>
      <w:pgSz w:w="11909" w:h="16834"/>
      <w:pgMar w:top="1020" w:right="1757" w:bottom="1020" w:left="17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75969305">
    <w:abstractNumId w:val="1"/>
  </w:num>
  <w:num w:numId="2" w16cid:durableId="889733188">
    <w:abstractNumId w:val="2"/>
  </w:num>
  <w:num w:numId="3" w16cid:durableId="341472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120"/>
    <w:rsid w:val="00004FFA"/>
    <w:rsid w:val="00006879"/>
    <w:rsid w:val="00011524"/>
    <w:rsid w:val="00024CA9"/>
    <w:rsid w:val="0002722C"/>
    <w:rsid w:val="00027A34"/>
    <w:rsid w:val="000310D0"/>
    <w:rsid w:val="000512A4"/>
    <w:rsid w:val="00063CD9"/>
    <w:rsid w:val="000740BA"/>
    <w:rsid w:val="00095FCE"/>
    <w:rsid w:val="00097ABE"/>
    <w:rsid w:val="000A6C3D"/>
    <w:rsid w:val="000A7837"/>
    <w:rsid w:val="000B3820"/>
    <w:rsid w:val="000B5DD6"/>
    <w:rsid w:val="000B64EE"/>
    <w:rsid w:val="000C72D2"/>
    <w:rsid w:val="000D2AA8"/>
    <w:rsid w:val="000D346D"/>
    <w:rsid w:val="000D4892"/>
    <w:rsid w:val="000D48C0"/>
    <w:rsid w:val="000E151A"/>
    <w:rsid w:val="000E333C"/>
    <w:rsid w:val="00101D1A"/>
    <w:rsid w:val="00110880"/>
    <w:rsid w:val="00113573"/>
    <w:rsid w:val="001334AB"/>
    <w:rsid w:val="00133EDC"/>
    <w:rsid w:val="0013779A"/>
    <w:rsid w:val="001422A6"/>
    <w:rsid w:val="00142877"/>
    <w:rsid w:val="001432F4"/>
    <w:rsid w:val="001453DD"/>
    <w:rsid w:val="001631E8"/>
    <w:rsid w:val="00163CEB"/>
    <w:rsid w:val="001670E6"/>
    <w:rsid w:val="00171A7D"/>
    <w:rsid w:val="00186164"/>
    <w:rsid w:val="00186ABE"/>
    <w:rsid w:val="001A0FF6"/>
    <w:rsid w:val="001A575D"/>
    <w:rsid w:val="001B591B"/>
    <w:rsid w:val="001C2F61"/>
    <w:rsid w:val="001C3E5F"/>
    <w:rsid w:val="001C60DC"/>
    <w:rsid w:val="001D1704"/>
    <w:rsid w:val="001D1C68"/>
    <w:rsid w:val="001D5E2E"/>
    <w:rsid w:val="001E0176"/>
    <w:rsid w:val="001E1865"/>
    <w:rsid w:val="001E40A2"/>
    <w:rsid w:val="001E74C9"/>
    <w:rsid w:val="001E77B4"/>
    <w:rsid w:val="002001AE"/>
    <w:rsid w:val="0020270D"/>
    <w:rsid w:val="00212498"/>
    <w:rsid w:val="0021636B"/>
    <w:rsid w:val="002172A4"/>
    <w:rsid w:val="00221B44"/>
    <w:rsid w:val="002274E6"/>
    <w:rsid w:val="00231132"/>
    <w:rsid w:val="00244041"/>
    <w:rsid w:val="00276630"/>
    <w:rsid w:val="00276E09"/>
    <w:rsid w:val="002826D2"/>
    <w:rsid w:val="0028666F"/>
    <w:rsid w:val="002A190C"/>
    <w:rsid w:val="002B2F1E"/>
    <w:rsid w:val="002C5814"/>
    <w:rsid w:val="002D3D3D"/>
    <w:rsid w:val="003004E0"/>
    <w:rsid w:val="00302AE5"/>
    <w:rsid w:val="00304C50"/>
    <w:rsid w:val="003400F5"/>
    <w:rsid w:val="00343CCD"/>
    <w:rsid w:val="00344910"/>
    <w:rsid w:val="003455A8"/>
    <w:rsid w:val="003514D4"/>
    <w:rsid w:val="00360D54"/>
    <w:rsid w:val="003674EB"/>
    <w:rsid w:val="003776B7"/>
    <w:rsid w:val="00397BFB"/>
    <w:rsid w:val="003B3BE7"/>
    <w:rsid w:val="003B3FED"/>
    <w:rsid w:val="003C59D7"/>
    <w:rsid w:val="003C5B00"/>
    <w:rsid w:val="003C5B63"/>
    <w:rsid w:val="003D4114"/>
    <w:rsid w:val="003D5BC9"/>
    <w:rsid w:val="003D72E2"/>
    <w:rsid w:val="003F05C6"/>
    <w:rsid w:val="003F23F2"/>
    <w:rsid w:val="003F6BAD"/>
    <w:rsid w:val="003F7A4E"/>
    <w:rsid w:val="00401735"/>
    <w:rsid w:val="00401828"/>
    <w:rsid w:val="00406392"/>
    <w:rsid w:val="0042074E"/>
    <w:rsid w:val="004262AF"/>
    <w:rsid w:val="00430445"/>
    <w:rsid w:val="0045487D"/>
    <w:rsid w:val="00462279"/>
    <w:rsid w:val="00470453"/>
    <w:rsid w:val="00471975"/>
    <w:rsid w:val="00472D1C"/>
    <w:rsid w:val="004746D7"/>
    <w:rsid w:val="00485AF9"/>
    <w:rsid w:val="004B1AA3"/>
    <w:rsid w:val="004B429C"/>
    <w:rsid w:val="004B7706"/>
    <w:rsid w:val="004C1451"/>
    <w:rsid w:val="004C2812"/>
    <w:rsid w:val="004C7F69"/>
    <w:rsid w:val="004D7CA8"/>
    <w:rsid w:val="004E2004"/>
    <w:rsid w:val="004E6E46"/>
    <w:rsid w:val="004F38D0"/>
    <w:rsid w:val="00502B34"/>
    <w:rsid w:val="005074C2"/>
    <w:rsid w:val="005134B4"/>
    <w:rsid w:val="0053227C"/>
    <w:rsid w:val="00533C27"/>
    <w:rsid w:val="005355D2"/>
    <w:rsid w:val="00536372"/>
    <w:rsid w:val="0054491B"/>
    <w:rsid w:val="005550AB"/>
    <w:rsid w:val="00566B84"/>
    <w:rsid w:val="00571696"/>
    <w:rsid w:val="0058115C"/>
    <w:rsid w:val="005A5E12"/>
    <w:rsid w:val="005B0629"/>
    <w:rsid w:val="005C19FF"/>
    <w:rsid w:val="005C1AC4"/>
    <w:rsid w:val="005C5939"/>
    <w:rsid w:val="005D2DAB"/>
    <w:rsid w:val="005D79ED"/>
    <w:rsid w:val="005E161C"/>
    <w:rsid w:val="005F13FD"/>
    <w:rsid w:val="0060388A"/>
    <w:rsid w:val="006122FF"/>
    <w:rsid w:val="00613EDE"/>
    <w:rsid w:val="00616C28"/>
    <w:rsid w:val="00631378"/>
    <w:rsid w:val="00635FCB"/>
    <w:rsid w:val="00650618"/>
    <w:rsid w:val="00653294"/>
    <w:rsid w:val="0066107C"/>
    <w:rsid w:val="0066318C"/>
    <w:rsid w:val="00677B76"/>
    <w:rsid w:val="006833C4"/>
    <w:rsid w:val="00683FDB"/>
    <w:rsid w:val="00685806"/>
    <w:rsid w:val="00693E4C"/>
    <w:rsid w:val="006A25B9"/>
    <w:rsid w:val="006A42DC"/>
    <w:rsid w:val="006B2EAB"/>
    <w:rsid w:val="006C3FC7"/>
    <w:rsid w:val="006C7844"/>
    <w:rsid w:val="006D5155"/>
    <w:rsid w:val="006D53C3"/>
    <w:rsid w:val="006E0435"/>
    <w:rsid w:val="006F3B21"/>
    <w:rsid w:val="006F47FE"/>
    <w:rsid w:val="00707EEA"/>
    <w:rsid w:val="007358E2"/>
    <w:rsid w:val="007379E1"/>
    <w:rsid w:val="00741259"/>
    <w:rsid w:val="00741659"/>
    <w:rsid w:val="00747B82"/>
    <w:rsid w:val="00752C12"/>
    <w:rsid w:val="007557C4"/>
    <w:rsid w:val="0076164D"/>
    <w:rsid w:val="007639FC"/>
    <w:rsid w:val="00766B1A"/>
    <w:rsid w:val="00767AC2"/>
    <w:rsid w:val="00770175"/>
    <w:rsid w:val="00773626"/>
    <w:rsid w:val="00773F29"/>
    <w:rsid w:val="00782D73"/>
    <w:rsid w:val="007869B5"/>
    <w:rsid w:val="00787CD5"/>
    <w:rsid w:val="00794D05"/>
    <w:rsid w:val="007B1106"/>
    <w:rsid w:val="007B7ADD"/>
    <w:rsid w:val="007C49E9"/>
    <w:rsid w:val="007C6DBD"/>
    <w:rsid w:val="007D1E93"/>
    <w:rsid w:val="007D4026"/>
    <w:rsid w:val="007D7022"/>
    <w:rsid w:val="007D718E"/>
    <w:rsid w:val="007E2118"/>
    <w:rsid w:val="007F1F6C"/>
    <w:rsid w:val="00820A96"/>
    <w:rsid w:val="00824879"/>
    <w:rsid w:val="008369CF"/>
    <w:rsid w:val="00840F31"/>
    <w:rsid w:val="00846D2B"/>
    <w:rsid w:val="008523C2"/>
    <w:rsid w:val="00860AEB"/>
    <w:rsid w:val="00860F31"/>
    <w:rsid w:val="008617C4"/>
    <w:rsid w:val="00864123"/>
    <w:rsid w:val="00884027"/>
    <w:rsid w:val="00884247"/>
    <w:rsid w:val="0088561B"/>
    <w:rsid w:val="00891003"/>
    <w:rsid w:val="008A06A0"/>
    <w:rsid w:val="008A0AF8"/>
    <w:rsid w:val="008A4209"/>
    <w:rsid w:val="008A7CF3"/>
    <w:rsid w:val="008C3D21"/>
    <w:rsid w:val="008E1978"/>
    <w:rsid w:val="008E5019"/>
    <w:rsid w:val="008E5CB7"/>
    <w:rsid w:val="008F3991"/>
    <w:rsid w:val="0090620A"/>
    <w:rsid w:val="009105DF"/>
    <w:rsid w:val="00915087"/>
    <w:rsid w:val="00915B06"/>
    <w:rsid w:val="009250C8"/>
    <w:rsid w:val="00933EE1"/>
    <w:rsid w:val="00936278"/>
    <w:rsid w:val="00936C60"/>
    <w:rsid w:val="00942FF6"/>
    <w:rsid w:val="0095723F"/>
    <w:rsid w:val="009678D8"/>
    <w:rsid w:val="00973540"/>
    <w:rsid w:val="00987879"/>
    <w:rsid w:val="009942BC"/>
    <w:rsid w:val="00994B75"/>
    <w:rsid w:val="009A1F92"/>
    <w:rsid w:val="009B1E18"/>
    <w:rsid w:val="009B2010"/>
    <w:rsid w:val="009B42E8"/>
    <w:rsid w:val="009B5D8A"/>
    <w:rsid w:val="009C0FF4"/>
    <w:rsid w:val="009C1684"/>
    <w:rsid w:val="009C72C2"/>
    <w:rsid w:val="009D4DD4"/>
    <w:rsid w:val="009D6BC2"/>
    <w:rsid w:val="009F2BFB"/>
    <w:rsid w:val="00A12092"/>
    <w:rsid w:val="00A149C8"/>
    <w:rsid w:val="00A14C0E"/>
    <w:rsid w:val="00A17E7C"/>
    <w:rsid w:val="00A20B34"/>
    <w:rsid w:val="00A22B6A"/>
    <w:rsid w:val="00A242A9"/>
    <w:rsid w:val="00A25A04"/>
    <w:rsid w:val="00A366E7"/>
    <w:rsid w:val="00A40E1E"/>
    <w:rsid w:val="00A449E3"/>
    <w:rsid w:val="00A52A3E"/>
    <w:rsid w:val="00A5560C"/>
    <w:rsid w:val="00A6001E"/>
    <w:rsid w:val="00A60F97"/>
    <w:rsid w:val="00A657DD"/>
    <w:rsid w:val="00A816E8"/>
    <w:rsid w:val="00A87EC9"/>
    <w:rsid w:val="00A92288"/>
    <w:rsid w:val="00A9491D"/>
    <w:rsid w:val="00AB108F"/>
    <w:rsid w:val="00AB2D90"/>
    <w:rsid w:val="00AC4657"/>
    <w:rsid w:val="00AE0DB2"/>
    <w:rsid w:val="00AE3A8A"/>
    <w:rsid w:val="00AF00AF"/>
    <w:rsid w:val="00AF368E"/>
    <w:rsid w:val="00AF4B4E"/>
    <w:rsid w:val="00B02F89"/>
    <w:rsid w:val="00B03E25"/>
    <w:rsid w:val="00B068AF"/>
    <w:rsid w:val="00B12800"/>
    <w:rsid w:val="00B23B11"/>
    <w:rsid w:val="00B324B5"/>
    <w:rsid w:val="00B40CF7"/>
    <w:rsid w:val="00B568C0"/>
    <w:rsid w:val="00B60A01"/>
    <w:rsid w:val="00B60B1C"/>
    <w:rsid w:val="00B62FB7"/>
    <w:rsid w:val="00B7138F"/>
    <w:rsid w:val="00B71F54"/>
    <w:rsid w:val="00B815CD"/>
    <w:rsid w:val="00B93552"/>
    <w:rsid w:val="00B95B68"/>
    <w:rsid w:val="00B95FC9"/>
    <w:rsid w:val="00BA2CD0"/>
    <w:rsid w:val="00BB22B6"/>
    <w:rsid w:val="00BB2D4E"/>
    <w:rsid w:val="00BB6110"/>
    <w:rsid w:val="00BC1CBF"/>
    <w:rsid w:val="00BD0988"/>
    <w:rsid w:val="00BD2D58"/>
    <w:rsid w:val="00BD6FCE"/>
    <w:rsid w:val="00BF19B0"/>
    <w:rsid w:val="00BF3E54"/>
    <w:rsid w:val="00C06616"/>
    <w:rsid w:val="00C0678F"/>
    <w:rsid w:val="00C172CC"/>
    <w:rsid w:val="00C17F08"/>
    <w:rsid w:val="00C415FF"/>
    <w:rsid w:val="00C43120"/>
    <w:rsid w:val="00C44473"/>
    <w:rsid w:val="00C4496A"/>
    <w:rsid w:val="00C46B39"/>
    <w:rsid w:val="00C62ED8"/>
    <w:rsid w:val="00C65AD2"/>
    <w:rsid w:val="00C72E8D"/>
    <w:rsid w:val="00C74DBB"/>
    <w:rsid w:val="00C74DC4"/>
    <w:rsid w:val="00C80A24"/>
    <w:rsid w:val="00C8432A"/>
    <w:rsid w:val="00C85B39"/>
    <w:rsid w:val="00CA01E8"/>
    <w:rsid w:val="00CA15E3"/>
    <w:rsid w:val="00CA3ECA"/>
    <w:rsid w:val="00CA47F7"/>
    <w:rsid w:val="00CA4AFA"/>
    <w:rsid w:val="00CB1DB7"/>
    <w:rsid w:val="00CB7889"/>
    <w:rsid w:val="00CD7828"/>
    <w:rsid w:val="00CE3C9A"/>
    <w:rsid w:val="00D04F28"/>
    <w:rsid w:val="00D05033"/>
    <w:rsid w:val="00D1122B"/>
    <w:rsid w:val="00D1688E"/>
    <w:rsid w:val="00D30794"/>
    <w:rsid w:val="00D33981"/>
    <w:rsid w:val="00D50267"/>
    <w:rsid w:val="00D55C48"/>
    <w:rsid w:val="00D61632"/>
    <w:rsid w:val="00D73CBC"/>
    <w:rsid w:val="00D76A30"/>
    <w:rsid w:val="00D85658"/>
    <w:rsid w:val="00D91F49"/>
    <w:rsid w:val="00DA0BE8"/>
    <w:rsid w:val="00DA2189"/>
    <w:rsid w:val="00DA3E51"/>
    <w:rsid w:val="00DB62DF"/>
    <w:rsid w:val="00DC02B1"/>
    <w:rsid w:val="00DC1064"/>
    <w:rsid w:val="00DD20AB"/>
    <w:rsid w:val="00DD5BF1"/>
    <w:rsid w:val="00DE49F9"/>
    <w:rsid w:val="00DE5379"/>
    <w:rsid w:val="00DE5875"/>
    <w:rsid w:val="00DF08E1"/>
    <w:rsid w:val="00E00FFE"/>
    <w:rsid w:val="00E063D9"/>
    <w:rsid w:val="00E067B9"/>
    <w:rsid w:val="00E131B9"/>
    <w:rsid w:val="00E2217D"/>
    <w:rsid w:val="00E35CA6"/>
    <w:rsid w:val="00E3610E"/>
    <w:rsid w:val="00E410AD"/>
    <w:rsid w:val="00E53423"/>
    <w:rsid w:val="00E54EF7"/>
    <w:rsid w:val="00E5510F"/>
    <w:rsid w:val="00E570E2"/>
    <w:rsid w:val="00E72E48"/>
    <w:rsid w:val="00E80C6F"/>
    <w:rsid w:val="00E812C1"/>
    <w:rsid w:val="00E83357"/>
    <w:rsid w:val="00E870A7"/>
    <w:rsid w:val="00E90A6A"/>
    <w:rsid w:val="00E9208C"/>
    <w:rsid w:val="00EA227C"/>
    <w:rsid w:val="00EA3280"/>
    <w:rsid w:val="00EB51B6"/>
    <w:rsid w:val="00ED7609"/>
    <w:rsid w:val="00EE756B"/>
    <w:rsid w:val="00EE763A"/>
    <w:rsid w:val="00EF6683"/>
    <w:rsid w:val="00F115BB"/>
    <w:rsid w:val="00F137AB"/>
    <w:rsid w:val="00F15F5D"/>
    <w:rsid w:val="00F17D51"/>
    <w:rsid w:val="00F30257"/>
    <w:rsid w:val="00F33E96"/>
    <w:rsid w:val="00F3700A"/>
    <w:rsid w:val="00F509A5"/>
    <w:rsid w:val="00F644C0"/>
    <w:rsid w:val="00F6618F"/>
    <w:rsid w:val="00F7264E"/>
    <w:rsid w:val="00F82A5A"/>
    <w:rsid w:val="00F90BF0"/>
    <w:rsid w:val="00F9342E"/>
    <w:rsid w:val="00FB50E4"/>
    <w:rsid w:val="00FB63B5"/>
    <w:rsid w:val="00FC3253"/>
    <w:rsid w:val="00FC5043"/>
    <w:rsid w:val="00FD5FE8"/>
    <w:rsid w:val="00FD6B5E"/>
    <w:rsid w:val="00FD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3363A"/>
  <w15:docId w15:val="{5B1D833E-5113-994B-81B5-0EB6F3578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153</Words>
  <Characters>920</Characters>
  <Application>Microsoft Office Word</Application>
  <DocSecurity>0</DocSecurity>
  <Lines>43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Michael S. Baker</cp:lastModifiedBy>
  <cp:revision>410</cp:revision>
  <dcterms:created xsi:type="dcterms:W3CDTF">2017-02-28T11:18:00Z</dcterms:created>
  <dcterms:modified xsi:type="dcterms:W3CDTF">2026-03-30T18:25:00Z</dcterms:modified>
  <cp:category/>
</cp:coreProperties>
</file>