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0F" w:rsidRPr="00F839AD" w:rsidRDefault="00F839AD">
      <w:pPr>
        <w:rPr>
          <w:b/>
        </w:rPr>
      </w:pPr>
      <w:r w:rsidRPr="00F839AD">
        <w:rPr>
          <w:b/>
        </w:rPr>
        <w:t>Computer Science 1710</w:t>
      </w:r>
    </w:p>
    <w:p w:rsidR="00F839AD" w:rsidRPr="00F839AD" w:rsidRDefault="00F839AD">
      <w:pPr>
        <w:rPr>
          <w:b/>
        </w:rPr>
      </w:pPr>
      <w:r w:rsidRPr="00F839AD">
        <w:rPr>
          <w:b/>
        </w:rPr>
        <w:t>Assignment 2</w:t>
      </w:r>
    </w:p>
    <w:p w:rsidR="00F839AD" w:rsidRPr="00F839AD" w:rsidRDefault="00F839AD">
      <w:pPr>
        <w:rPr>
          <w:b/>
        </w:rPr>
      </w:pPr>
      <w:r w:rsidRPr="00F839AD">
        <w:rPr>
          <w:b/>
        </w:rPr>
        <w:t>Matthew Bartlett</w:t>
      </w:r>
    </w:p>
    <w:p w:rsidR="00F839AD" w:rsidRDefault="00F839AD">
      <w:pPr>
        <w:rPr>
          <w:b/>
        </w:rPr>
      </w:pPr>
      <w:r w:rsidRPr="00F839AD">
        <w:rPr>
          <w:b/>
        </w:rPr>
        <w:t>201437787</w:t>
      </w:r>
    </w:p>
    <w:p w:rsidR="00F839AD" w:rsidRDefault="00F839AD">
      <w:pPr>
        <w:rPr>
          <w:b/>
        </w:rPr>
      </w:pPr>
    </w:p>
    <w:p w:rsidR="00F839AD" w:rsidRPr="004724C6" w:rsidRDefault="00F839AD">
      <w:pPr>
        <w:rPr>
          <w:b/>
          <w:u w:val="single"/>
        </w:rPr>
      </w:pPr>
      <w:r w:rsidRPr="004724C6">
        <w:rPr>
          <w:b/>
          <w:u w:val="single"/>
        </w:rPr>
        <w:t>Part 1: Algorithm</w:t>
      </w:r>
    </w:p>
    <w:p w:rsidR="00F839AD" w:rsidRDefault="00F839AD">
      <w:pPr>
        <w:rPr>
          <w:b/>
        </w:rPr>
      </w:pPr>
    </w:p>
    <w:p w:rsidR="00F839AD" w:rsidRDefault="00F839AD">
      <w:pPr>
        <w:rPr>
          <w:b/>
        </w:rPr>
      </w:pPr>
      <w:r>
        <w:rPr>
          <w:b/>
        </w:rPr>
        <w:t xml:space="preserve">Set </w:t>
      </w:r>
      <w:proofErr w:type="spellStart"/>
      <w:r w:rsidR="00534A24">
        <w:rPr>
          <w:b/>
        </w:rPr>
        <w:t>i</w:t>
      </w:r>
      <w:proofErr w:type="spellEnd"/>
      <w:r>
        <w:rPr>
          <w:b/>
        </w:rPr>
        <w:t xml:space="preserve"> to 1</w:t>
      </w:r>
    </w:p>
    <w:p w:rsidR="00F839AD" w:rsidRDefault="00F839AD">
      <w:pPr>
        <w:rPr>
          <w:b/>
        </w:rPr>
      </w:pPr>
      <w:r>
        <w:rPr>
          <w:b/>
        </w:rPr>
        <w:t>Input number of students in class (n)</w:t>
      </w:r>
    </w:p>
    <w:p w:rsidR="00FA6EA8" w:rsidRDefault="00FA6EA8">
      <w:pPr>
        <w:rPr>
          <w:b/>
        </w:rPr>
      </w:pPr>
      <w:r>
        <w:rPr>
          <w:b/>
        </w:rPr>
        <w:t>Set max=0</w:t>
      </w:r>
    </w:p>
    <w:p w:rsidR="00FA6EA8" w:rsidRDefault="00534A24">
      <w:pPr>
        <w:rPr>
          <w:b/>
        </w:rPr>
      </w:pPr>
      <w:r>
        <w:rPr>
          <w:b/>
        </w:rPr>
        <w:t>Set min=100</w:t>
      </w:r>
    </w:p>
    <w:p w:rsidR="00FA6EA8" w:rsidRDefault="00FA6EA8">
      <w:pPr>
        <w:rPr>
          <w:b/>
        </w:rPr>
      </w:pPr>
      <w:r>
        <w:rPr>
          <w:b/>
        </w:rPr>
        <w:t>Set sum=0</w:t>
      </w:r>
    </w:p>
    <w:p w:rsidR="00F839AD" w:rsidRDefault="00EC2A96">
      <w:pPr>
        <w:rPr>
          <w:b/>
        </w:rPr>
      </w:pPr>
      <w:r>
        <w:rPr>
          <w:b/>
        </w:rPr>
        <w:t>While (</w:t>
      </w:r>
      <w:proofErr w:type="spellStart"/>
      <w:r>
        <w:rPr>
          <w:b/>
        </w:rPr>
        <w:t>i</w:t>
      </w:r>
      <w:proofErr w:type="spellEnd"/>
      <w:r>
        <w:rPr>
          <w:b/>
        </w:rPr>
        <w:t>&lt;=n</w:t>
      </w:r>
      <w:bookmarkStart w:id="0" w:name="_GoBack"/>
      <w:bookmarkEnd w:id="0"/>
      <w:r w:rsidR="00F839AD">
        <w:rPr>
          <w:b/>
        </w:rPr>
        <w:t>)</w:t>
      </w:r>
    </w:p>
    <w:p w:rsidR="00F839AD" w:rsidRDefault="00F839AD">
      <w:pPr>
        <w:rPr>
          <w:b/>
        </w:rPr>
      </w:pPr>
      <w:r>
        <w:rPr>
          <w:b/>
        </w:rPr>
        <w:t xml:space="preserve">    Input student number ()</w:t>
      </w:r>
    </w:p>
    <w:p w:rsidR="00F839AD" w:rsidRDefault="00F839AD">
      <w:pPr>
        <w:rPr>
          <w:b/>
        </w:rPr>
      </w:pPr>
      <w:r>
        <w:rPr>
          <w:b/>
        </w:rPr>
        <w:t xml:space="preserve">    Input mark</w:t>
      </w:r>
    </w:p>
    <w:p w:rsidR="00534A24" w:rsidRDefault="00534A24">
      <w:pPr>
        <w:rPr>
          <w:b/>
        </w:rPr>
      </w:pPr>
      <w:r>
        <w:rPr>
          <w:b/>
        </w:rPr>
        <w:t xml:space="preserve">     Set sum=</w:t>
      </w:r>
      <w:proofErr w:type="spellStart"/>
      <w:r>
        <w:rPr>
          <w:b/>
        </w:rPr>
        <w:t>sum+mark</w:t>
      </w:r>
      <w:proofErr w:type="spellEnd"/>
    </w:p>
    <w:p w:rsidR="00534A24" w:rsidRDefault="00534A24">
      <w:pPr>
        <w:rPr>
          <w:b/>
        </w:rPr>
      </w:pPr>
      <w:r>
        <w:rPr>
          <w:b/>
        </w:rPr>
        <w:t xml:space="preserve">    If (mark&gt;max)</w:t>
      </w:r>
    </w:p>
    <w:p w:rsidR="00534A24" w:rsidRDefault="00534A24">
      <w:pPr>
        <w:rPr>
          <w:b/>
        </w:rPr>
      </w:pPr>
      <w:r>
        <w:rPr>
          <w:b/>
        </w:rPr>
        <w:t xml:space="preserve">        Set max=mark</w:t>
      </w:r>
    </w:p>
    <w:p w:rsidR="00534A24" w:rsidRDefault="00534A24">
      <w:pPr>
        <w:rPr>
          <w:b/>
        </w:rPr>
      </w:pPr>
      <w:r>
        <w:rPr>
          <w:b/>
        </w:rPr>
        <w:t xml:space="preserve">    If (mark&lt;min)</w:t>
      </w:r>
    </w:p>
    <w:p w:rsidR="00534A24" w:rsidRDefault="00534A24">
      <w:pPr>
        <w:rPr>
          <w:b/>
        </w:rPr>
      </w:pPr>
      <w:r>
        <w:rPr>
          <w:b/>
        </w:rPr>
        <w:t xml:space="preserve">        Set min=mark</w:t>
      </w:r>
    </w:p>
    <w:p w:rsidR="00534A24" w:rsidRDefault="00534A24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</w:t>
      </w:r>
      <w:proofErr w:type="spellEnd"/>
      <w:r>
        <w:rPr>
          <w:b/>
        </w:rPr>
        <w:t>=i+1</w:t>
      </w:r>
    </w:p>
    <w:p w:rsidR="00534A24" w:rsidRDefault="00534A24">
      <w:pPr>
        <w:rPr>
          <w:b/>
        </w:rPr>
      </w:pPr>
      <w:r>
        <w:rPr>
          <w:b/>
        </w:rPr>
        <w:t>average=sum/n</w:t>
      </w:r>
    </w:p>
    <w:p w:rsidR="00534A24" w:rsidRDefault="00534A2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“The highest mark is the class is: “+ max)</w:t>
      </w:r>
    </w:p>
    <w:p w:rsidR="00534A24" w:rsidRDefault="00534A2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“The lowest mark in the class is: “+ min)</w:t>
      </w:r>
    </w:p>
    <w:p w:rsidR="00534A24" w:rsidRDefault="00534A2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“The average mark of the class is: “+ average)</w:t>
      </w:r>
    </w:p>
    <w:p w:rsidR="004724C6" w:rsidRDefault="004724C6">
      <w:pPr>
        <w:rPr>
          <w:b/>
        </w:rPr>
      </w:pPr>
    </w:p>
    <w:p w:rsidR="004724C6" w:rsidRDefault="004724C6">
      <w:pPr>
        <w:rPr>
          <w:b/>
        </w:rPr>
      </w:pPr>
    </w:p>
    <w:p w:rsidR="004724C6" w:rsidRDefault="004724C6">
      <w:pPr>
        <w:rPr>
          <w:b/>
        </w:rPr>
      </w:pPr>
    </w:p>
    <w:p w:rsidR="004724C6" w:rsidRDefault="004724C6">
      <w:pPr>
        <w:rPr>
          <w:b/>
        </w:rPr>
      </w:pPr>
    </w:p>
    <w:p w:rsidR="004724C6" w:rsidRDefault="004724C6">
      <w:pPr>
        <w:rPr>
          <w:b/>
          <w:u w:val="single"/>
        </w:rPr>
      </w:pPr>
      <w:r w:rsidRPr="004724C6">
        <w:rPr>
          <w:b/>
          <w:u w:val="single"/>
        </w:rPr>
        <w:lastRenderedPageBreak/>
        <w:t>Part 2: Trace Tables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88"/>
        <w:gridCol w:w="1309"/>
        <w:gridCol w:w="1289"/>
        <w:gridCol w:w="1286"/>
        <w:gridCol w:w="1549"/>
        <w:gridCol w:w="1322"/>
        <w:gridCol w:w="2482"/>
      </w:tblGrid>
      <w:tr w:rsidR="0064455C" w:rsidTr="00F52229">
        <w:tc>
          <w:tcPr>
            <w:tcW w:w="1288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>
              <w:rPr>
                <w:b/>
              </w:rPr>
              <w:t>Line No</w:t>
            </w:r>
          </w:p>
        </w:tc>
        <w:tc>
          <w:tcPr>
            <w:tcW w:w="1309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proofErr w:type="spellStart"/>
            <w:r w:rsidRPr="0064455C">
              <w:rPr>
                <w:b/>
              </w:rPr>
              <w:t>thisOne</w:t>
            </w:r>
            <w:proofErr w:type="spellEnd"/>
          </w:p>
        </w:tc>
        <w:tc>
          <w:tcPr>
            <w:tcW w:w="1289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that</w:t>
            </w:r>
          </w:p>
        </w:tc>
        <w:tc>
          <w:tcPr>
            <w:tcW w:w="128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is</w:t>
            </w:r>
          </w:p>
        </w:tc>
        <w:tc>
          <w:tcPr>
            <w:tcW w:w="1549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Lo</w:t>
            </w:r>
            <w:r>
              <w:rPr>
                <w:b/>
              </w:rPr>
              <w:t>op Condition (T/F)</w:t>
            </w:r>
          </w:p>
        </w:tc>
        <w:tc>
          <w:tcPr>
            <w:tcW w:w="1322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If Condition (T/F)</w:t>
            </w:r>
          </w:p>
        </w:tc>
        <w:tc>
          <w:tcPr>
            <w:tcW w:w="2482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Output</w:t>
            </w:r>
          </w:p>
        </w:tc>
      </w:tr>
      <w:tr w:rsidR="0064455C" w:rsidTr="00F52229">
        <w:tc>
          <w:tcPr>
            <w:tcW w:w="1288" w:type="dxa"/>
          </w:tcPr>
          <w:p w:rsidR="004724C6" w:rsidRPr="00107D39" w:rsidRDefault="00107D39">
            <w:r w:rsidRPr="00107D39">
              <w:t>1</w:t>
            </w:r>
          </w:p>
        </w:tc>
        <w:tc>
          <w:tcPr>
            <w:tcW w:w="1309" w:type="dxa"/>
          </w:tcPr>
          <w:p w:rsidR="004724C6" w:rsidRPr="00107D39" w:rsidRDefault="00107D39">
            <w:r w:rsidRPr="00107D39">
              <w:t>100</w:t>
            </w:r>
          </w:p>
        </w:tc>
        <w:tc>
          <w:tcPr>
            <w:tcW w:w="1289" w:type="dxa"/>
          </w:tcPr>
          <w:p w:rsidR="004724C6" w:rsidRPr="00107D39" w:rsidRDefault="004724C6"/>
        </w:tc>
        <w:tc>
          <w:tcPr>
            <w:tcW w:w="1286" w:type="dxa"/>
          </w:tcPr>
          <w:p w:rsidR="004724C6" w:rsidRPr="00107D39" w:rsidRDefault="004724C6"/>
        </w:tc>
        <w:tc>
          <w:tcPr>
            <w:tcW w:w="1549" w:type="dxa"/>
          </w:tcPr>
          <w:p w:rsidR="004724C6" w:rsidRPr="00107D39" w:rsidRDefault="004724C6"/>
        </w:tc>
        <w:tc>
          <w:tcPr>
            <w:tcW w:w="1322" w:type="dxa"/>
          </w:tcPr>
          <w:p w:rsidR="004724C6" w:rsidRPr="00107D39" w:rsidRDefault="004724C6"/>
        </w:tc>
        <w:tc>
          <w:tcPr>
            <w:tcW w:w="2482" w:type="dxa"/>
          </w:tcPr>
          <w:p w:rsidR="004724C6" w:rsidRPr="00107D39" w:rsidRDefault="004724C6"/>
        </w:tc>
      </w:tr>
      <w:tr w:rsidR="0064455C" w:rsidTr="00F52229">
        <w:tc>
          <w:tcPr>
            <w:tcW w:w="1288" w:type="dxa"/>
            <w:tcBorders>
              <w:bottom w:val="single" w:sz="18" w:space="0" w:color="auto"/>
            </w:tcBorders>
          </w:tcPr>
          <w:p w:rsidR="004724C6" w:rsidRPr="00107D39" w:rsidRDefault="004830BD">
            <w:r>
              <w:t>2</w:t>
            </w:r>
          </w:p>
        </w:tc>
        <w:tc>
          <w:tcPr>
            <w:tcW w:w="1309" w:type="dxa"/>
          </w:tcPr>
          <w:p w:rsidR="004724C6" w:rsidRPr="00107D39" w:rsidRDefault="004724C6"/>
        </w:tc>
        <w:tc>
          <w:tcPr>
            <w:tcW w:w="1289" w:type="dxa"/>
          </w:tcPr>
          <w:p w:rsidR="004724C6" w:rsidRPr="00107D39" w:rsidRDefault="004830BD">
            <w:r>
              <w:t>4</w:t>
            </w:r>
          </w:p>
        </w:tc>
        <w:tc>
          <w:tcPr>
            <w:tcW w:w="1286" w:type="dxa"/>
          </w:tcPr>
          <w:p w:rsidR="004724C6" w:rsidRPr="00107D39" w:rsidRDefault="004724C6"/>
        </w:tc>
        <w:tc>
          <w:tcPr>
            <w:tcW w:w="1549" w:type="dxa"/>
          </w:tcPr>
          <w:p w:rsidR="004724C6" w:rsidRPr="00107D39" w:rsidRDefault="004724C6"/>
        </w:tc>
        <w:tc>
          <w:tcPr>
            <w:tcW w:w="1322" w:type="dxa"/>
          </w:tcPr>
          <w:p w:rsidR="004724C6" w:rsidRPr="00107D39" w:rsidRDefault="004724C6"/>
        </w:tc>
        <w:tc>
          <w:tcPr>
            <w:tcW w:w="2482" w:type="dxa"/>
          </w:tcPr>
          <w:p w:rsidR="004724C6" w:rsidRPr="00107D39" w:rsidRDefault="004724C6"/>
        </w:tc>
      </w:tr>
      <w:tr w:rsidR="0064455C" w:rsidTr="00F52229"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724C6" w:rsidRPr="00107D39" w:rsidRDefault="004830BD">
            <w:r>
              <w:t>3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724C6" w:rsidRPr="00107D39" w:rsidRDefault="004724C6"/>
        </w:tc>
        <w:tc>
          <w:tcPr>
            <w:tcW w:w="1289" w:type="dxa"/>
          </w:tcPr>
          <w:p w:rsidR="004724C6" w:rsidRPr="00107D39" w:rsidRDefault="004724C6"/>
        </w:tc>
        <w:tc>
          <w:tcPr>
            <w:tcW w:w="1286" w:type="dxa"/>
          </w:tcPr>
          <w:p w:rsidR="004724C6" w:rsidRPr="00107D39" w:rsidRDefault="004830BD">
            <w:r>
              <w:t>100</w:t>
            </w:r>
          </w:p>
        </w:tc>
        <w:tc>
          <w:tcPr>
            <w:tcW w:w="1549" w:type="dxa"/>
          </w:tcPr>
          <w:p w:rsidR="004724C6" w:rsidRPr="00107D39" w:rsidRDefault="004830BD">
            <w:r>
              <w:t>T</w:t>
            </w:r>
          </w:p>
        </w:tc>
        <w:tc>
          <w:tcPr>
            <w:tcW w:w="1322" w:type="dxa"/>
          </w:tcPr>
          <w:p w:rsidR="004724C6" w:rsidRPr="00107D39" w:rsidRDefault="004724C6"/>
        </w:tc>
        <w:tc>
          <w:tcPr>
            <w:tcW w:w="2482" w:type="dxa"/>
          </w:tcPr>
          <w:p w:rsidR="004724C6" w:rsidRPr="00107D39" w:rsidRDefault="004724C6"/>
        </w:tc>
      </w:tr>
      <w:tr w:rsidR="004830BD" w:rsidTr="00F52229"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830BD" w:rsidRDefault="004830BD">
            <w:r>
              <w:t>4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4830BD"/>
        </w:tc>
        <w:tc>
          <w:tcPr>
            <w:tcW w:w="1549" w:type="dxa"/>
          </w:tcPr>
          <w:p w:rsidR="004830BD" w:rsidRDefault="004830BD"/>
        </w:tc>
        <w:tc>
          <w:tcPr>
            <w:tcW w:w="1322" w:type="dxa"/>
          </w:tcPr>
          <w:p w:rsidR="004830BD" w:rsidRPr="00107D39" w:rsidRDefault="004830BD">
            <w:r>
              <w:t>T</w:t>
            </w:r>
          </w:p>
        </w:tc>
        <w:tc>
          <w:tcPr>
            <w:tcW w:w="2482" w:type="dxa"/>
          </w:tcPr>
          <w:p w:rsidR="004830BD" w:rsidRPr="00107D39" w:rsidRDefault="004830BD"/>
        </w:tc>
      </w:tr>
      <w:tr w:rsidR="004830BD" w:rsidTr="00F52229"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30BD" w:rsidRDefault="004830BD">
            <w:r>
              <w:t>5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4830BD"/>
        </w:tc>
        <w:tc>
          <w:tcPr>
            <w:tcW w:w="1549" w:type="dxa"/>
          </w:tcPr>
          <w:p w:rsidR="004830BD" w:rsidRDefault="004830BD"/>
        </w:tc>
        <w:tc>
          <w:tcPr>
            <w:tcW w:w="1322" w:type="dxa"/>
          </w:tcPr>
          <w:p w:rsidR="004830BD" w:rsidRPr="00107D39" w:rsidRDefault="004830BD"/>
        </w:tc>
        <w:tc>
          <w:tcPr>
            <w:tcW w:w="2482" w:type="dxa"/>
          </w:tcPr>
          <w:p w:rsidR="004830BD" w:rsidRPr="00107D39" w:rsidRDefault="004830BD">
            <w:r>
              <w:t xml:space="preserve">Code: </w:t>
            </w:r>
            <w:r w:rsidR="00017FD8">
              <w:t>1100100</w:t>
            </w:r>
          </w:p>
        </w:tc>
      </w:tr>
      <w:tr w:rsidR="004830BD" w:rsidTr="00F52229">
        <w:tc>
          <w:tcPr>
            <w:tcW w:w="12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830BD" w:rsidRDefault="004830BD">
            <w:r>
              <w:t>3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017FD8">
            <w:r>
              <w:t>75</w:t>
            </w:r>
          </w:p>
        </w:tc>
        <w:tc>
          <w:tcPr>
            <w:tcW w:w="1549" w:type="dxa"/>
          </w:tcPr>
          <w:p w:rsidR="004830BD" w:rsidRDefault="00017FD8">
            <w:r>
              <w:t>T</w:t>
            </w:r>
          </w:p>
        </w:tc>
        <w:tc>
          <w:tcPr>
            <w:tcW w:w="1322" w:type="dxa"/>
          </w:tcPr>
          <w:p w:rsidR="004830BD" w:rsidRPr="00107D39" w:rsidRDefault="004830BD"/>
        </w:tc>
        <w:tc>
          <w:tcPr>
            <w:tcW w:w="2482" w:type="dxa"/>
          </w:tcPr>
          <w:p w:rsidR="004830BD" w:rsidRPr="00107D39" w:rsidRDefault="004830BD"/>
        </w:tc>
      </w:tr>
      <w:tr w:rsidR="004830BD" w:rsidTr="00F52229">
        <w:tc>
          <w:tcPr>
            <w:tcW w:w="1288" w:type="dxa"/>
            <w:tcBorders>
              <w:left w:val="single" w:sz="18" w:space="0" w:color="auto"/>
              <w:right w:val="single" w:sz="18" w:space="0" w:color="auto"/>
            </w:tcBorders>
          </w:tcPr>
          <w:p w:rsidR="004830BD" w:rsidRDefault="00017FD8">
            <w:r>
              <w:t>4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4830BD"/>
        </w:tc>
        <w:tc>
          <w:tcPr>
            <w:tcW w:w="1549" w:type="dxa"/>
          </w:tcPr>
          <w:p w:rsidR="004830BD" w:rsidRDefault="004830BD"/>
        </w:tc>
        <w:tc>
          <w:tcPr>
            <w:tcW w:w="1322" w:type="dxa"/>
          </w:tcPr>
          <w:p w:rsidR="004830BD" w:rsidRPr="00107D39" w:rsidRDefault="00017FD8">
            <w:r>
              <w:t>F</w:t>
            </w:r>
          </w:p>
        </w:tc>
        <w:tc>
          <w:tcPr>
            <w:tcW w:w="2482" w:type="dxa"/>
          </w:tcPr>
          <w:p w:rsidR="004830BD" w:rsidRPr="00107D39" w:rsidRDefault="004830BD"/>
        </w:tc>
      </w:tr>
      <w:tr w:rsidR="004830BD" w:rsidTr="00F52229">
        <w:tc>
          <w:tcPr>
            <w:tcW w:w="12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30BD" w:rsidRDefault="00017FD8">
            <w:r>
              <w:t>6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4830BD"/>
        </w:tc>
        <w:tc>
          <w:tcPr>
            <w:tcW w:w="1549" w:type="dxa"/>
          </w:tcPr>
          <w:p w:rsidR="004830BD" w:rsidRDefault="004830BD"/>
        </w:tc>
        <w:tc>
          <w:tcPr>
            <w:tcW w:w="1322" w:type="dxa"/>
          </w:tcPr>
          <w:p w:rsidR="004830BD" w:rsidRPr="00107D39" w:rsidRDefault="004830BD"/>
        </w:tc>
        <w:tc>
          <w:tcPr>
            <w:tcW w:w="2482" w:type="dxa"/>
          </w:tcPr>
          <w:p w:rsidR="004830BD" w:rsidRPr="00107D39" w:rsidRDefault="00017FD8">
            <w:r>
              <w:t>Code: 010075</w:t>
            </w:r>
          </w:p>
        </w:tc>
      </w:tr>
      <w:tr w:rsidR="004830BD" w:rsidTr="00F52229">
        <w:tc>
          <w:tcPr>
            <w:tcW w:w="12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830BD" w:rsidRDefault="00017FD8">
            <w:r>
              <w:t>3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4830BD" w:rsidRPr="00107D39" w:rsidRDefault="004830BD"/>
        </w:tc>
        <w:tc>
          <w:tcPr>
            <w:tcW w:w="1289" w:type="dxa"/>
          </w:tcPr>
          <w:p w:rsidR="004830BD" w:rsidRPr="00107D39" w:rsidRDefault="004830BD"/>
        </w:tc>
        <w:tc>
          <w:tcPr>
            <w:tcW w:w="1286" w:type="dxa"/>
          </w:tcPr>
          <w:p w:rsidR="004830BD" w:rsidRDefault="00017FD8">
            <w:r>
              <w:t>50</w:t>
            </w:r>
          </w:p>
        </w:tc>
        <w:tc>
          <w:tcPr>
            <w:tcW w:w="1549" w:type="dxa"/>
          </w:tcPr>
          <w:p w:rsidR="004830BD" w:rsidRDefault="00017FD8">
            <w:r>
              <w:t>T</w:t>
            </w:r>
          </w:p>
        </w:tc>
        <w:tc>
          <w:tcPr>
            <w:tcW w:w="1322" w:type="dxa"/>
          </w:tcPr>
          <w:p w:rsidR="004830BD" w:rsidRPr="00107D39" w:rsidRDefault="004830BD"/>
        </w:tc>
        <w:tc>
          <w:tcPr>
            <w:tcW w:w="2482" w:type="dxa"/>
          </w:tcPr>
          <w:p w:rsidR="004830BD" w:rsidRPr="00107D39" w:rsidRDefault="004830BD"/>
        </w:tc>
      </w:tr>
      <w:tr w:rsidR="00017FD8" w:rsidTr="00F52229">
        <w:tc>
          <w:tcPr>
            <w:tcW w:w="1288" w:type="dxa"/>
            <w:tcBorders>
              <w:left w:val="single" w:sz="18" w:space="0" w:color="auto"/>
              <w:right w:val="single" w:sz="18" w:space="0" w:color="auto"/>
            </w:tcBorders>
          </w:tcPr>
          <w:p w:rsidR="00017FD8" w:rsidRDefault="00017FD8">
            <w:r>
              <w:t>4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017FD8" w:rsidRPr="00107D39" w:rsidRDefault="00017FD8"/>
        </w:tc>
        <w:tc>
          <w:tcPr>
            <w:tcW w:w="1289" w:type="dxa"/>
          </w:tcPr>
          <w:p w:rsidR="00017FD8" w:rsidRPr="00107D39" w:rsidRDefault="00017FD8"/>
        </w:tc>
        <w:tc>
          <w:tcPr>
            <w:tcW w:w="1286" w:type="dxa"/>
          </w:tcPr>
          <w:p w:rsidR="00017FD8" w:rsidRDefault="00017FD8"/>
        </w:tc>
        <w:tc>
          <w:tcPr>
            <w:tcW w:w="1549" w:type="dxa"/>
          </w:tcPr>
          <w:p w:rsidR="00017FD8" w:rsidRDefault="00017FD8"/>
        </w:tc>
        <w:tc>
          <w:tcPr>
            <w:tcW w:w="1322" w:type="dxa"/>
          </w:tcPr>
          <w:p w:rsidR="00017FD8" w:rsidRPr="00107D39" w:rsidRDefault="00017FD8">
            <w:r>
              <w:t>T</w:t>
            </w:r>
          </w:p>
        </w:tc>
        <w:tc>
          <w:tcPr>
            <w:tcW w:w="2482" w:type="dxa"/>
          </w:tcPr>
          <w:p w:rsidR="00017FD8" w:rsidRPr="00107D39" w:rsidRDefault="00017FD8"/>
        </w:tc>
      </w:tr>
      <w:tr w:rsidR="00017FD8" w:rsidTr="00F52229">
        <w:tc>
          <w:tcPr>
            <w:tcW w:w="12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7FD8" w:rsidRDefault="00017FD8">
            <w:r>
              <w:t>5</w:t>
            </w:r>
          </w:p>
        </w:tc>
        <w:tc>
          <w:tcPr>
            <w:tcW w:w="1309" w:type="dxa"/>
            <w:tcBorders>
              <w:left w:val="single" w:sz="18" w:space="0" w:color="auto"/>
            </w:tcBorders>
          </w:tcPr>
          <w:p w:rsidR="00017FD8" w:rsidRPr="00107D39" w:rsidRDefault="00017FD8"/>
        </w:tc>
        <w:tc>
          <w:tcPr>
            <w:tcW w:w="1289" w:type="dxa"/>
          </w:tcPr>
          <w:p w:rsidR="00017FD8" w:rsidRPr="00107D39" w:rsidRDefault="00017FD8"/>
        </w:tc>
        <w:tc>
          <w:tcPr>
            <w:tcW w:w="1286" w:type="dxa"/>
          </w:tcPr>
          <w:p w:rsidR="00017FD8" w:rsidRDefault="00017FD8"/>
        </w:tc>
        <w:tc>
          <w:tcPr>
            <w:tcW w:w="1549" w:type="dxa"/>
          </w:tcPr>
          <w:p w:rsidR="00017FD8" w:rsidRDefault="00017FD8"/>
        </w:tc>
        <w:tc>
          <w:tcPr>
            <w:tcW w:w="1322" w:type="dxa"/>
          </w:tcPr>
          <w:p w:rsidR="00017FD8" w:rsidRPr="00107D39" w:rsidRDefault="00017FD8"/>
        </w:tc>
        <w:tc>
          <w:tcPr>
            <w:tcW w:w="2482" w:type="dxa"/>
          </w:tcPr>
          <w:p w:rsidR="00017FD8" w:rsidRPr="00107D39" w:rsidRDefault="00017FD8">
            <w:r>
              <w:t>Code: 110050</w:t>
            </w:r>
          </w:p>
        </w:tc>
      </w:tr>
      <w:tr w:rsidR="00017FD8" w:rsidTr="00F52229">
        <w:tc>
          <w:tcPr>
            <w:tcW w:w="1288" w:type="dxa"/>
            <w:tcBorders>
              <w:top w:val="single" w:sz="18" w:space="0" w:color="auto"/>
            </w:tcBorders>
          </w:tcPr>
          <w:p w:rsidR="00017FD8" w:rsidRDefault="00017FD8">
            <w:r>
              <w:t>3</w:t>
            </w:r>
          </w:p>
        </w:tc>
        <w:tc>
          <w:tcPr>
            <w:tcW w:w="1309" w:type="dxa"/>
          </w:tcPr>
          <w:p w:rsidR="00017FD8" w:rsidRPr="00107D39" w:rsidRDefault="00017FD8"/>
        </w:tc>
        <w:tc>
          <w:tcPr>
            <w:tcW w:w="1289" w:type="dxa"/>
          </w:tcPr>
          <w:p w:rsidR="00017FD8" w:rsidRPr="00107D39" w:rsidRDefault="00017FD8"/>
        </w:tc>
        <w:tc>
          <w:tcPr>
            <w:tcW w:w="1286" w:type="dxa"/>
          </w:tcPr>
          <w:p w:rsidR="00017FD8" w:rsidRDefault="00017FD8">
            <w:r>
              <w:t>25</w:t>
            </w:r>
          </w:p>
        </w:tc>
        <w:tc>
          <w:tcPr>
            <w:tcW w:w="1549" w:type="dxa"/>
          </w:tcPr>
          <w:p w:rsidR="00017FD8" w:rsidRDefault="00017FD8">
            <w:r>
              <w:t>F</w:t>
            </w:r>
          </w:p>
        </w:tc>
        <w:tc>
          <w:tcPr>
            <w:tcW w:w="1322" w:type="dxa"/>
          </w:tcPr>
          <w:p w:rsidR="00017FD8" w:rsidRPr="00107D39" w:rsidRDefault="00017FD8"/>
        </w:tc>
        <w:tc>
          <w:tcPr>
            <w:tcW w:w="2482" w:type="dxa"/>
          </w:tcPr>
          <w:p w:rsidR="00017FD8" w:rsidRPr="00107D39" w:rsidRDefault="00017FD8"/>
        </w:tc>
      </w:tr>
    </w:tbl>
    <w:p w:rsidR="004724C6" w:rsidRDefault="004724C6">
      <w:pPr>
        <w:rPr>
          <w:b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2511"/>
      </w:tblGrid>
      <w:tr w:rsidR="004724C6" w:rsidTr="00662972">
        <w:tc>
          <w:tcPr>
            <w:tcW w:w="1335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Line No</w:t>
            </w:r>
          </w:p>
        </w:tc>
        <w:tc>
          <w:tcPr>
            <w:tcW w:w="1335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a</w:t>
            </w:r>
          </w:p>
        </w:tc>
        <w:tc>
          <w:tcPr>
            <w:tcW w:w="133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b</w:t>
            </w:r>
          </w:p>
        </w:tc>
        <w:tc>
          <w:tcPr>
            <w:tcW w:w="133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c</w:t>
            </w:r>
          </w:p>
        </w:tc>
        <w:tc>
          <w:tcPr>
            <w:tcW w:w="133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Loop Condition (T/f)</w:t>
            </w:r>
          </w:p>
        </w:tc>
        <w:tc>
          <w:tcPr>
            <w:tcW w:w="133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If Conditions (T/F)</w:t>
            </w:r>
          </w:p>
        </w:tc>
        <w:tc>
          <w:tcPr>
            <w:tcW w:w="2511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Output</w:t>
            </w:r>
          </w:p>
        </w:tc>
      </w:tr>
      <w:tr w:rsidR="004724C6" w:rsidTr="00BB3CE8">
        <w:tc>
          <w:tcPr>
            <w:tcW w:w="1335" w:type="dxa"/>
            <w:tcBorders>
              <w:bottom w:val="single" w:sz="18" w:space="0" w:color="auto"/>
            </w:tcBorders>
          </w:tcPr>
          <w:p w:rsidR="004724C6" w:rsidRPr="00662972" w:rsidRDefault="00662972">
            <w:r>
              <w:t>1</w:t>
            </w:r>
          </w:p>
        </w:tc>
        <w:tc>
          <w:tcPr>
            <w:tcW w:w="1335" w:type="dxa"/>
          </w:tcPr>
          <w:p w:rsidR="004724C6" w:rsidRPr="00662972" w:rsidRDefault="00662972">
            <w:r>
              <w:t>4</w:t>
            </w:r>
          </w:p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2511" w:type="dxa"/>
          </w:tcPr>
          <w:p w:rsidR="004724C6" w:rsidRPr="00662972" w:rsidRDefault="004724C6"/>
        </w:tc>
      </w:tr>
      <w:tr w:rsidR="004724C6" w:rsidTr="00BB3CE8">
        <w:tc>
          <w:tcPr>
            <w:tcW w:w="13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24C6" w:rsidRPr="00662972" w:rsidRDefault="00662972">
            <w:r>
              <w:t>2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662972">
            <w:r>
              <w:t>T</w:t>
            </w:r>
          </w:p>
        </w:tc>
        <w:tc>
          <w:tcPr>
            <w:tcW w:w="1336" w:type="dxa"/>
          </w:tcPr>
          <w:p w:rsidR="004724C6" w:rsidRPr="00662972" w:rsidRDefault="004724C6"/>
        </w:tc>
        <w:tc>
          <w:tcPr>
            <w:tcW w:w="2511" w:type="dxa"/>
          </w:tcPr>
          <w:p w:rsidR="004724C6" w:rsidRPr="00662972" w:rsidRDefault="004724C6"/>
        </w:tc>
      </w:tr>
      <w:tr w:rsidR="004724C6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4724C6" w:rsidRPr="00662972" w:rsidRDefault="00662972">
            <w:r>
              <w:t>3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662972">
            <w:r>
              <w:t>2</w:t>
            </w:r>
          </w:p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1336" w:type="dxa"/>
          </w:tcPr>
          <w:p w:rsidR="004724C6" w:rsidRPr="00662972" w:rsidRDefault="004724C6"/>
        </w:tc>
        <w:tc>
          <w:tcPr>
            <w:tcW w:w="2511" w:type="dxa"/>
          </w:tcPr>
          <w:p w:rsidR="004724C6" w:rsidRPr="00662972" w:rsidRDefault="004724C6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4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6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5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F</w:t>
            </w:r>
          </w:p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7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F</w:t>
            </w:r>
          </w:p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9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>
            <w:r>
              <w:t xml:space="preserve"> 426 are not in any order.</w:t>
            </w:r>
          </w:p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10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>
            <w:r>
              <w:t>8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2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T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3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7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4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6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5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>
            <w:r>
              <w:t>T</w:t>
            </w:r>
          </w:p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6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>
            <w:r>
              <w:t xml:space="preserve"> 876 are in descending order.</w:t>
            </w:r>
          </w:p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2972" w:rsidRPr="00662972" w:rsidRDefault="00662972">
            <w:r>
              <w:t>10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Pr="00662972" w:rsidRDefault="00662972">
            <w:r>
              <w:t>3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2972" w:rsidRDefault="00662972">
            <w:r>
              <w:t>2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BB3CE8">
            <w:r>
              <w:t>T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Default="00BB3CE8">
            <w:r>
              <w:t>3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BB3CE8">
            <w:r>
              <w:t>4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Default="00BB3CE8">
            <w:r>
              <w:t>4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BB3CE8">
            <w:r>
              <w:t>5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Default="00BB3CE8">
            <w:r>
              <w:t>5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BB3CE8">
            <w:r>
              <w:t>F</w:t>
            </w:r>
          </w:p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Default="00BB3CE8">
            <w:r>
              <w:t>7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BB3CE8">
            <w:r>
              <w:t>T</w:t>
            </w:r>
          </w:p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</w:tcPr>
          <w:p w:rsidR="00662972" w:rsidRDefault="00BB3CE8">
            <w:r>
              <w:t>8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BB3CE8">
            <w:r>
              <w:t>345 are in ascending order.</w:t>
            </w:r>
          </w:p>
        </w:tc>
      </w:tr>
      <w:tr w:rsidR="00662972" w:rsidTr="00BB3CE8">
        <w:tc>
          <w:tcPr>
            <w:tcW w:w="13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2972" w:rsidRDefault="00BB3CE8">
            <w:r>
              <w:t>10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:rsidR="00662972" w:rsidRDefault="00BB3CE8">
            <w:r>
              <w:t>0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  <w:tr w:rsidR="00662972" w:rsidTr="00BB3CE8">
        <w:tc>
          <w:tcPr>
            <w:tcW w:w="1335" w:type="dxa"/>
            <w:tcBorders>
              <w:top w:val="single" w:sz="18" w:space="0" w:color="auto"/>
            </w:tcBorders>
          </w:tcPr>
          <w:p w:rsidR="00662972" w:rsidRDefault="00BB3CE8">
            <w:r>
              <w:t>2</w:t>
            </w:r>
          </w:p>
        </w:tc>
        <w:tc>
          <w:tcPr>
            <w:tcW w:w="1335" w:type="dxa"/>
          </w:tcPr>
          <w:p w:rsid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662972"/>
        </w:tc>
        <w:tc>
          <w:tcPr>
            <w:tcW w:w="1336" w:type="dxa"/>
          </w:tcPr>
          <w:p w:rsidR="00662972" w:rsidRPr="00662972" w:rsidRDefault="00BB3CE8">
            <w:r>
              <w:t>F</w:t>
            </w:r>
          </w:p>
        </w:tc>
        <w:tc>
          <w:tcPr>
            <w:tcW w:w="1336" w:type="dxa"/>
          </w:tcPr>
          <w:p w:rsidR="00662972" w:rsidRPr="00662972" w:rsidRDefault="00662972"/>
        </w:tc>
        <w:tc>
          <w:tcPr>
            <w:tcW w:w="2511" w:type="dxa"/>
          </w:tcPr>
          <w:p w:rsidR="00662972" w:rsidRPr="00662972" w:rsidRDefault="00662972"/>
        </w:tc>
      </w:tr>
    </w:tbl>
    <w:p w:rsidR="004724C6" w:rsidRDefault="004724C6">
      <w:pPr>
        <w:rPr>
          <w:b/>
          <w:u w:val="single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786"/>
        <w:gridCol w:w="1078"/>
        <w:gridCol w:w="887"/>
        <w:gridCol w:w="1669"/>
        <w:gridCol w:w="787"/>
        <w:gridCol w:w="732"/>
        <w:gridCol w:w="756"/>
        <w:gridCol w:w="1196"/>
        <w:gridCol w:w="2814"/>
      </w:tblGrid>
      <w:tr w:rsidR="0039457C" w:rsidTr="00854E02">
        <w:trPr>
          <w:trHeight w:val="284"/>
        </w:trPr>
        <w:tc>
          <w:tcPr>
            <w:tcW w:w="78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Line No</w:t>
            </w:r>
          </w:p>
        </w:tc>
        <w:tc>
          <w:tcPr>
            <w:tcW w:w="1078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>
              <w:rPr>
                <w:b/>
              </w:rPr>
              <w:t>THIS_KEY</w:t>
            </w:r>
          </w:p>
        </w:tc>
        <w:tc>
          <w:tcPr>
            <w:tcW w:w="887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proofErr w:type="spellStart"/>
            <w:r w:rsidRPr="0064455C">
              <w:rPr>
                <w:b/>
              </w:rPr>
              <w:t>inStr</w:t>
            </w:r>
            <w:proofErr w:type="spellEnd"/>
          </w:p>
        </w:tc>
        <w:tc>
          <w:tcPr>
            <w:tcW w:w="1669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proofErr w:type="spellStart"/>
            <w:r w:rsidRPr="0064455C">
              <w:rPr>
                <w:b/>
              </w:rPr>
              <w:t>str</w:t>
            </w:r>
            <w:proofErr w:type="spellEnd"/>
          </w:p>
        </w:tc>
        <w:tc>
          <w:tcPr>
            <w:tcW w:w="787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key</w:t>
            </w:r>
          </w:p>
        </w:tc>
        <w:tc>
          <w:tcPr>
            <w:tcW w:w="732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proofErr w:type="spellStart"/>
            <w:r w:rsidRPr="0064455C">
              <w:rPr>
                <w:b/>
              </w:rPr>
              <w:t>len</w:t>
            </w:r>
            <w:proofErr w:type="spellEnd"/>
          </w:p>
        </w:tc>
        <w:tc>
          <w:tcPr>
            <w:tcW w:w="75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proofErr w:type="spellStart"/>
            <w:r w:rsidRPr="0064455C">
              <w:rPr>
                <w:b/>
              </w:rPr>
              <w:t>pos</w:t>
            </w:r>
            <w:proofErr w:type="spellEnd"/>
          </w:p>
        </w:tc>
        <w:tc>
          <w:tcPr>
            <w:tcW w:w="1196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Loop Conditions (T/F)</w:t>
            </w:r>
          </w:p>
        </w:tc>
        <w:tc>
          <w:tcPr>
            <w:tcW w:w="2814" w:type="dxa"/>
          </w:tcPr>
          <w:p w:rsidR="004724C6" w:rsidRPr="0064455C" w:rsidRDefault="0064455C" w:rsidP="0064455C">
            <w:pPr>
              <w:jc w:val="center"/>
              <w:rPr>
                <w:b/>
              </w:rPr>
            </w:pPr>
            <w:r w:rsidRPr="0064455C">
              <w:rPr>
                <w:b/>
              </w:rPr>
              <w:t>Output</w:t>
            </w:r>
          </w:p>
        </w:tc>
      </w:tr>
      <w:tr w:rsidR="0039457C" w:rsidTr="0039457C">
        <w:trPr>
          <w:trHeight w:val="268"/>
        </w:trPr>
        <w:tc>
          <w:tcPr>
            <w:tcW w:w="786" w:type="dxa"/>
            <w:tcBorders>
              <w:bottom w:val="single" w:sz="18" w:space="0" w:color="auto"/>
            </w:tcBorders>
          </w:tcPr>
          <w:p w:rsidR="004724C6" w:rsidRPr="00BB3CE8" w:rsidRDefault="00BB3CE8">
            <w:r>
              <w:t>1</w:t>
            </w:r>
          </w:p>
        </w:tc>
        <w:tc>
          <w:tcPr>
            <w:tcW w:w="1078" w:type="dxa"/>
          </w:tcPr>
          <w:p w:rsidR="004724C6" w:rsidRPr="00BB3CE8" w:rsidRDefault="00BB3CE8">
            <w:r>
              <w:t>1</w:t>
            </w:r>
          </w:p>
        </w:tc>
        <w:tc>
          <w:tcPr>
            <w:tcW w:w="887" w:type="dxa"/>
          </w:tcPr>
          <w:p w:rsidR="004724C6" w:rsidRPr="00BB3CE8" w:rsidRDefault="004724C6"/>
        </w:tc>
        <w:tc>
          <w:tcPr>
            <w:tcW w:w="1669" w:type="dxa"/>
          </w:tcPr>
          <w:p w:rsidR="004724C6" w:rsidRPr="00BB3CE8" w:rsidRDefault="004724C6"/>
        </w:tc>
        <w:tc>
          <w:tcPr>
            <w:tcW w:w="787" w:type="dxa"/>
          </w:tcPr>
          <w:p w:rsidR="004724C6" w:rsidRPr="00BB3CE8" w:rsidRDefault="004724C6"/>
        </w:tc>
        <w:tc>
          <w:tcPr>
            <w:tcW w:w="732" w:type="dxa"/>
          </w:tcPr>
          <w:p w:rsidR="004724C6" w:rsidRPr="00BB3CE8" w:rsidRDefault="004724C6"/>
        </w:tc>
        <w:tc>
          <w:tcPr>
            <w:tcW w:w="756" w:type="dxa"/>
          </w:tcPr>
          <w:p w:rsidR="004724C6" w:rsidRPr="00BB3CE8" w:rsidRDefault="004724C6"/>
        </w:tc>
        <w:tc>
          <w:tcPr>
            <w:tcW w:w="1196" w:type="dxa"/>
          </w:tcPr>
          <w:p w:rsidR="004724C6" w:rsidRPr="00BB3CE8" w:rsidRDefault="004724C6"/>
        </w:tc>
        <w:tc>
          <w:tcPr>
            <w:tcW w:w="2814" w:type="dxa"/>
          </w:tcPr>
          <w:p w:rsidR="004724C6" w:rsidRPr="00BB3CE8" w:rsidRDefault="004724C6"/>
        </w:tc>
      </w:tr>
      <w:tr w:rsidR="0039457C" w:rsidTr="0039457C">
        <w:trPr>
          <w:trHeight w:val="284"/>
        </w:trPr>
        <w:tc>
          <w:tcPr>
            <w:tcW w:w="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24C6" w:rsidRPr="00BB3CE8" w:rsidRDefault="00BB3CE8">
            <w:r>
              <w:t>2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4724C6" w:rsidRPr="00BB3CE8" w:rsidRDefault="004724C6"/>
        </w:tc>
        <w:tc>
          <w:tcPr>
            <w:tcW w:w="887" w:type="dxa"/>
          </w:tcPr>
          <w:p w:rsidR="004724C6" w:rsidRPr="00BB3CE8" w:rsidRDefault="004724C6"/>
        </w:tc>
        <w:tc>
          <w:tcPr>
            <w:tcW w:w="1669" w:type="dxa"/>
          </w:tcPr>
          <w:p w:rsidR="004724C6" w:rsidRPr="00BB3CE8" w:rsidRDefault="004724C6"/>
        </w:tc>
        <w:tc>
          <w:tcPr>
            <w:tcW w:w="787" w:type="dxa"/>
          </w:tcPr>
          <w:p w:rsidR="004724C6" w:rsidRPr="00BB3CE8" w:rsidRDefault="004724C6"/>
        </w:tc>
        <w:tc>
          <w:tcPr>
            <w:tcW w:w="732" w:type="dxa"/>
          </w:tcPr>
          <w:p w:rsidR="004724C6" w:rsidRPr="00BB3CE8" w:rsidRDefault="004724C6"/>
        </w:tc>
        <w:tc>
          <w:tcPr>
            <w:tcW w:w="756" w:type="dxa"/>
          </w:tcPr>
          <w:p w:rsidR="004724C6" w:rsidRPr="00BB3CE8" w:rsidRDefault="004724C6"/>
        </w:tc>
        <w:tc>
          <w:tcPr>
            <w:tcW w:w="1196" w:type="dxa"/>
          </w:tcPr>
          <w:p w:rsidR="004724C6" w:rsidRPr="00BB3CE8" w:rsidRDefault="00EC33A7">
            <w:r>
              <w:t>T</w:t>
            </w:r>
          </w:p>
        </w:tc>
        <w:tc>
          <w:tcPr>
            <w:tcW w:w="2814" w:type="dxa"/>
          </w:tcPr>
          <w:p w:rsidR="004724C6" w:rsidRPr="00BB3CE8" w:rsidRDefault="004724C6"/>
        </w:tc>
      </w:tr>
      <w:tr w:rsidR="0039457C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4724C6" w:rsidRPr="00BB3CE8" w:rsidRDefault="00EC33A7">
            <w:r>
              <w:t>3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4724C6" w:rsidRPr="00BB3CE8" w:rsidRDefault="004724C6"/>
        </w:tc>
        <w:tc>
          <w:tcPr>
            <w:tcW w:w="887" w:type="dxa"/>
          </w:tcPr>
          <w:p w:rsidR="004724C6" w:rsidRPr="00BB3CE8" w:rsidRDefault="00C31F91">
            <w:r>
              <w:t>“s</w:t>
            </w:r>
            <w:r w:rsidR="00EC33A7">
              <w:t>hip</w:t>
            </w:r>
            <w:r>
              <w:t>”</w:t>
            </w:r>
          </w:p>
        </w:tc>
        <w:tc>
          <w:tcPr>
            <w:tcW w:w="1669" w:type="dxa"/>
          </w:tcPr>
          <w:p w:rsidR="004724C6" w:rsidRPr="00BB3CE8" w:rsidRDefault="004724C6"/>
        </w:tc>
        <w:tc>
          <w:tcPr>
            <w:tcW w:w="787" w:type="dxa"/>
          </w:tcPr>
          <w:p w:rsidR="004724C6" w:rsidRPr="00BB3CE8" w:rsidRDefault="004724C6"/>
        </w:tc>
        <w:tc>
          <w:tcPr>
            <w:tcW w:w="732" w:type="dxa"/>
          </w:tcPr>
          <w:p w:rsidR="004724C6" w:rsidRPr="00BB3CE8" w:rsidRDefault="004724C6"/>
        </w:tc>
        <w:tc>
          <w:tcPr>
            <w:tcW w:w="756" w:type="dxa"/>
          </w:tcPr>
          <w:p w:rsidR="004724C6" w:rsidRPr="00BB3CE8" w:rsidRDefault="004724C6"/>
        </w:tc>
        <w:tc>
          <w:tcPr>
            <w:tcW w:w="1196" w:type="dxa"/>
          </w:tcPr>
          <w:p w:rsidR="004724C6" w:rsidRPr="00BB3CE8" w:rsidRDefault="004724C6"/>
        </w:tc>
        <w:tc>
          <w:tcPr>
            <w:tcW w:w="2814" w:type="dxa"/>
          </w:tcPr>
          <w:p w:rsidR="004724C6" w:rsidRPr="00BB3CE8" w:rsidRDefault="004724C6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BB3CE8" w:rsidRPr="00BB3CE8" w:rsidRDefault="00EC33A7">
            <w:r>
              <w:t>4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C31F91">
            <w:r>
              <w:t>“ “</w:t>
            </w:r>
          </w:p>
        </w:tc>
        <w:tc>
          <w:tcPr>
            <w:tcW w:w="787" w:type="dxa"/>
          </w:tcPr>
          <w:p w:rsidR="00BB3CE8" w:rsidRPr="00BB3CE8" w:rsidRDefault="00BB3CE8"/>
        </w:tc>
        <w:tc>
          <w:tcPr>
            <w:tcW w:w="732" w:type="dxa"/>
          </w:tcPr>
          <w:p w:rsidR="00BB3CE8" w:rsidRPr="00BB3CE8" w:rsidRDefault="00BB3CE8"/>
        </w:tc>
        <w:tc>
          <w:tcPr>
            <w:tcW w:w="756" w:type="dxa"/>
          </w:tcPr>
          <w:p w:rsidR="00BB3CE8" w:rsidRPr="00BB3CE8" w:rsidRDefault="00BB3CE8"/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BB3CE8" w:rsidRPr="00BB3CE8" w:rsidRDefault="00EC33A7">
            <w:r>
              <w:t>5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BB3CE8"/>
        </w:tc>
        <w:tc>
          <w:tcPr>
            <w:tcW w:w="787" w:type="dxa"/>
          </w:tcPr>
          <w:p w:rsidR="00BB3CE8" w:rsidRPr="00BB3CE8" w:rsidRDefault="00C31F91">
            <w:r>
              <w:t>“w</w:t>
            </w:r>
            <w:r w:rsidR="00EC33A7">
              <w:t>eb</w:t>
            </w:r>
            <w:r>
              <w:t>”</w:t>
            </w:r>
          </w:p>
        </w:tc>
        <w:tc>
          <w:tcPr>
            <w:tcW w:w="732" w:type="dxa"/>
          </w:tcPr>
          <w:p w:rsidR="00BB3CE8" w:rsidRPr="00BB3CE8" w:rsidRDefault="00BB3CE8"/>
        </w:tc>
        <w:tc>
          <w:tcPr>
            <w:tcW w:w="756" w:type="dxa"/>
          </w:tcPr>
          <w:p w:rsidR="00BB3CE8" w:rsidRPr="00BB3CE8" w:rsidRDefault="00BB3CE8"/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BB3CE8" w:rsidRPr="00BB3CE8" w:rsidRDefault="00C31F91">
            <w:r>
              <w:t>6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BB3CE8"/>
        </w:tc>
        <w:tc>
          <w:tcPr>
            <w:tcW w:w="787" w:type="dxa"/>
          </w:tcPr>
          <w:p w:rsidR="00BB3CE8" w:rsidRPr="00BB3CE8" w:rsidRDefault="00BB3CE8"/>
        </w:tc>
        <w:tc>
          <w:tcPr>
            <w:tcW w:w="732" w:type="dxa"/>
          </w:tcPr>
          <w:p w:rsidR="00BB3CE8" w:rsidRPr="00BB3CE8" w:rsidRDefault="00C31F91">
            <w:r>
              <w:t>4</w:t>
            </w:r>
          </w:p>
        </w:tc>
        <w:tc>
          <w:tcPr>
            <w:tcW w:w="756" w:type="dxa"/>
          </w:tcPr>
          <w:p w:rsidR="00BB3CE8" w:rsidRPr="00BB3CE8" w:rsidRDefault="00BB3CE8"/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BB3CE8" w:rsidRPr="00BB3CE8" w:rsidRDefault="00C31F91">
            <w:r>
              <w:t>7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BB3CE8"/>
        </w:tc>
        <w:tc>
          <w:tcPr>
            <w:tcW w:w="787" w:type="dxa"/>
          </w:tcPr>
          <w:p w:rsidR="00BB3CE8" w:rsidRPr="00BB3CE8" w:rsidRDefault="00BB3CE8"/>
        </w:tc>
        <w:tc>
          <w:tcPr>
            <w:tcW w:w="732" w:type="dxa"/>
          </w:tcPr>
          <w:p w:rsidR="00BB3CE8" w:rsidRPr="00BB3CE8" w:rsidRDefault="00BB3CE8"/>
        </w:tc>
        <w:tc>
          <w:tcPr>
            <w:tcW w:w="756" w:type="dxa"/>
          </w:tcPr>
          <w:p w:rsidR="00BB3CE8" w:rsidRPr="00BB3CE8" w:rsidRDefault="00C31F91">
            <w:r>
              <w:t>0</w:t>
            </w:r>
          </w:p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BB3CE8" w:rsidRPr="00BB3CE8" w:rsidRDefault="00C31F91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C31F91">
            <w:r>
              <w:t xml:space="preserve">“ </w:t>
            </w:r>
            <w:proofErr w:type="spellStart"/>
            <w:r>
              <w:t>seb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BB3CE8" w:rsidRPr="00BB3CE8" w:rsidRDefault="00BB3CE8"/>
        </w:tc>
        <w:tc>
          <w:tcPr>
            <w:tcW w:w="732" w:type="dxa"/>
          </w:tcPr>
          <w:p w:rsidR="00BB3CE8" w:rsidRPr="00BB3CE8" w:rsidRDefault="00BB3CE8"/>
        </w:tc>
        <w:tc>
          <w:tcPr>
            <w:tcW w:w="756" w:type="dxa"/>
          </w:tcPr>
          <w:p w:rsidR="00BB3CE8" w:rsidRPr="00BB3CE8" w:rsidRDefault="00BB3CE8"/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BB3CE8" w:rsidRPr="00BB3CE8" w:rsidRDefault="00854E02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BB3CE8" w:rsidRPr="00BB3CE8" w:rsidRDefault="00BB3CE8"/>
        </w:tc>
        <w:tc>
          <w:tcPr>
            <w:tcW w:w="887" w:type="dxa"/>
          </w:tcPr>
          <w:p w:rsidR="00BB3CE8" w:rsidRPr="00BB3CE8" w:rsidRDefault="00BB3CE8"/>
        </w:tc>
        <w:tc>
          <w:tcPr>
            <w:tcW w:w="1669" w:type="dxa"/>
          </w:tcPr>
          <w:p w:rsidR="00BB3CE8" w:rsidRPr="00BB3CE8" w:rsidRDefault="00BB3CE8"/>
        </w:tc>
        <w:tc>
          <w:tcPr>
            <w:tcW w:w="787" w:type="dxa"/>
          </w:tcPr>
          <w:p w:rsidR="00BB3CE8" w:rsidRPr="00BB3CE8" w:rsidRDefault="00BB3CE8"/>
        </w:tc>
        <w:tc>
          <w:tcPr>
            <w:tcW w:w="732" w:type="dxa"/>
          </w:tcPr>
          <w:p w:rsidR="00BB3CE8" w:rsidRPr="00BB3CE8" w:rsidRDefault="00BB3CE8"/>
        </w:tc>
        <w:tc>
          <w:tcPr>
            <w:tcW w:w="756" w:type="dxa"/>
          </w:tcPr>
          <w:p w:rsidR="00BB3CE8" w:rsidRPr="00BB3CE8" w:rsidRDefault="00854E02">
            <w:r>
              <w:t>1</w:t>
            </w:r>
          </w:p>
        </w:tc>
        <w:tc>
          <w:tcPr>
            <w:tcW w:w="1196" w:type="dxa"/>
          </w:tcPr>
          <w:p w:rsidR="00BB3CE8" w:rsidRPr="00BB3CE8" w:rsidRDefault="00BB3CE8"/>
        </w:tc>
        <w:tc>
          <w:tcPr>
            <w:tcW w:w="2814" w:type="dxa"/>
          </w:tcPr>
          <w:p w:rsidR="00BB3CE8" w:rsidRPr="00BB3CE8" w:rsidRDefault="00BB3CE8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854E02" w:rsidRDefault="00854E02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Pr="00BB3CE8" w:rsidRDefault="00854E02">
            <w:r>
              <w:t>T</w:t>
            </w:r>
          </w:p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>
            <w:r>
              <w:t xml:space="preserve">“ </w:t>
            </w:r>
            <w:proofErr w:type="spellStart"/>
            <w:r>
              <w:t>sebheb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Pr="00BB3CE8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>
            <w:r>
              <w:t>2</w:t>
            </w:r>
          </w:p>
        </w:tc>
        <w:tc>
          <w:tcPr>
            <w:tcW w:w="1196" w:type="dxa"/>
          </w:tcPr>
          <w:p w:rsidR="00854E02" w:rsidRPr="00BB3CE8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854E02" w:rsidRDefault="00854E02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Pr="00BB3CE8" w:rsidRDefault="00854E02">
            <w:r>
              <w:t>T</w:t>
            </w:r>
          </w:p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>
            <w:r>
              <w:t>“</w:t>
            </w:r>
            <w:proofErr w:type="spellStart"/>
            <w:r>
              <w:t>sebhebieb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Pr="00BB3CE8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>
            <w:r>
              <w:t>3</w:t>
            </w:r>
          </w:p>
        </w:tc>
        <w:tc>
          <w:tcPr>
            <w:tcW w:w="1196" w:type="dxa"/>
          </w:tcPr>
          <w:p w:rsidR="00854E02" w:rsidRPr="00BB3CE8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854E02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854E02" w:rsidRDefault="00854E02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Pr="00BB3CE8" w:rsidRDefault="00854E02">
            <w:r>
              <w:t>T</w:t>
            </w:r>
          </w:p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>
            <w:r>
              <w:t>“</w:t>
            </w:r>
            <w:proofErr w:type="spellStart"/>
            <w:r>
              <w:t>sebhebiebpeb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854E02" w:rsidRDefault="00854E02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>
            <w:r>
              <w:t>4</w:t>
            </w:r>
          </w:p>
        </w:tc>
        <w:tc>
          <w:tcPr>
            <w:tcW w:w="1196" w:type="dxa"/>
          </w:tcPr>
          <w:p w:rsidR="00854E02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854E02" w:rsidRDefault="00854E02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854E02">
            <w:r>
              <w:t>F</w:t>
            </w:r>
          </w:p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4E02" w:rsidRDefault="00854E02">
            <w:r>
              <w:t>11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854E02"/>
        </w:tc>
        <w:tc>
          <w:tcPr>
            <w:tcW w:w="2814" w:type="dxa"/>
          </w:tcPr>
          <w:p w:rsidR="00854E02" w:rsidRPr="00BB3CE8" w:rsidRDefault="00854E02">
            <w:r>
              <w:t xml:space="preserve">Given String is ship. Coded String is </w:t>
            </w:r>
            <w:proofErr w:type="spellStart"/>
            <w:r>
              <w:t>sebhebiebpeb</w:t>
            </w:r>
            <w:proofErr w:type="spellEnd"/>
            <w:r>
              <w:t xml:space="preserve">. </w:t>
            </w:r>
          </w:p>
        </w:tc>
      </w:tr>
      <w:tr w:rsidR="0039457C" w:rsidTr="0039457C">
        <w:trPr>
          <w:trHeight w:val="268"/>
        </w:trPr>
        <w:tc>
          <w:tcPr>
            <w:tcW w:w="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4E02" w:rsidRDefault="0039457C">
            <w:r>
              <w:t>2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39457C">
            <w:r>
              <w:t>T</w:t>
            </w:r>
          </w:p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854E02" w:rsidRDefault="0039457C">
            <w:r>
              <w:t>3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39457C">
            <w:r>
              <w:t>“go”</w:t>
            </w:r>
          </w:p>
        </w:tc>
        <w:tc>
          <w:tcPr>
            <w:tcW w:w="1669" w:type="dxa"/>
          </w:tcPr>
          <w:p w:rsidR="00854E02" w:rsidRPr="00BB3CE8" w:rsidRDefault="00854E02"/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68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854E02" w:rsidRDefault="0039457C">
            <w:r>
              <w:t>4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854E02" w:rsidRPr="00BB3CE8" w:rsidRDefault="00854E02"/>
        </w:tc>
        <w:tc>
          <w:tcPr>
            <w:tcW w:w="887" w:type="dxa"/>
          </w:tcPr>
          <w:p w:rsidR="00854E02" w:rsidRPr="00BB3CE8" w:rsidRDefault="00854E02"/>
        </w:tc>
        <w:tc>
          <w:tcPr>
            <w:tcW w:w="1669" w:type="dxa"/>
          </w:tcPr>
          <w:p w:rsidR="00854E02" w:rsidRPr="00BB3CE8" w:rsidRDefault="0039457C">
            <w:r>
              <w:t>“ “</w:t>
            </w:r>
          </w:p>
        </w:tc>
        <w:tc>
          <w:tcPr>
            <w:tcW w:w="787" w:type="dxa"/>
          </w:tcPr>
          <w:p w:rsidR="00854E02" w:rsidRPr="00BB3CE8" w:rsidRDefault="00854E02"/>
        </w:tc>
        <w:tc>
          <w:tcPr>
            <w:tcW w:w="732" w:type="dxa"/>
          </w:tcPr>
          <w:p w:rsidR="00854E02" w:rsidRPr="00BB3CE8" w:rsidRDefault="00854E02"/>
        </w:tc>
        <w:tc>
          <w:tcPr>
            <w:tcW w:w="756" w:type="dxa"/>
          </w:tcPr>
          <w:p w:rsidR="00854E02" w:rsidRDefault="00854E02"/>
        </w:tc>
        <w:tc>
          <w:tcPr>
            <w:tcW w:w="1196" w:type="dxa"/>
          </w:tcPr>
          <w:p w:rsidR="00854E02" w:rsidRDefault="00854E02"/>
        </w:tc>
        <w:tc>
          <w:tcPr>
            <w:tcW w:w="2814" w:type="dxa"/>
          </w:tcPr>
          <w:p w:rsidR="00854E02" w:rsidRPr="00BB3CE8" w:rsidRDefault="00854E02"/>
        </w:tc>
      </w:tr>
      <w:tr w:rsidR="0039457C" w:rsidTr="0039457C">
        <w:trPr>
          <w:trHeight w:val="284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4724C6" w:rsidRPr="00BB3CE8" w:rsidRDefault="0039457C">
            <w:r>
              <w:t>5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4724C6" w:rsidRPr="00BB3CE8" w:rsidRDefault="004724C6"/>
        </w:tc>
        <w:tc>
          <w:tcPr>
            <w:tcW w:w="887" w:type="dxa"/>
          </w:tcPr>
          <w:p w:rsidR="004724C6" w:rsidRPr="00BB3CE8" w:rsidRDefault="004724C6"/>
        </w:tc>
        <w:tc>
          <w:tcPr>
            <w:tcW w:w="1669" w:type="dxa"/>
          </w:tcPr>
          <w:p w:rsidR="004724C6" w:rsidRPr="00BB3CE8" w:rsidRDefault="004724C6"/>
        </w:tc>
        <w:tc>
          <w:tcPr>
            <w:tcW w:w="787" w:type="dxa"/>
          </w:tcPr>
          <w:p w:rsidR="004724C6" w:rsidRPr="00BB3CE8" w:rsidRDefault="0039457C">
            <w:r>
              <w:t>“web”</w:t>
            </w:r>
          </w:p>
        </w:tc>
        <w:tc>
          <w:tcPr>
            <w:tcW w:w="732" w:type="dxa"/>
          </w:tcPr>
          <w:p w:rsidR="004724C6" w:rsidRPr="00BB3CE8" w:rsidRDefault="004724C6"/>
        </w:tc>
        <w:tc>
          <w:tcPr>
            <w:tcW w:w="756" w:type="dxa"/>
          </w:tcPr>
          <w:p w:rsidR="004724C6" w:rsidRPr="00BB3CE8" w:rsidRDefault="004724C6"/>
        </w:tc>
        <w:tc>
          <w:tcPr>
            <w:tcW w:w="1196" w:type="dxa"/>
          </w:tcPr>
          <w:p w:rsidR="004724C6" w:rsidRPr="00BB3CE8" w:rsidRDefault="004724C6"/>
        </w:tc>
        <w:tc>
          <w:tcPr>
            <w:tcW w:w="2814" w:type="dxa"/>
          </w:tcPr>
          <w:p w:rsidR="004724C6" w:rsidRPr="00BB3CE8" w:rsidRDefault="004724C6"/>
        </w:tc>
      </w:tr>
      <w:tr w:rsidR="0039457C" w:rsidTr="0039457C">
        <w:trPr>
          <w:trHeight w:val="284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6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>
            <w:r>
              <w:t>2</w:t>
            </w:r>
          </w:p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39457C" w:rsidRPr="00BB3CE8" w:rsidRDefault="0039457C">
            <w:r>
              <w:t>7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>
            <w:r>
              <w:t>0</w:t>
            </w:r>
          </w:p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>
            <w:r>
              <w:t xml:space="preserve">“ </w:t>
            </w:r>
            <w:proofErr w:type="spellStart"/>
            <w:r>
              <w:t>geb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39457C">
        <w:trPr>
          <w:trHeight w:val="284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>
            <w:r>
              <w:t>1</w:t>
            </w:r>
          </w:p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39457C" w:rsidRPr="00BB3CE8" w:rsidRDefault="0039457C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>
            <w:r>
              <w:t>T</w:t>
            </w:r>
          </w:p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>
            <w:r>
              <w:t xml:space="preserve">“ </w:t>
            </w:r>
            <w:proofErr w:type="spellStart"/>
            <w:r>
              <w:t>geboeb</w:t>
            </w:r>
            <w:proofErr w:type="spellEnd"/>
            <w:r>
              <w:t>”</w:t>
            </w:r>
          </w:p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39457C">
        <w:trPr>
          <w:trHeight w:val="284"/>
        </w:trPr>
        <w:tc>
          <w:tcPr>
            <w:tcW w:w="786" w:type="dxa"/>
            <w:tcBorders>
              <w:left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9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>
            <w:r>
              <w:t>2</w:t>
            </w:r>
          </w:p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left w:val="single" w:sz="18" w:space="0" w:color="auto"/>
              <w:bottom w:val="single" w:sz="12" w:space="0" w:color="ED7D31" w:themeColor="accent2"/>
              <w:right w:val="single" w:sz="18" w:space="0" w:color="auto"/>
            </w:tcBorders>
          </w:tcPr>
          <w:p w:rsidR="0039457C" w:rsidRPr="00BB3CE8" w:rsidRDefault="0039457C">
            <w:r>
              <w:t>10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>
            <w:r>
              <w:t>F</w:t>
            </w:r>
          </w:p>
        </w:tc>
        <w:tc>
          <w:tcPr>
            <w:tcW w:w="2814" w:type="dxa"/>
          </w:tcPr>
          <w:p w:rsidR="0039457C" w:rsidRPr="00BB3CE8" w:rsidRDefault="0039457C"/>
        </w:tc>
      </w:tr>
      <w:tr w:rsidR="0039457C" w:rsidTr="00F52229">
        <w:trPr>
          <w:trHeight w:val="284"/>
        </w:trPr>
        <w:tc>
          <w:tcPr>
            <w:tcW w:w="786" w:type="dxa"/>
            <w:tcBorders>
              <w:top w:val="single" w:sz="12" w:space="0" w:color="ED7D31" w:themeColor="accent2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457C" w:rsidRPr="00BB3CE8" w:rsidRDefault="0039457C">
            <w:r>
              <w:t>11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/>
        </w:tc>
        <w:tc>
          <w:tcPr>
            <w:tcW w:w="2814" w:type="dxa"/>
          </w:tcPr>
          <w:p w:rsidR="0039457C" w:rsidRPr="00BB3CE8" w:rsidRDefault="0039457C">
            <w:r>
              <w:t xml:space="preserve">Given String is go. Coded String is </w:t>
            </w:r>
            <w:proofErr w:type="spellStart"/>
            <w:r>
              <w:t>geboeb</w:t>
            </w:r>
            <w:proofErr w:type="spellEnd"/>
            <w:r>
              <w:t>.</w:t>
            </w:r>
          </w:p>
        </w:tc>
      </w:tr>
      <w:tr w:rsidR="0039457C" w:rsidTr="0039457C">
        <w:trPr>
          <w:trHeight w:val="284"/>
        </w:trPr>
        <w:tc>
          <w:tcPr>
            <w:tcW w:w="786" w:type="dxa"/>
            <w:tcBorders>
              <w:top w:val="single" w:sz="18" w:space="0" w:color="auto"/>
            </w:tcBorders>
          </w:tcPr>
          <w:p w:rsidR="0039457C" w:rsidRPr="00BB3CE8" w:rsidRDefault="0039457C">
            <w:r>
              <w:t>2</w:t>
            </w:r>
          </w:p>
        </w:tc>
        <w:tc>
          <w:tcPr>
            <w:tcW w:w="1078" w:type="dxa"/>
          </w:tcPr>
          <w:p w:rsidR="0039457C" w:rsidRPr="00BB3CE8" w:rsidRDefault="0039457C"/>
        </w:tc>
        <w:tc>
          <w:tcPr>
            <w:tcW w:w="887" w:type="dxa"/>
          </w:tcPr>
          <w:p w:rsidR="0039457C" w:rsidRPr="00BB3CE8" w:rsidRDefault="0039457C"/>
        </w:tc>
        <w:tc>
          <w:tcPr>
            <w:tcW w:w="1669" w:type="dxa"/>
          </w:tcPr>
          <w:p w:rsidR="0039457C" w:rsidRPr="00BB3CE8" w:rsidRDefault="0039457C"/>
        </w:tc>
        <w:tc>
          <w:tcPr>
            <w:tcW w:w="787" w:type="dxa"/>
          </w:tcPr>
          <w:p w:rsidR="0039457C" w:rsidRPr="00BB3CE8" w:rsidRDefault="0039457C"/>
        </w:tc>
        <w:tc>
          <w:tcPr>
            <w:tcW w:w="732" w:type="dxa"/>
          </w:tcPr>
          <w:p w:rsidR="0039457C" w:rsidRPr="00BB3CE8" w:rsidRDefault="0039457C"/>
        </w:tc>
        <w:tc>
          <w:tcPr>
            <w:tcW w:w="756" w:type="dxa"/>
          </w:tcPr>
          <w:p w:rsidR="0039457C" w:rsidRPr="00BB3CE8" w:rsidRDefault="0039457C"/>
        </w:tc>
        <w:tc>
          <w:tcPr>
            <w:tcW w:w="1196" w:type="dxa"/>
          </w:tcPr>
          <w:p w:rsidR="0039457C" w:rsidRPr="00BB3CE8" w:rsidRDefault="0039457C">
            <w:r>
              <w:t>F</w:t>
            </w:r>
          </w:p>
        </w:tc>
        <w:tc>
          <w:tcPr>
            <w:tcW w:w="2814" w:type="dxa"/>
          </w:tcPr>
          <w:p w:rsidR="0039457C" w:rsidRPr="00BB3CE8" w:rsidRDefault="0039457C"/>
        </w:tc>
      </w:tr>
    </w:tbl>
    <w:p w:rsidR="004724C6" w:rsidRPr="004724C6" w:rsidRDefault="004724C6">
      <w:pPr>
        <w:rPr>
          <w:b/>
          <w:u w:val="single"/>
        </w:rPr>
      </w:pPr>
    </w:p>
    <w:sectPr w:rsidR="004724C6" w:rsidRPr="0047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AD"/>
    <w:rsid w:val="00017FD8"/>
    <w:rsid w:val="00107D39"/>
    <w:rsid w:val="00237CA8"/>
    <w:rsid w:val="0039457C"/>
    <w:rsid w:val="004724C6"/>
    <w:rsid w:val="004830BD"/>
    <w:rsid w:val="00534A24"/>
    <w:rsid w:val="0064455C"/>
    <w:rsid w:val="00662972"/>
    <w:rsid w:val="00854E02"/>
    <w:rsid w:val="0095110F"/>
    <w:rsid w:val="00BB3CE8"/>
    <w:rsid w:val="00C31F91"/>
    <w:rsid w:val="00D13AAE"/>
    <w:rsid w:val="00EC2A96"/>
    <w:rsid w:val="00EC33A7"/>
    <w:rsid w:val="00F52229"/>
    <w:rsid w:val="00F839AD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8038"/>
  <w15:chartTrackingRefBased/>
  <w15:docId w15:val="{82AA7AF2-D276-4A66-B54C-00F6545D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bartlett</dc:creator>
  <cp:keywords/>
  <dc:description/>
  <cp:lastModifiedBy>matthew bartlett</cp:lastModifiedBy>
  <cp:revision>6</cp:revision>
  <dcterms:created xsi:type="dcterms:W3CDTF">2016-02-06T17:15:00Z</dcterms:created>
  <dcterms:modified xsi:type="dcterms:W3CDTF">2016-02-07T23:15:00Z</dcterms:modified>
</cp:coreProperties>
</file>