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F916B" w14:textId="77777777" w:rsidR="00247597" w:rsidRPr="00B90D05" w:rsidRDefault="00247597" w:rsidP="00247597">
      <w:pPr>
        <w:jc w:val="center"/>
        <w:rPr>
          <w:rFonts w:ascii="Arial" w:hAnsi="Arial" w:cs="Arial"/>
          <w:b/>
          <w:bCs/>
          <w:sz w:val="24"/>
          <w:szCs w:val="24"/>
          <w:lang w:eastAsia="pt-BR"/>
        </w:rPr>
      </w:pPr>
      <w:r w:rsidRPr="00B90D05">
        <w:rPr>
          <w:rFonts w:ascii="Arial" w:hAnsi="Arial" w:cs="Arial"/>
          <w:b/>
          <w:bCs/>
          <w:sz w:val="24"/>
          <w:szCs w:val="24"/>
          <w:lang w:eastAsia="pt-BR"/>
        </w:rPr>
        <w:t>PROCURAÇÃO</w:t>
      </w:r>
    </w:p>
    <w:p w14:paraId="240E93E9" w14:textId="77777777" w:rsidR="007F51D1" w:rsidRPr="00B90D05" w:rsidRDefault="007F51D1" w:rsidP="00247597">
      <w:pPr>
        <w:jc w:val="center"/>
        <w:rPr>
          <w:rFonts w:ascii="Arial" w:hAnsi="Arial" w:cs="Arial"/>
          <w:b/>
          <w:bCs/>
          <w:sz w:val="24"/>
          <w:szCs w:val="24"/>
          <w:lang w:eastAsia="pt-BR"/>
        </w:rPr>
      </w:pPr>
    </w:p>
    <w:p w14:paraId="34BEF934" w14:textId="082B0A68" w:rsidR="00247597" w:rsidRPr="00B90D05" w:rsidRDefault="00247597" w:rsidP="00247597">
      <w:pPr>
        <w:jc w:val="both"/>
        <w:rPr>
          <w:rFonts w:ascii="Arial" w:hAnsi="Arial" w:cs="Arial"/>
          <w:sz w:val="24"/>
          <w:szCs w:val="24"/>
          <w:lang w:eastAsia="pt-BR"/>
        </w:rPr>
      </w:pPr>
      <w:r w:rsidRPr="00B90D05">
        <w:rPr>
          <w:rFonts w:ascii="Arial" w:hAnsi="Arial" w:cs="Arial"/>
          <w:b/>
          <w:bCs/>
          <w:sz w:val="24"/>
          <w:szCs w:val="24"/>
          <w:lang w:eastAsia="pt-BR"/>
        </w:rPr>
        <w:t xml:space="preserve">OUTORGANTE:</w:t>
      </w:r>
      <w:r w:rsidRPr="00B90D05">
        <w:rPr>
          <w:rFonts w:ascii="Arial" w:hAnsi="Arial" w:cs="Arial"/>
          <w:sz w:val="24"/>
          <w:szCs w:val="24"/>
          <w:lang w:eastAsia="pt-BR"/>
        </w:rPr>
        <w:t xml:space="preserve"> </w:t>
      </w:r>
      <w:bookmarkStart w:id="0" w:name="_Hlk175553388"/>
      <w:bookmarkStart w:id="1" w:name="_Hlk182560670"/>
      <w:bookmarkStart w:id="2" w:name="_Hlk166063343"/>
      <w:r w:rsidR="00566D1D" w:rsidRPr="00566D1D">
        <w:rPr>
          <w:rFonts w:ascii="Arial" w:hAnsi="Arial" w:cs="Arial"/>
          <w:b/>
          <w:bCs/>
          <w:sz w:val="24"/>
          <w:szCs w:val="24"/>
          <w:lang w:eastAsia="pt-BR"/>
        </w:rPr>
        <w:t xml:space="preserve">tony garrido</w:t>
      </w:r>
      <w:r w:rsidR="00641E69" w:rsidRPr="00B90D05">
        <w:rPr>
          <w:rFonts w:ascii="Arial" w:hAnsi="Arial" w:cs="Arial"/>
          <w:sz w:val="24"/>
          <w:szCs w:val="24"/>
          <w:lang w:eastAsia="pt-BR"/>
        </w:rPr>
        <w:t xml:space="preserve">, </w:t>
      </w:r>
      <w:r w:rsidR="00566D1D" w:rsidRPr="00566D1D">
        <w:rPr>
          <w:rFonts w:ascii="Arial" w:hAnsi="Arial" w:cs="Arial"/>
          <w:sz w:val="24"/>
          <w:szCs w:val="24"/>
          <w:lang w:eastAsia="pt-BR"/>
        </w:rPr>
        <w:t xml:space="preserve">Brasileiro(a)</w:t>
      </w:r>
      <w:r w:rsidR="00641E69" w:rsidRPr="00B90D05">
        <w:rPr>
          <w:rFonts w:ascii="Arial" w:hAnsi="Arial" w:cs="Arial"/>
          <w:sz w:val="24"/>
          <w:szCs w:val="24"/>
          <w:lang w:eastAsia="pt-BR"/>
        </w:rPr>
        <w:t xml:space="preserve">, </w:t>
      </w:r>
      <w:r w:rsidR="00566D1D" w:rsidRPr="00566D1D">
        <w:rPr>
          <w:rFonts w:ascii="Arial" w:hAnsi="Arial" w:cs="Arial"/>
          <w:sz w:val="24"/>
          <w:szCs w:val="24"/>
          <w:lang w:eastAsia="pt-BR"/>
        </w:rPr>
        <w:t xml:space="preserve"/>
      </w:r>
      <w:r w:rsidR="00641E69" w:rsidRPr="00B90D05">
        <w:rPr>
          <w:rFonts w:ascii="Arial" w:hAnsi="Arial" w:cs="Arial"/>
          <w:sz w:val="24"/>
          <w:szCs w:val="24"/>
          <w:lang w:eastAsia="pt-BR"/>
        </w:rPr>
        <w:t xml:space="preserve">, </w:t>
      </w:r>
      <w:r w:rsidR="00566D1D" w:rsidRPr="00566D1D">
        <w:rPr>
          <w:rFonts w:ascii="Arial" w:hAnsi="Arial" w:cs="Arial"/>
          <w:sz w:val="24"/>
          <w:szCs w:val="24"/>
          <w:lang w:eastAsia="pt-BR"/>
        </w:rPr>
        <w:t xml:space="preserve"/>
      </w:r>
      <w:r w:rsidR="00641E69" w:rsidRPr="00B90D05">
        <w:rPr>
          <w:rFonts w:ascii="Arial" w:hAnsi="Arial" w:cs="Arial"/>
          <w:sz w:val="24"/>
          <w:szCs w:val="24"/>
          <w:lang w:eastAsia="pt-BR"/>
        </w:rPr>
        <w:t xml:space="preserve">, inscrito no CPF sob o número </w:t>
      </w:r>
      <w:r w:rsidR="00566D1D" w:rsidRPr="00566D1D">
        <w:rPr>
          <w:rFonts w:ascii="Arial" w:hAnsi="Arial" w:cs="Arial"/>
          <w:color w:val="222222"/>
          <w:sz w:val="24"/>
          <w:szCs w:val="24"/>
          <w:lang w:eastAsia="pt-BR"/>
        </w:rPr>
        <w:t xml:space="preserve"/>
      </w:r>
      <w:r w:rsidR="00641E69" w:rsidRPr="00B90D05">
        <w:rPr>
          <w:rFonts w:ascii="Arial" w:hAnsi="Arial" w:cs="Arial"/>
          <w:sz w:val="24"/>
          <w:szCs w:val="24"/>
          <w:lang w:eastAsia="pt-BR"/>
        </w:rPr>
        <w:t xml:space="preserve"> e RG</w:t>
      </w:r>
      <w:r w:rsidR="00B90D05" w:rsidRPr="00B90D05">
        <w:rPr>
          <w:rFonts w:ascii="Arial" w:hAnsi="Arial" w:cs="Arial"/>
          <w:sz w:val="24"/>
          <w:szCs w:val="24"/>
          <w:lang w:eastAsia="pt-BR"/>
        </w:rPr>
        <w:t xml:space="preserve"> </w:t>
      </w:r>
      <w:r w:rsidR="00566D1D" w:rsidRPr="00566D1D">
        <w:rPr>
          <w:rFonts w:ascii="Arial" w:hAnsi="Arial" w:cs="Arial"/>
          <w:sz w:val="24"/>
          <w:szCs w:val="24"/>
          <w:lang w:eastAsia="pt-BR"/>
        </w:rPr>
        <w:t xml:space="preserve"/>
      </w:r>
      <w:r w:rsidR="00B90D05" w:rsidRPr="00B90D05">
        <w:rPr>
          <w:rFonts w:ascii="Arial" w:hAnsi="Arial" w:cs="Arial"/>
          <w:sz w:val="24"/>
          <w:szCs w:val="24"/>
          <w:lang w:eastAsia="pt-BR"/>
        </w:rPr>
        <w:t>,</w:t>
      </w:r>
      <w:r w:rsidR="00641E69" w:rsidRPr="00B90D05">
        <w:rPr>
          <w:rFonts w:ascii="Arial" w:hAnsi="Arial" w:cs="Arial"/>
          <w:sz w:val="24"/>
          <w:szCs w:val="24"/>
          <w:lang w:eastAsia="pt-BR"/>
        </w:rPr>
        <w:t xml:space="preserve"> residente e domiciliad</w:t>
      </w:r>
      <w:r w:rsidR="002E7D9E">
        <w:rPr>
          <w:rFonts w:ascii="Arial" w:hAnsi="Arial" w:cs="Arial"/>
          <w:sz w:val="24"/>
          <w:szCs w:val="24"/>
          <w:lang w:eastAsia="pt-BR"/>
        </w:rPr>
        <w:t>o</w:t>
      </w:r>
      <w:r w:rsidR="00641E69" w:rsidRPr="00B90D05">
        <w:rPr>
          <w:rFonts w:ascii="Arial" w:hAnsi="Arial" w:cs="Arial"/>
          <w:sz w:val="24"/>
          <w:szCs w:val="24"/>
          <w:lang w:eastAsia="pt-BR"/>
        </w:rPr>
        <w:t xml:space="preserve"> </w:t>
      </w:r>
      <w:r w:rsidR="00566D1D">
        <w:rPr>
          <w:rFonts w:ascii="Arial" w:hAnsi="Arial" w:cs="Arial"/>
          <w:sz w:val="24"/>
          <w:szCs w:val="24"/>
          <w:lang w:eastAsia="pt-BR"/>
        </w:rPr>
        <w:t xml:space="preserve">em</w:t>
      </w:r>
      <w:r w:rsidR="00197146">
        <w:rPr>
          <w:rFonts w:ascii="Arial" w:hAnsi="Arial" w:cs="Arial"/>
          <w:sz w:val="24"/>
          <w:szCs w:val="24"/>
          <w:lang w:eastAsia="pt-BR"/>
        </w:rPr>
        <w:t xml:space="preserve"> </w:t>
      </w:r>
      <w:r w:rsidR="00566D1D" w:rsidRPr="00566D1D">
        <w:rPr>
          <w:rFonts w:ascii="Arial" w:hAnsi="Arial" w:cs="Arial"/>
          <w:sz w:val="24"/>
          <w:szCs w:val="24"/>
          <w:lang w:eastAsia="pt-BR"/>
        </w:rPr>
        <w:t xml:space="preserve"/>
      </w:r>
      <w:r w:rsidR="009F27AC" w:rsidRPr="009F27AC">
        <w:rPr>
          <w:rFonts w:ascii="Arial" w:hAnsi="Arial" w:cs="Arial"/>
          <w:sz w:val="24"/>
          <w:szCs w:val="24"/>
          <w:lang w:eastAsia="pt-BR"/>
        </w:rPr>
        <w:t xml:space="preserve"> - </w:t>
      </w:r>
      <w:r w:rsidR="00566D1D" w:rsidRPr="00566D1D">
        <w:rPr>
          <w:rFonts w:ascii="Arial" w:hAnsi="Arial" w:cs="Arial"/>
          <w:sz w:val="24"/>
          <w:szCs w:val="24"/>
          <w:lang w:eastAsia="pt-BR"/>
        </w:rPr>
        <w:t xml:space="preserve"/>
      </w:r>
      <w:r w:rsidR="002E7D9E">
        <w:rPr>
          <w:rFonts w:ascii="Arial" w:hAnsi="Arial" w:cs="Arial"/>
          <w:sz w:val="24"/>
          <w:szCs w:val="24"/>
          <w:lang w:eastAsia="pt-BR"/>
        </w:rPr>
        <w:t xml:space="preserve"> </w:t>
      </w:r>
      <w:r w:rsidR="009F27AC">
        <w:rPr>
          <w:rFonts w:ascii="Arial" w:hAnsi="Arial" w:cs="Arial"/>
          <w:sz w:val="24"/>
          <w:szCs w:val="24"/>
          <w:lang w:eastAsia="pt-BR"/>
        </w:rPr>
        <w:t xml:space="preserve">-</w:t>
      </w:r>
      <w:r w:rsidR="00641E69" w:rsidRPr="00B90D05">
        <w:rPr>
          <w:rFonts w:ascii="Arial" w:hAnsi="Arial" w:cs="Arial"/>
          <w:sz w:val="24"/>
          <w:szCs w:val="24"/>
          <w:lang w:eastAsia="pt-BR"/>
        </w:rPr>
        <w:t xml:space="preserve"> CEP: </w:t>
      </w:r>
      <w:bookmarkEnd w:id="0"/>
      <w:r w:rsidR="00566D1D" w:rsidRPr="00566D1D">
        <w:rPr>
          <w:rFonts w:ascii="Arial" w:hAnsi="Arial" w:cs="Arial"/>
          <w:sz w:val="24"/>
          <w:szCs w:val="24"/>
          <w:lang w:eastAsia="pt-BR"/>
        </w:rPr>
        <w:t xml:space="preserve"/>
      </w:r>
      <w:r w:rsidR="002E7D9E">
        <w:rPr>
          <w:rFonts w:ascii="Arial" w:hAnsi="Arial" w:cs="Arial"/>
          <w:sz w:val="24"/>
          <w:szCs w:val="24"/>
          <w:lang w:eastAsia="pt-BR"/>
        </w:rPr>
        <w:t xml:space="preserve">, </w:t>
      </w:r>
      <w:r w:rsidR="00566D1D" w:rsidRPr="00566D1D">
        <w:rPr>
          <w:rFonts w:ascii="Arial" w:hAnsi="Arial" w:cs="Arial"/>
          <w:sz w:val="24"/>
          <w:szCs w:val="24"/>
          <w:lang w:eastAsia="pt-BR"/>
        </w:rPr>
        <w:t xml:space="preserve"/>
      </w:r>
      <w:r w:rsidR="00566D1D">
        <w:rPr>
          <w:rFonts w:ascii="Arial" w:hAnsi="Arial" w:cs="Arial"/>
          <w:sz w:val="24"/>
          <w:szCs w:val="24"/>
          <w:lang w:eastAsia="pt-BR"/>
        </w:rPr>
        <w:t xml:space="preserve"> </w:t>
      </w:r>
      <w:r w:rsidR="002E7D9E">
        <w:rPr>
          <w:rFonts w:ascii="Arial" w:hAnsi="Arial" w:cs="Arial"/>
          <w:sz w:val="24"/>
          <w:szCs w:val="24"/>
          <w:lang w:eastAsia="pt-BR"/>
        </w:rPr>
        <w:t xml:space="preserve">- </w:t>
      </w:r>
      <w:r w:rsidR="00566D1D" w:rsidRPr="00566D1D">
        <w:rPr>
          <w:rFonts w:ascii="Arial" w:hAnsi="Arial" w:cs="Arial"/>
          <w:sz w:val="24"/>
          <w:szCs w:val="24"/>
          <w:lang w:eastAsia="pt-BR"/>
        </w:rPr>
        <w:t xml:space="preserve"/>
      </w:r>
      <w:r w:rsidRPr="00B90D05">
        <w:rPr>
          <w:rFonts w:ascii="Arial" w:hAnsi="Arial" w:cs="Arial"/>
          <w:sz w:val="24"/>
          <w:szCs w:val="24"/>
          <w:lang w:eastAsia="pt-BR"/>
        </w:rPr>
        <w:t>.</w:t>
      </w:r>
      <w:bookmarkEnd w:id="1"/>
    </w:p>
    <w:bookmarkEnd w:id="2"/>
    <w:p w14:paraId="2D34D5BC" w14:textId="0A30C296" w:rsidR="00247597" w:rsidRPr="00B90D05" w:rsidRDefault="00247597" w:rsidP="00247597">
      <w:pPr>
        <w:jc w:val="both"/>
        <w:rPr>
          <w:rFonts w:ascii="Arial" w:hAnsi="Arial" w:cs="Arial"/>
          <w:sz w:val="24"/>
          <w:szCs w:val="24"/>
          <w:lang w:eastAsia="pt-BR"/>
        </w:rPr>
      </w:pPr>
      <w:r w:rsidRPr="00B90D05">
        <w:rPr>
          <w:rFonts w:ascii="Arial" w:hAnsi="Arial" w:cs="Arial"/>
          <w:b/>
          <w:bCs/>
          <w:sz w:val="24"/>
          <w:szCs w:val="24"/>
          <w:lang w:eastAsia="pt-BR"/>
        </w:rPr>
        <w:t>OUTORGADA:</w:t>
      </w:r>
      <w:r w:rsidRPr="00B90D05">
        <w:rPr>
          <w:rFonts w:ascii="Arial" w:hAnsi="Arial" w:cs="Arial"/>
          <w:sz w:val="24"/>
          <w:szCs w:val="24"/>
          <w:lang w:eastAsia="pt-BR"/>
        </w:rPr>
        <w:t xml:space="preserve"> </w:t>
      </w:r>
      <w:r w:rsidRPr="00B90D05">
        <w:rPr>
          <w:rFonts w:ascii="Arial" w:hAnsi="Arial" w:cs="Arial"/>
          <w:b/>
          <w:bCs/>
          <w:sz w:val="24"/>
          <w:szCs w:val="24"/>
          <w:lang w:eastAsia="pt-BR"/>
        </w:rPr>
        <w:t>NÚBIA DE SOUZA COZAC BALIAN</w:t>
      </w:r>
      <w:r w:rsidRPr="00B90D05">
        <w:rPr>
          <w:rFonts w:ascii="Arial" w:hAnsi="Arial" w:cs="Arial"/>
          <w:sz w:val="24"/>
          <w:szCs w:val="24"/>
          <w:lang w:eastAsia="pt-BR"/>
        </w:rPr>
        <w:t>, brasileira, casada, advogada, inscrita na OAB-GO nº 47.259, inscrita no CPF sob o nº. 714.493.531-34, com escritório profissional localizado na Avenida C, nº. 450, Sala 1</w:t>
      </w:r>
      <w:r w:rsidR="00641E69" w:rsidRPr="00B90D05">
        <w:rPr>
          <w:rFonts w:ascii="Arial" w:hAnsi="Arial" w:cs="Arial"/>
          <w:sz w:val="24"/>
          <w:szCs w:val="24"/>
          <w:lang w:eastAsia="pt-BR"/>
        </w:rPr>
        <w:t>0</w:t>
      </w:r>
      <w:r w:rsidRPr="00B90D05">
        <w:rPr>
          <w:rFonts w:ascii="Arial" w:hAnsi="Arial" w:cs="Arial"/>
          <w:sz w:val="24"/>
          <w:szCs w:val="24"/>
          <w:lang w:eastAsia="pt-BR"/>
        </w:rPr>
        <w:t xml:space="preserve"> – Térreo – Edifício Andrade Office – Jardim Goiás – CEP 74.805-070, Goiânia – Go, onde recebe intimações. </w:t>
      </w:r>
    </w:p>
    <w:p w14:paraId="75B433C5" w14:textId="271BA021" w:rsidR="00247597" w:rsidRPr="00B90D05" w:rsidRDefault="00247597" w:rsidP="00247597">
      <w:pPr>
        <w:jc w:val="both"/>
        <w:rPr>
          <w:rFonts w:ascii="Arial" w:hAnsi="Arial" w:cs="Arial"/>
          <w:sz w:val="24"/>
          <w:szCs w:val="24"/>
          <w:lang w:eastAsia="pt-BR"/>
        </w:rPr>
      </w:pPr>
      <w:r w:rsidRPr="00B90D05">
        <w:rPr>
          <w:rFonts w:ascii="Arial" w:hAnsi="Arial" w:cs="Arial"/>
          <w:b/>
          <w:bCs/>
          <w:sz w:val="24"/>
          <w:szCs w:val="24"/>
          <w:lang w:eastAsia="pt-BR"/>
        </w:rPr>
        <w:t>OBJETO:</w:t>
      </w:r>
      <w:r w:rsidRPr="00B90D05">
        <w:rPr>
          <w:rFonts w:ascii="Arial" w:hAnsi="Arial" w:cs="Arial"/>
          <w:sz w:val="24"/>
          <w:szCs w:val="24"/>
          <w:lang w:eastAsia="pt-BR"/>
        </w:rPr>
        <w:t xml:space="preserve"> Representar o Outorgante, promovendo a defesa dos seus direitos e interesses, podendo, para tanto, propor quaisquer ações, medidas judiciais, incidentais, acompanhar os processos administrativos e/ou judiciais em qualquer Juízo, Instância, Tribunal, ou Repartição Pública.</w:t>
      </w:r>
    </w:p>
    <w:p w14:paraId="497AFEF4" w14:textId="77777777" w:rsidR="00247597" w:rsidRPr="00B90D05" w:rsidRDefault="00247597" w:rsidP="00247597">
      <w:pPr>
        <w:jc w:val="both"/>
        <w:rPr>
          <w:rFonts w:ascii="Arial" w:hAnsi="Arial" w:cs="Arial"/>
          <w:sz w:val="24"/>
          <w:szCs w:val="24"/>
          <w:lang w:eastAsia="pt-BR"/>
        </w:rPr>
      </w:pPr>
      <w:r w:rsidRPr="00B90D05">
        <w:rPr>
          <w:rFonts w:ascii="Arial" w:hAnsi="Arial" w:cs="Arial"/>
          <w:b/>
          <w:bCs/>
          <w:sz w:val="24"/>
          <w:szCs w:val="24"/>
          <w:lang w:eastAsia="pt-BR"/>
        </w:rPr>
        <w:t>PODERES:</w:t>
      </w:r>
      <w:r w:rsidRPr="00B90D05">
        <w:rPr>
          <w:rFonts w:ascii="Arial" w:hAnsi="Arial" w:cs="Arial"/>
          <w:sz w:val="24"/>
          <w:szCs w:val="24"/>
          <w:lang w:eastAsia="pt-BR"/>
        </w:rPr>
        <w:t xml:space="preserve"> Por este instrumento particular de procuração, constituo minha bastante procuradora a outorgada, concedendo-lhe os poderes inerentes da cláusula </w:t>
      </w:r>
      <w:r w:rsidRPr="00B90D05">
        <w:rPr>
          <w:rFonts w:ascii="Arial" w:hAnsi="Arial" w:cs="Arial"/>
          <w:i/>
          <w:iCs/>
          <w:sz w:val="24"/>
          <w:szCs w:val="24"/>
          <w:lang w:eastAsia="pt-BR"/>
        </w:rPr>
        <w:t xml:space="preserve">ad </w:t>
      </w:r>
      <w:proofErr w:type="spellStart"/>
      <w:r w:rsidRPr="00B90D05">
        <w:rPr>
          <w:rFonts w:ascii="Arial" w:hAnsi="Arial" w:cs="Arial"/>
          <w:i/>
          <w:iCs/>
          <w:sz w:val="24"/>
          <w:szCs w:val="24"/>
          <w:lang w:eastAsia="pt-BR"/>
        </w:rPr>
        <w:t>juditia</w:t>
      </w:r>
      <w:proofErr w:type="spellEnd"/>
      <w:r w:rsidRPr="00B90D05">
        <w:rPr>
          <w:rFonts w:ascii="Arial" w:hAnsi="Arial" w:cs="Arial"/>
          <w:i/>
          <w:iCs/>
          <w:sz w:val="24"/>
          <w:szCs w:val="24"/>
          <w:lang w:eastAsia="pt-BR"/>
        </w:rPr>
        <w:t xml:space="preserve"> et extra</w:t>
      </w:r>
      <w:r w:rsidRPr="00B90D05">
        <w:rPr>
          <w:rFonts w:ascii="Arial" w:hAnsi="Arial" w:cs="Arial"/>
          <w:sz w:val="24"/>
          <w:szCs w:val="24"/>
          <w:lang w:eastAsia="pt-BR"/>
        </w:rPr>
        <w:t>, para o foro em geral, podendo, portanto, promover quaisquer medidas judiciais ou administrativas, assinar termo, oferecer defesa, direta ou indireta, interpor recursos, ajuizar ações e conduzir os respectivos processos, solicitar, providenciar e ter acesso a documentos de qualquer natureza, sendo o presente instrumento de mandato oneroso e contratual podendo substabelecer este a outrem, com ou sem reserva de poderes, dando tudo por bom e valioso, a fim de praticar todos os demais atos necessários ao fiel desempenho deste mandato.</w:t>
      </w:r>
    </w:p>
    <w:p w14:paraId="51F79B17" w14:textId="27559640" w:rsidR="00247597" w:rsidRPr="00B90D05" w:rsidRDefault="00247597" w:rsidP="00247597">
      <w:pPr>
        <w:jc w:val="both"/>
        <w:rPr>
          <w:rFonts w:ascii="Arial" w:hAnsi="Arial" w:cs="Arial"/>
          <w:sz w:val="24"/>
          <w:szCs w:val="24"/>
          <w:lang w:eastAsia="pt-BR"/>
        </w:rPr>
      </w:pPr>
      <w:r w:rsidRPr="00B90D05">
        <w:rPr>
          <w:rFonts w:ascii="Arial" w:hAnsi="Arial" w:cs="Arial"/>
          <w:b/>
          <w:bCs/>
          <w:sz w:val="24"/>
          <w:szCs w:val="24"/>
          <w:lang w:eastAsia="pt-BR"/>
        </w:rPr>
        <w:t xml:space="preserve">PODERES ESPECÍFICOS:</w:t>
      </w:r>
      <w:r w:rsidRPr="00B90D05">
        <w:rPr>
          <w:rFonts w:ascii="Arial" w:hAnsi="Arial" w:cs="Arial"/>
          <w:sz w:val="24"/>
          <w:szCs w:val="24"/>
          <w:lang w:eastAsia="pt-BR"/>
        </w:rPr>
        <w:t xml:space="preserve"> A presente procuração outorga à Advogada acima descrita, os poderes especiais para receber citação, confessar, reconhecer a procedência do pedido, transigir, desistir, renunciar ao direito sobre que se funda a ação, firmar compromissos ou acordos, receber valores, dar e receber quitação, receber e dar quitação, levantar ou receber RPV e ALVARÁS, pedir justiça gratuita e assinar declaração de hipossuficiência econômica, em conformidade com a norma do art. 105 da Lei 13.105/2015.</w:t>
      </w:r>
    </w:p>
    <w:p w14:paraId="46A4E264" w14:textId="77777777" w:rsidR="004417D0" w:rsidRPr="00B90D05" w:rsidRDefault="004417D0" w:rsidP="00247597">
      <w:pPr>
        <w:jc w:val="both"/>
        <w:rPr>
          <w:rFonts w:ascii="Arial" w:hAnsi="Arial" w:cs="Arial"/>
          <w:sz w:val="24"/>
          <w:szCs w:val="24"/>
          <w:lang w:eastAsia="pt-BR"/>
        </w:rPr>
      </w:pPr>
    </w:p>
    <w:p w14:paraId="2892C52D" w14:textId="3A8D4CAE" w:rsidR="00247597" w:rsidRPr="00B90D05" w:rsidRDefault="00566D1D" w:rsidP="00247597">
      <w:pPr>
        <w:jc w:val="both"/>
        <w:rPr>
          <w:rFonts w:ascii="Arial" w:hAnsi="Arial" w:cs="Arial"/>
          <w:sz w:val="24"/>
          <w:szCs w:val="24"/>
          <w:lang w:eastAsia="pt-BR"/>
        </w:rPr>
      </w:pPr>
      <w:r w:rsidRPr="00566D1D">
        <w:rPr>
          <w:rFonts w:ascii="Arial" w:hAnsi="Arial" w:cs="Arial"/>
          <w:sz w:val="24"/>
          <w:szCs w:val="24"/>
          <w:lang w:eastAsia="pt-BR"/>
        </w:rPr>
        <w:t xml:space="preserve"/>
      </w:r>
      <w:r w:rsidR="00247597" w:rsidRPr="00B90D05">
        <w:rPr>
          <w:rFonts w:ascii="Arial" w:hAnsi="Arial" w:cs="Arial"/>
          <w:sz w:val="24"/>
          <w:szCs w:val="24"/>
          <w:lang w:eastAsia="pt-BR"/>
        </w:rPr>
        <w:t xml:space="preserve">, </w:t>
      </w:r>
      <w:r w:rsidRPr="00566D1D">
        <w:rPr>
          <w:rFonts w:ascii="Arial" w:hAnsi="Arial" w:cs="Arial"/>
          <w:sz w:val="24"/>
          <w:szCs w:val="24"/>
          <w:lang w:eastAsia="pt-BR"/>
        </w:rPr>
        <w:t xml:space="preserve">13/02/2026</w:t>
      </w:r>
      <w:r w:rsidR="00247597" w:rsidRPr="00B90D05">
        <w:rPr>
          <w:rFonts w:ascii="Arial" w:hAnsi="Arial" w:cs="Arial"/>
          <w:sz w:val="24"/>
          <w:szCs w:val="24"/>
          <w:lang w:eastAsia="pt-BR"/>
        </w:rPr>
        <w:t>.</w:t>
      </w:r>
    </w:p>
    <w:p w14:paraId="642DE8B1" w14:textId="77777777" w:rsidR="00B5261F" w:rsidRDefault="00B5261F" w:rsidP="00247597">
      <w:pPr>
        <w:jc w:val="both"/>
        <w:rPr>
          <w:rFonts w:ascii="Arial" w:hAnsi="Arial" w:cs="Arial"/>
          <w:sz w:val="24"/>
          <w:szCs w:val="24"/>
          <w:lang w:eastAsia="pt-BR"/>
        </w:rPr>
      </w:pPr>
    </w:p>
    <w:p w14:paraId="3A822B05" w14:textId="77777777" w:rsidR="00566D1D" w:rsidRPr="00B90D05" w:rsidRDefault="00566D1D" w:rsidP="00247597">
      <w:pPr>
        <w:jc w:val="both"/>
        <w:rPr>
          <w:rFonts w:ascii="Arial" w:hAnsi="Arial" w:cs="Arial"/>
          <w:sz w:val="24"/>
          <w:szCs w:val="24"/>
          <w:lang w:eastAsia="pt-BR"/>
        </w:rPr>
      </w:pPr>
    </w:p>
    <w:p w14:paraId="70AF4091" w14:textId="34A5364C" w:rsidR="00B5261F" w:rsidRPr="00B90D05" w:rsidRDefault="00B5261F" w:rsidP="007F51D1">
      <w:pPr>
        <w:spacing w:after="0" w:line="240" w:lineRule="auto"/>
        <w:jc w:val="center"/>
        <w:rPr>
          <w:rFonts w:ascii="Arial" w:hAnsi="Arial" w:cs="Arial"/>
          <w:sz w:val="24"/>
          <w:szCs w:val="24"/>
          <w:lang w:eastAsia="pt-BR"/>
        </w:rPr>
      </w:pPr>
      <w:bookmarkStart w:id="3" w:name="_Hlk166063176"/>
      <w:r w:rsidRPr="00B90D05">
        <w:rPr>
          <w:rFonts w:ascii="Arial" w:hAnsi="Arial" w:cs="Arial"/>
          <w:sz w:val="24"/>
          <w:szCs w:val="24"/>
          <w:lang w:eastAsia="pt-BR"/>
        </w:rPr>
        <w:t>_____________________________</w:t>
      </w:r>
      <w:r w:rsidR="004417D0" w:rsidRPr="00B90D05">
        <w:rPr>
          <w:rFonts w:ascii="Arial" w:hAnsi="Arial" w:cs="Arial"/>
          <w:sz w:val="24"/>
          <w:szCs w:val="24"/>
          <w:lang w:eastAsia="pt-BR"/>
        </w:rPr>
        <w:t>_</w:t>
      </w:r>
      <w:r w:rsidRPr="00B90D05">
        <w:rPr>
          <w:rFonts w:ascii="Arial" w:hAnsi="Arial" w:cs="Arial"/>
          <w:sz w:val="24"/>
          <w:szCs w:val="24"/>
          <w:lang w:eastAsia="pt-BR"/>
        </w:rPr>
        <w:t xml:space="preserve">____________</w:t>
      </w:r>
    </w:p>
    <w:p w14:paraId="381C7641" w14:textId="3151B64F" w:rsidR="001E29B4" w:rsidRPr="005B50C7" w:rsidRDefault="00566D1D" w:rsidP="00641E69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lang w:eastAsia="pt-BR"/>
        </w:rPr>
      </w:pPr>
      <w:bookmarkStart w:id="4" w:name="_Hlk182560698"/>
      <w:bookmarkEnd w:id="3"/>
      <w:r w:rsidRPr="00566D1D">
        <w:rPr>
          <w:rFonts w:ascii="Arial" w:hAnsi="Arial" w:cs="Arial"/>
          <w:b/>
          <w:bCs/>
          <w:sz w:val="24"/>
          <w:szCs w:val="24"/>
          <w:lang w:eastAsia="pt-BR"/>
        </w:rPr>
        <w:t xml:space="preserve">tony garrido</w:t>
      </w:r>
    </w:p>
    <w:p w14:paraId="5179A199" w14:textId="355A620B" w:rsidR="00B5261F" w:rsidRPr="002E7D9E" w:rsidRDefault="00641E69" w:rsidP="00641E69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lang w:eastAsia="pt-BR"/>
        </w:rPr>
      </w:pPr>
      <w:r w:rsidRPr="002E7D9E">
        <w:rPr>
          <w:rFonts w:ascii="Arial" w:hAnsi="Arial" w:cs="Arial"/>
          <w:b/>
          <w:bCs/>
          <w:sz w:val="24"/>
          <w:szCs w:val="24"/>
          <w:lang w:eastAsia="pt-BR"/>
        </w:rPr>
        <w:t xml:space="preserve">CPF </w:t>
      </w:r>
      <w:bookmarkEnd w:id="4"/>
      <w:r w:rsidR="00566D1D" w:rsidRPr="00566D1D">
        <w:rPr>
          <w:rFonts w:ascii="Arial" w:hAnsi="Arial" w:cs="Arial"/>
          <w:b/>
          <w:bCs/>
          <w:color w:val="222222"/>
          <w:sz w:val="24"/>
          <w:szCs w:val="24"/>
          <w:lang w:eastAsia="pt-BR"/>
        </w:rPr>
        <w:t xml:space="preserve"/>
      </w:r>
    </w:p>
    <w:sectPr w:rsidR="00B5261F" w:rsidRPr="002E7D9E" w:rsidSect="006E1D78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701" w:right="849" w:bottom="1418" w:left="1418" w:header="563" w:footer="20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CFAFE" w14:textId="77777777" w:rsidR="00D334BD" w:rsidRDefault="00D334BD" w:rsidP="008C2142">
      <w:pPr>
        <w:spacing w:after="0" w:line="240" w:lineRule="auto"/>
      </w:pPr>
      <w:r>
        <w:separator/>
      </w:r>
    </w:p>
  </w:endnote>
  <w:endnote w:type="continuationSeparator" w:id="0">
    <w:p w14:paraId="34725F64" w14:textId="77777777" w:rsidR="00D334BD" w:rsidRDefault="00D334BD" w:rsidP="008C2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C3276" w14:textId="77777777" w:rsidR="00BF6B02" w:rsidRDefault="00BF6B02" w:rsidP="006B5DE9">
    <w:pPr>
      <w:pStyle w:val="Rodap"/>
      <w:rPr>
        <w:rFonts w:ascii="Montserrat" w:hAnsi="Montserrat" w:cs="Arial"/>
        <w:sz w:val="16"/>
        <w:szCs w:val="16"/>
      </w:rPr>
    </w:pPr>
    <w:bookmarkStart w:id="5" w:name="_Hlk34213505"/>
  </w:p>
  <w:p w14:paraId="6C389BDA" w14:textId="77777777" w:rsidR="00BF6B02" w:rsidRDefault="00BF6B02" w:rsidP="006B5DE9">
    <w:pPr>
      <w:pStyle w:val="Rodap"/>
      <w:rPr>
        <w:rFonts w:ascii="Montserrat" w:hAnsi="Montserrat" w:cs="Arial"/>
        <w:sz w:val="16"/>
        <w:szCs w:val="16"/>
      </w:rPr>
    </w:pPr>
  </w:p>
  <w:tbl>
    <w:tblPr>
      <w:tblStyle w:val="Tabelacomgrade"/>
      <w:tblW w:w="0" w:type="auto"/>
      <w:tblInd w:w="-87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279"/>
      <w:gridCol w:w="4536"/>
    </w:tblGrid>
    <w:tr w:rsidR="004F3CF2" w:rsidRPr="00BF6B02" w14:paraId="182C732A" w14:textId="77777777" w:rsidTr="004F3CF2">
      <w:tc>
        <w:tcPr>
          <w:tcW w:w="279" w:type="dxa"/>
        </w:tcPr>
        <w:p w14:paraId="52BFE2DF" w14:textId="77777777" w:rsidR="00BF6B02" w:rsidRPr="00BF6B02" w:rsidRDefault="00BF6B0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noProof/>
              <w:color w:val="370C18"/>
              <w:sz w:val="16"/>
              <w:szCs w:val="16"/>
            </w:rPr>
            <w:drawing>
              <wp:inline distT="0" distB="0" distL="0" distR="0" wp14:anchorId="145AC656" wp14:editId="79778431">
                <wp:extent cx="108000" cy="108000"/>
                <wp:effectExtent l="0" t="0" r="6350" b="6350"/>
                <wp:docPr id="472003488" name="Imagem 4720034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con_whats_vinh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266F5569" w14:textId="58CFBE57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color w:val="370C18"/>
              <w:sz w:val="16"/>
              <w:szCs w:val="16"/>
            </w:rPr>
            <w:t xml:space="preserve"> </w:t>
          </w:r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>(62) 98122-9</w:t>
          </w:r>
          <w:r w:rsidR="00B90D05">
            <w:rPr>
              <w:rFonts w:ascii="Montserrat" w:hAnsi="Montserrat" w:cs="Arial"/>
              <w:color w:val="370C18"/>
              <w:sz w:val="16"/>
              <w:szCs w:val="16"/>
            </w:rPr>
            <w:t>2</w:t>
          </w:r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>4</w:t>
          </w:r>
          <w:r w:rsidR="00B90D05">
            <w:rPr>
              <w:rFonts w:ascii="Montserrat" w:hAnsi="Montserrat" w:cs="Arial"/>
              <w:color w:val="370C18"/>
              <w:sz w:val="16"/>
              <w:szCs w:val="16"/>
            </w:rPr>
            <w:t>7</w:t>
          </w:r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 xml:space="preserve"> </w:t>
          </w:r>
        </w:p>
      </w:tc>
    </w:tr>
    <w:tr w:rsidR="004F3CF2" w:rsidRPr="00BF6B02" w14:paraId="45807455" w14:textId="77777777" w:rsidTr="004F3CF2">
      <w:tc>
        <w:tcPr>
          <w:tcW w:w="279" w:type="dxa"/>
        </w:tcPr>
        <w:p w14:paraId="7C4AD9D0" w14:textId="77777777" w:rsidR="00BF6B02" w:rsidRPr="00BF6B02" w:rsidRDefault="00BF6B0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noProof/>
              <w:color w:val="370C18"/>
              <w:sz w:val="16"/>
              <w:szCs w:val="16"/>
            </w:rPr>
            <w:drawing>
              <wp:inline distT="0" distB="0" distL="0" distR="0" wp14:anchorId="7917396B" wp14:editId="0B02B430">
                <wp:extent cx="86400" cy="100800"/>
                <wp:effectExtent l="0" t="0" r="8890" b="0"/>
                <wp:docPr id="1908706828" name="Imagem 19087068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con_localizacao_vinho.pn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400" cy="10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5E92EC4F" w14:textId="174DF530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color w:val="370C18"/>
              <w:sz w:val="16"/>
              <w:szCs w:val="16"/>
            </w:rPr>
            <w:t xml:space="preserve"> </w:t>
          </w:r>
          <w:proofErr w:type="spellStart"/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>Av.C</w:t>
          </w:r>
          <w:proofErr w:type="spellEnd"/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 xml:space="preserve">. 450, </w:t>
          </w:r>
          <w:proofErr w:type="spellStart"/>
          <w:r w:rsidR="00E84E4C">
            <w:rPr>
              <w:rFonts w:ascii="Montserrat" w:hAnsi="Montserrat" w:cs="Arial"/>
              <w:color w:val="370C18"/>
              <w:sz w:val="16"/>
              <w:szCs w:val="16"/>
            </w:rPr>
            <w:t>sl</w:t>
          </w:r>
          <w:proofErr w:type="spellEnd"/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>. 1</w:t>
          </w:r>
          <w:r w:rsidR="00641E69">
            <w:rPr>
              <w:rFonts w:ascii="Montserrat" w:hAnsi="Montserrat" w:cs="Arial"/>
              <w:color w:val="370C18"/>
              <w:sz w:val="16"/>
              <w:szCs w:val="16"/>
            </w:rPr>
            <w:t>0</w:t>
          </w:r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>, Jd. Goiás, Goiânia-GO, CEP 74.805-070</w:t>
          </w:r>
        </w:p>
      </w:tc>
    </w:tr>
    <w:tr w:rsidR="004F3CF2" w:rsidRPr="00BF6B02" w14:paraId="4B39BF75" w14:textId="77777777" w:rsidTr="004F3CF2">
      <w:tc>
        <w:tcPr>
          <w:tcW w:w="279" w:type="dxa"/>
        </w:tcPr>
        <w:p w14:paraId="6BFBAE5A" w14:textId="77777777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noProof/>
              <w:color w:val="370C18"/>
              <w:sz w:val="16"/>
              <w:szCs w:val="16"/>
            </w:rPr>
            <w:drawing>
              <wp:inline distT="0" distB="0" distL="0" distR="0" wp14:anchorId="01C741B9" wp14:editId="54311718">
                <wp:extent cx="108000" cy="90000"/>
                <wp:effectExtent l="0" t="0" r="6350" b="5715"/>
                <wp:docPr id="28191895" name="Imagem 281918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con_mail_vinho.png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" cy="9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315CABDB" w14:textId="77777777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color w:val="370C18"/>
              <w:sz w:val="16"/>
              <w:szCs w:val="16"/>
              <w:lang w:val="en-US"/>
            </w:rPr>
            <w:t xml:space="preserve"> </w:t>
          </w:r>
          <w:r w:rsidRPr="00BF6B02">
            <w:rPr>
              <w:rFonts w:ascii="Montserrat" w:hAnsi="Montserrat" w:cs="Arial"/>
              <w:color w:val="370C18"/>
              <w:sz w:val="16"/>
              <w:szCs w:val="16"/>
              <w:lang w:val="en-US"/>
            </w:rPr>
            <w:t>contato@nubiacozacbalian.adv.br</w:t>
          </w:r>
        </w:p>
      </w:tc>
    </w:tr>
    <w:tr w:rsidR="004F3CF2" w:rsidRPr="00BF6B02" w14:paraId="2CFA21FE" w14:textId="77777777" w:rsidTr="004F3CF2">
      <w:tc>
        <w:tcPr>
          <w:tcW w:w="279" w:type="dxa"/>
        </w:tcPr>
        <w:p w14:paraId="0172CF9D" w14:textId="77777777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noProof/>
              <w:color w:val="370C18"/>
              <w:sz w:val="16"/>
              <w:szCs w:val="16"/>
            </w:rPr>
            <w:drawing>
              <wp:inline distT="0" distB="0" distL="0" distR="0" wp14:anchorId="7A4FD919" wp14:editId="64487BB5">
                <wp:extent cx="108000" cy="108000"/>
                <wp:effectExtent l="0" t="0" r="6350" b="6350"/>
                <wp:docPr id="430498981" name="Imagem 4304989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con_www_vinho.png"/>
                        <pic:cNvPicPr/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2C9360ED" w14:textId="77777777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color w:val="370C18"/>
              <w:sz w:val="16"/>
              <w:szCs w:val="16"/>
              <w:lang w:val="en-US"/>
            </w:rPr>
            <w:t xml:space="preserve"> </w:t>
          </w:r>
          <w:r w:rsidRPr="00BF6B02">
            <w:rPr>
              <w:rFonts w:ascii="Montserrat" w:hAnsi="Montserrat" w:cs="Arial"/>
              <w:color w:val="370C18"/>
              <w:sz w:val="16"/>
              <w:szCs w:val="16"/>
              <w:lang w:val="en-US"/>
            </w:rPr>
            <w:t>nubiacozacbalian.adv.br</w:t>
          </w:r>
        </w:p>
      </w:tc>
    </w:tr>
  </w:tbl>
  <w:p w14:paraId="12F6CD9A" w14:textId="77777777" w:rsidR="00BF6B02" w:rsidRDefault="00BF6B02" w:rsidP="006B5DE9">
    <w:pPr>
      <w:pStyle w:val="Rodap"/>
      <w:rPr>
        <w:rFonts w:ascii="Montserrat" w:hAnsi="Montserrat" w:cs="Arial"/>
        <w:sz w:val="16"/>
        <w:szCs w:val="16"/>
      </w:rPr>
    </w:pPr>
  </w:p>
  <w:p w14:paraId="213A513F" w14:textId="77777777" w:rsidR="00BF6B02" w:rsidRDefault="00BF6B02" w:rsidP="006B5DE9">
    <w:pPr>
      <w:pStyle w:val="Rodap"/>
      <w:rPr>
        <w:rFonts w:ascii="Montserrat" w:hAnsi="Montserrat" w:cs="Arial"/>
        <w:sz w:val="16"/>
        <w:szCs w:val="16"/>
      </w:rPr>
    </w:pPr>
  </w:p>
  <w:bookmarkEnd w:id="5"/>
  <w:p w14:paraId="554B93DF" w14:textId="77777777" w:rsidR="005D521A" w:rsidRPr="00BD0DB2" w:rsidRDefault="005D521A" w:rsidP="00E81BA9">
    <w:pPr>
      <w:pStyle w:val="Rodap"/>
      <w:jc w:val="center"/>
      <w:rPr>
        <w:rFonts w:ascii="Montserrat" w:hAnsi="Montserrat"/>
        <w:sz w:val="16"/>
        <w:szCs w:val="16"/>
      </w:rPr>
    </w:pPr>
    <w:r w:rsidRPr="00BD0DB2">
      <w:rPr>
        <w:rFonts w:ascii="Montserrat" w:hAnsi="Montserrat"/>
        <w:sz w:val="16"/>
        <w:szCs w:val="16"/>
      </w:rPr>
      <w:fldChar w:fldCharType="begin"/>
    </w:r>
    <w:r w:rsidRPr="00BD0DB2">
      <w:rPr>
        <w:rFonts w:ascii="Montserrat" w:hAnsi="Montserrat"/>
        <w:sz w:val="16"/>
        <w:szCs w:val="16"/>
      </w:rPr>
      <w:instrText>PAGE   \* MERGEFORMAT</w:instrText>
    </w:r>
    <w:r w:rsidRPr="00BD0DB2">
      <w:rPr>
        <w:rFonts w:ascii="Montserrat" w:hAnsi="Montserrat"/>
        <w:sz w:val="16"/>
        <w:szCs w:val="16"/>
      </w:rPr>
      <w:fldChar w:fldCharType="separate"/>
    </w:r>
    <w:r w:rsidRPr="00BD0DB2">
      <w:rPr>
        <w:rFonts w:ascii="Montserrat" w:hAnsi="Montserrat"/>
        <w:noProof/>
        <w:sz w:val="16"/>
        <w:szCs w:val="16"/>
      </w:rPr>
      <w:t>1</w:t>
    </w:r>
    <w:r w:rsidRPr="00BD0DB2">
      <w:rPr>
        <w:rFonts w:ascii="Montserrat" w:hAnsi="Montserrat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7726E" w14:textId="77777777" w:rsidR="00D334BD" w:rsidRDefault="00D334BD" w:rsidP="008C2142">
      <w:pPr>
        <w:spacing w:after="0" w:line="240" w:lineRule="auto"/>
      </w:pPr>
      <w:r>
        <w:separator/>
      </w:r>
    </w:p>
  </w:footnote>
  <w:footnote w:type="continuationSeparator" w:id="0">
    <w:p w14:paraId="2A161EFA" w14:textId="77777777" w:rsidR="00D334BD" w:rsidRDefault="00D334BD" w:rsidP="008C21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F844C" w14:textId="50CACEDA" w:rsidR="00BD0DB2" w:rsidRDefault="00000000">
    <w:pPr>
      <w:pStyle w:val="Cabealho"/>
    </w:pPr>
    <w:r>
      <w:rPr>
        <w:noProof/>
      </w:rPr>
      <w:pict w14:anchorId="0F6E60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8599438" o:spid="_x0000_s1032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fundo_timbrado_tarja_vert_maior_transp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AA89F" w14:textId="0605E862" w:rsidR="005D521A" w:rsidRPr="004D7C4C" w:rsidRDefault="00000000" w:rsidP="00BD0DB2">
    <w:pPr>
      <w:pStyle w:val="Cabealho"/>
      <w:tabs>
        <w:tab w:val="clear" w:pos="4252"/>
        <w:tab w:val="clear" w:pos="8504"/>
        <w:tab w:val="left" w:pos="3735"/>
      </w:tabs>
      <w:jc w:val="center"/>
    </w:pPr>
    <w:r>
      <w:rPr>
        <w:noProof/>
      </w:rPr>
      <w:pict w14:anchorId="577A2A0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8599439" o:spid="_x0000_s1033" type="#_x0000_t75" style="position:absolute;left:0;text-align:left;margin-left:0;margin-top:0;width:595.2pt;height:841.9pt;z-index:-251656192;mso-position-horizontal:center;mso-position-horizontal-relative:margin;mso-position-vertical:center;mso-position-vertical-relative:margin" o:allowincell="f">
          <v:imagedata r:id="rId1" o:title="fundo_timbrado_tarja_vert_maior_transp3"/>
          <w10:wrap anchorx="margin" anchory="margin"/>
        </v:shape>
      </w:pict>
    </w:r>
    <w:r w:rsidR="00845899">
      <w:rPr>
        <w:noProof/>
      </w:rPr>
      <w:drawing>
        <wp:inline distT="0" distB="0" distL="0" distR="0" wp14:anchorId="2BB0A3F6" wp14:editId="2799678A">
          <wp:extent cx="1599586" cy="577850"/>
          <wp:effectExtent l="0" t="0" r="635" b="0"/>
          <wp:docPr id="542260492" name="Imagem 5422604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TIPO CIVEL - VINHO - FUNDO - TRANSP-800px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3041" cy="6079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53331" w14:textId="160CBF65" w:rsidR="00BD0DB2" w:rsidRDefault="00000000">
    <w:pPr>
      <w:pStyle w:val="Cabealho"/>
    </w:pPr>
    <w:r>
      <w:rPr>
        <w:noProof/>
      </w:rPr>
      <w:pict w14:anchorId="02173E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8599437" o:spid="_x0000_s1031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fundo_timbrado_tarja_vert_maior_transp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A57F7"/>
    <w:multiLevelType w:val="hybridMultilevel"/>
    <w:tmpl w:val="07C6A8A4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30BF57A7"/>
    <w:multiLevelType w:val="hybridMultilevel"/>
    <w:tmpl w:val="3454E8CA"/>
    <w:lvl w:ilvl="0" w:tplc="D5A23AC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5B514B"/>
    <w:multiLevelType w:val="hybridMultilevel"/>
    <w:tmpl w:val="46F805F2"/>
    <w:lvl w:ilvl="0" w:tplc="27F08D5A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54783F76"/>
    <w:multiLevelType w:val="hybridMultilevel"/>
    <w:tmpl w:val="8CC878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C649FC"/>
    <w:multiLevelType w:val="hybridMultilevel"/>
    <w:tmpl w:val="2B3273A4"/>
    <w:lvl w:ilvl="0" w:tplc="DDDAB8E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73017050">
    <w:abstractNumId w:val="2"/>
  </w:num>
  <w:num w:numId="2" w16cid:durableId="1772047020">
    <w:abstractNumId w:val="0"/>
  </w:num>
  <w:num w:numId="3" w16cid:durableId="81538246">
    <w:abstractNumId w:val="3"/>
  </w:num>
  <w:num w:numId="4" w16cid:durableId="317072585">
    <w:abstractNumId w:val="1"/>
  </w:num>
  <w:num w:numId="5" w16cid:durableId="2565946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142"/>
    <w:rsid w:val="00017E2B"/>
    <w:rsid w:val="000203E2"/>
    <w:rsid w:val="00026991"/>
    <w:rsid w:val="00034C38"/>
    <w:rsid w:val="00036D03"/>
    <w:rsid w:val="000419EF"/>
    <w:rsid w:val="000539A8"/>
    <w:rsid w:val="00053F99"/>
    <w:rsid w:val="00060FEB"/>
    <w:rsid w:val="000732D7"/>
    <w:rsid w:val="00073C4D"/>
    <w:rsid w:val="000772F1"/>
    <w:rsid w:val="000975F0"/>
    <w:rsid w:val="000A12E9"/>
    <w:rsid w:val="000B004F"/>
    <w:rsid w:val="000C68BC"/>
    <w:rsid w:val="000E04B5"/>
    <w:rsid w:val="000E56EC"/>
    <w:rsid w:val="000F075F"/>
    <w:rsid w:val="000F0CC6"/>
    <w:rsid w:val="000F1AA3"/>
    <w:rsid w:val="000F4053"/>
    <w:rsid w:val="000F72FC"/>
    <w:rsid w:val="00100506"/>
    <w:rsid w:val="00101137"/>
    <w:rsid w:val="0010214A"/>
    <w:rsid w:val="00103B94"/>
    <w:rsid w:val="00104599"/>
    <w:rsid w:val="001131CF"/>
    <w:rsid w:val="00113B8F"/>
    <w:rsid w:val="00113F99"/>
    <w:rsid w:val="00120656"/>
    <w:rsid w:val="00134744"/>
    <w:rsid w:val="00136419"/>
    <w:rsid w:val="00140A17"/>
    <w:rsid w:val="00142F1A"/>
    <w:rsid w:val="0015618B"/>
    <w:rsid w:val="001601D9"/>
    <w:rsid w:val="0017389F"/>
    <w:rsid w:val="001757C2"/>
    <w:rsid w:val="00177270"/>
    <w:rsid w:val="0018172B"/>
    <w:rsid w:val="00181CC2"/>
    <w:rsid w:val="0018509C"/>
    <w:rsid w:val="001963A6"/>
    <w:rsid w:val="00196DCE"/>
    <w:rsid w:val="00197146"/>
    <w:rsid w:val="00197D95"/>
    <w:rsid w:val="001A3814"/>
    <w:rsid w:val="001A587E"/>
    <w:rsid w:val="001B391E"/>
    <w:rsid w:val="001B49C0"/>
    <w:rsid w:val="001C1FE9"/>
    <w:rsid w:val="001E29B4"/>
    <w:rsid w:val="001E3BDC"/>
    <w:rsid w:val="001E76EF"/>
    <w:rsid w:val="001F1D4F"/>
    <w:rsid w:val="00210F52"/>
    <w:rsid w:val="002123A4"/>
    <w:rsid w:val="002212D4"/>
    <w:rsid w:val="00221970"/>
    <w:rsid w:val="00234CE6"/>
    <w:rsid w:val="00235727"/>
    <w:rsid w:val="00235B97"/>
    <w:rsid w:val="00242BA2"/>
    <w:rsid w:val="00247597"/>
    <w:rsid w:val="0025206B"/>
    <w:rsid w:val="0026308D"/>
    <w:rsid w:val="00274686"/>
    <w:rsid w:val="002778A8"/>
    <w:rsid w:val="0028275F"/>
    <w:rsid w:val="00282971"/>
    <w:rsid w:val="00287B21"/>
    <w:rsid w:val="002939A7"/>
    <w:rsid w:val="002A0C50"/>
    <w:rsid w:val="002A6066"/>
    <w:rsid w:val="002A7C21"/>
    <w:rsid w:val="002C4CB8"/>
    <w:rsid w:val="002D7489"/>
    <w:rsid w:val="002E6361"/>
    <w:rsid w:val="002E7D9E"/>
    <w:rsid w:val="003008E6"/>
    <w:rsid w:val="00303703"/>
    <w:rsid w:val="003045E1"/>
    <w:rsid w:val="00305432"/>
    <w:rsid w:val="00314A92"/>
    <w:rsid w:val="003151F6"/>
    <w:rsid w:val="00327AA1"/>
    <w:rsid w:val="00331C1F"/>
    <w:rsid w:val="00333874"/>
    <w:rsid w:val="00342016"/>
    <w:rsid w:val="003428EC"/>
    <w:rsid w:val="00372C80"/>
    <w:rsid w:val="00384BB4"/>
    <w:rsid w:val="00386C66"/>
    <w:rsid w:val="00387030"/>
    <w:rsid w:val="003949EC"/>
    <w:rsid w:val="00397B4D"/>
    <w:rsid w:val="003A354F"/>
    <w:rsid w:val="003A46F3"/>
    <w:rsid w:val="003B0FB7"/>
    <w:rsid w:val="003B16BE"/>
    <w:rsid w:val="003B4944"/>
    <w:rsid w:val="003C00EA"/>
    <w:rsid w:val="003C4A77"/>
    <w:rsid w:val="003C66BF"/>
    <w:rsid w:val="003C6AF3"/>
    <w:rsid w:val="003E299F"/>
    <w:rsid w:val="003F17DE"/>
    <w:rsid w:val="003F5E33"/>
    <w:rsid w:val="004064FD"/>
    <w:rsid w:val="004161F1"/>
    <w:rsid w:val="00427E02"/>
    <w:rsid w:val="004417D0"/>
    <w:rsid w:val="004516DE"/>
    <w:rsid w:val="00460FFA"/>
    <w:rsid w:val="00472AF2"/>
    <w:rsid w:val="00477A01"/>
    <w:rsid w:val="00480B0B"/>
    <w:rsid w:val="004820C3"/>
    <w:rsid w:val="004925E2"/>
    <w:rsid w:val="004975CD"/>
    <w:rsid w:val="004A2AD8"/>
    <w:rsid w:val="004A5B58"/>
    <w:rsid w:val="004B02B6"/>
    <w:rsid w:val="004B119E"/>
    <w:rsid w:val="004C34DA"/>
    <w:rsid w:val="004C738A"/>
    <w:rsid w:val="004D351A"/>
    <w:rsid w:val="004D3914"/>
    <w:rsid w:val="004D76BB"/>
    <w:rsid w:val="004D7C4C"/>
    <w:rsid w:val="004F3CF2"/>
    <w:rsid w:val="0050466F"/>
    <w:rsid w:val="00510E6D"/>
    <w:rsid w:val="00511690"/>
    <w:rsid w:val="005128C1"/>
    <w:rsid w:val="00513A31"/>
    <w:rsid w:val="005172CC"/>
    <w:rsid w:val="0053002D"/>
    <w:rsid w:val="005309E7"/>
    <w:rsid w:val="005345DF"/>
    <w:rsid w:val="005439A3"/>
    <w:rsid w:val="00550AB1"/>
    <w:rsid w:val="00554565"/>
    <w:rsid w:val="00555D34"/>
    <w:rsid w:val="00566D1D"/>
    <w:rsid w:val="0057472A"/>
    <w:rsid w:val="00575471"/>
    <w:rsid w:val="005777B9"/>
    <w:rsid w:val="00580746"/>
    <w:rsid w:val="00590D26"/>
    <w:rsid w:val="005A3150"/>
    <w:rsid w:val="005A379D"/>
    <w:rsid w:val="005A4A71"/>
    <w:rsid w:val="005B50C7"/>
    <w:rsid w:val="005C0A3C"/>
    <w:rsid w:val="005C1BE6"/>
    <w:rsid w:val="005C475F"/>
    <w:rsid w:val="005D27A6"/>
    <w:rsid w:val="005D4DD6"/>
    <w:rsid w:val="005D521A"/>
    <w:rsid w:val="005F4300"/>
    <w:rsid w:val="005F48AE"/>
    <w:rsid w:val="005F5C83"/>
    <w:rsid w:val="005F7843"/>
    <w:rsid w:val="006160F1"/>
    <w:rsid w:val="006229DF"/>
    <w:rsid w:val="00625BB7"/>
    <w:rsid w:val="00626DE0"/>
    <w:rsid w:val="006307C3"/>
    <w:rsid w:val="00635D15"/>
    <w:rsid w:val="00641114"/>
    <w:rsid w:val="00641E69"/>
    <w:rsid w:val="0064739B"/>
    <w:rsid w:val="006520B8"/>
    <w:rsid w:val="00652AE8"/>
    <w:rsid w:val="00656594"/>
    <w:rsid w:val="006635A8"/>
    <w:rsid w:val="0066439C"/>
    <w:rsid w:val="006671B7"/>
    <w:rsid w:val="0067344A"/>
    <w:rsid w:val="006752C3"/>
    <w:rsid w:val="00676BB6"/>
    <w:rsid w:val="00677C5A"/>
    <w:rsid w:val="0068000B"/>
    <w:rsid w:val="006A4F75"/>
    <w:rsid w:val="006B2F7C"/>
    <w:rsid w:val="006B5DE9"/>
    <w:rsid w:val="006B75ED"/>
    <w:rsid w:val="006C120B"/>
    <w:rsid w:val="006C2535"/>
    <w:rsid w:val="006C3B1C"/>
    <w:rsid w:val="006C3C15"/>
    <w:rsid w:val="006C4328"/>
    <w:rsid w:val="006D29EA"/>
    <w:rsid w:val="006D4D92"/>
    <w:rsid w:val="006E1D78"/>
    <w:rsid w:val="0070017A"/>
    <w:rsid w:val="00715AB6"/>
    <w:rsid w:val="00724556"/>
    <w:rsid w:val="00731D0C"/>
    <w:rsid w:val="00740E95"/>
    <w:rsid w:val="007437F9"/>
    <w:rsid w:val="00745291"/>
    <w:rsid w:val="00750042"/>
    <w:rsid w:val="007600C1"/>
    <w:rsid w:val="00761D2A"/>
    <w:rsid w:val="007626ED"/>
    <w:rsid w:val="0076786E"/>
    <w:rsid w:val="00777C36"/>
    <w:rsid w:val="00781604"/>
    <w:rsid w:val="00785034"/>
    <w:rsid w:val="00786511"/>
    <w:rsid w:val="0079120C"/>
    <w:rsid w:val="007A348F"/>
    <w:rsid w:val="007A4813"/>
    <w:rsid w:val="007A6A97"/>
    <w:rsid w:val="007B26B1"/>
    <w:rsid w:val="007B72F3"/>
    <w:rsid w:val="007B73C7"/>
    <w:rsid w:val="007C39AD"/>
    <w:rsid w:val="007D2BF3"/>
    <w:rsid w:val="007D61DF"/>
    <w:rsid w:val="007E4575"/>
    <w:rsid w:val="007E489C"/>
    <w:rsid w:val="007F0BFC"/>
    <w:rsid w:val="007F1A3B"/>
    <w:rsid w:val="007F51D1"/>
    <w:rsid w:val="00801AB4"/>
    <w:rsid w:val="00804F8B"/>
    <w:rsid w:val="0080747B"/>
    <w:rsid w:val="0081057F"/>
    <w:rsid w:val="008129F7"/>
    <w:rsid w:val="00813A1D"/>
    <w:rsid w:val="00821CA9"/>
    <w:rsid w:val="00832804"/>
    <w:rsid w:val="00845899"/>
    <w:rsid w:val="00854E37"/>
    <w:rsid w:val="00871880"/>
    <w:rsid w:val="0087570A"/>
    <w:rsid w:val="008A3D9A"/>
    <w:rsid w:val="008A508C"/>
    <w:rsid w:val="008B0A13"/>
    <w:rsid w:val="008B4581"/>
    <w:rsid w:val="008B5344"/>
    <w:rsid w:val="008B5A74"/>
    <w:rsid w:val="008C2142"/>
    <w:rsid w:val="008C3841"/>
    <w:rsid w:val="008D7D27"/>
    <w:rsid w:val="008F6A23"/>
    <w:rsid w:val="008F77EA"/>
    <w:rsid w:val="00900B9A"/>
    <w:rsid w:val="00904EFB"/>
    <w:rsid w:val="0092611D"/>
    <w:rsid w:val="00926D0B"/>
    <w:rsid w:val="00931DA7"/>
    <w:rsid w:val="0093396C"/>
    <w:rsid w:val="00941BCA"/>
    <w:rsid w:val="00950ABC"/>
    <w:rsid w:val="00956669"/>
    <w:rsid w:val="00961B95"/>
    <w:rsid w:val="00967AB0"/>
    <w:rsid w:val="00970902"/>
    <w:rsid w:val="00977ECC"/>
    <w:rsid w:val="00981FB2"/>
    <w:rsid w:val="00985A96"/>
    <w:rsid w:val="009877B3"/>
    <w:rsid w:val="009966BB"/>
    <w:rsid w:val="009B42A0"/>
    <w:rsid w:val="009E4674"/>
    <w:rsid w:val="009E5E29"/>
    <w:rsid w:val="009F27AC"/>
    <w:rsid w:val="009F2C22"/>
    <w:rsid w:val="009F352F"/>
    <w:rsid w:val="009F62BF"/>
    <w:rsid w:val="00A041D2"/>
    <w:rsid w:val="00A1700C"/>
    <w:rsid w:val="00A20DD1"/>
    <w:rsid w:val="00A25415"/>
    <w:rsid w:val="00A32A33"/>
    <w:rsid w:val="00A42911"/>
    <w:rsid w:val="00A80BB4"/>
    <w:rsid w:val="00A83A00"/>
    <w:rsid w:val="00A942EA"/>
    <w:rsid w:val="00AB248F"/>
    <w:rsid w:val="00AB38BF"/>
    <w:rsid w:val="00AC36CD"/>
    <w:rsid w:val="00AD2774"/>
    <w:rsid w:val="00AE19EB"/>
    <w:rsid w:val="00AE61F1"/>
    <w:rsid w:val="00AE71C7"/>
    <w:rsid w:val="00AE7FB4"/>
    <w:rsid w:val="00AF3312"/>
    <w:rsid w:val="00AF4DA2"/>
    <w:rsid w:val="00B024CC"/>
    <w:rsid w:val="00B02BC7"/>
    <w:rsid w:val="00B036FE"/>
    <w:rsid w:val="00B16169"/>
    <w:rsid w:val="00B16532"/>
    <w:rsid w:val="00B179F1"/>
    <w:rsid w:val="00B203CB"/>
    <w:rsid w:val="00B27D1B"/>
    <w:rsid w:val="00B3057D"/>
    <w:rsid w:val="00B51582"/>
    <w:rsid w:val="00B5261F"/>
    <w:rsid w:val="00B54826"/>
    <w:rsid w:val="00B64A50"/>
    <w:rsid w:val="00B65BCE"/>
    <w:rsid w:val="00B84D65"/>
    <w:rsid w:val="00B85F99"/>
    <w:rsid w:val="00B90D05"/>
    <w:rsid w:val="00BA311E"/>
    <w:rsid w:val="00BA5BFD"/>
    <w:rsid w:val="00BB4DC8"/>
    <w:rsid w:val="00BB7403"/>
    <w:rsid w:val="00BB790D"/>
    <w:rsid w:val="00BD0DB2"/>
    <w:rsid w:val="00BD0F76"/>
    <w:rsid w:val="00BE205C"/>
    <w:rsid w:val="00BF0C4E"/>
    <w:rsid w:val="00BF342F"/>
    <w:rsid w:val="00BF67E1"/>
    <w:rsid w:val="00BF6AEA"/>
    <w:rsid w:val="00BF6B02"/>
    <w:rsid w:val="00C0693B"/>
    <w:rsid w:val="00C13B90"/>
    <w:rsid w:val="00C21770"/>
    <w:rsid w:val="00C3071A"/>
    <w:rsid w:val="00C3300B"/>
    <w:rsid w:val="00C355AB"/>
    <w:rsid w:val="00C53A12"/>
    <w:rsid w:val="00C60690"/>
    <w:rsid w:val="00C836CB"/>
    <w:rsid w:val="00C84F51"/>
    <w:rsid w:val="00C853E5"/>
    <w:rsid w:val="00C858CF"/>
    <w:rsid w:val="00C96A57"/>
    <w:rsid w:val="00C9732A"/>
    <w:rsid w:val="00CA38BB"/>
    <w:rsid w:val="00CA42A0"/>
    <w:rsid w:val="00CC1013"/>
    <w:rsid w:val="00CD43AC"/>
    <w:rsid w:val="00CE0FA5"/>
    <w:rsid w:val="00CF517E"/>
    <w:rsid w:val="00D05B37"/>
    <w:rsid w:val="00D16C22"/>
    <w:rsid w:val="00D24131"/>
    <w:rsid w:val="00D27F8B"/>
    <w:rsid w:val="00D32D44"/>
    <w:rsid w:val="00D334BD"/>
    <w:rsid w:val="00D35C37"/>
    <w:rsid w:val="00D4266D"/>
    <w:rsid w:val="00D43689"/>
    <w:rsid w:val="00D43BBF"/>
    <w:rsid w:val="00D46CEF"/>
    <w:rsid w:val="00D646DE"/>
    <w:rsid w:val="00D72806"/>
    <w:rsid w:val="00D754A6"/>
    <w:rsid w:val="00D75B9A"/>
    <w:rsid w:val="00D76AD8"/>
    <w:rsid w:val="00D9155B"/>
    <w:rsid w:val="00D9695F"/>
    <w:rsid w:val="00DA73D3"/>
    <w:rsid w:val="00DA7C00"/>
    <w:rsid w:val="00DE1F1E"/>
    <w:rsid w:val="00DE3391"/>
    <w:rsid w:val="00DE4020"/>
    <w:rsid w:val="00DF2CB2"/>
    <w:rsid w:val="00E07B82"/>
    <w:rsid w:val="00E142BC"/>
    <w:rsid w:val="00E143D1"/>
    <w:rsid w:val="00E148B8"/>
    <w:rsid w:val="00E1794A"/>
    <w:rsid w:val="00E312C1"/>
    <w:rsid w:val="00E31883"/>
    <w:rsid w:val="00E368CD"/>
    <w:rsid w:val="00E45B45"/>
    <w:rsid w:val="00E601F6"/>
    <w:rsid w:val="00E6031C"/>
    <w:rsid w:val="00E61E23"/>
    <w:rsid w:val="00E65833"/>
    <w:rsid w:val="00E72E8B"/>
    <w:rsid w:val="00E75BD2"/>
    <w:rsid w:val="00E8035A"/>
    <w:rsid w:val="00E808E8"/>
    <w:rsid w:val="00E81BA9"/>
    <w:rsid w:val="00E82014"/>
    <w:rsid w:val="00E84E4C"/>
    <w:rsid w:val="00E908F7"/>
    <w:rsid w:val="00E90F3C"/>
    <w:rsid w:val="00E921F5"/>
    <w:rsid w:val="00E9369F"/>
    <w:rsid w:val="00E94A4D"/>
    <w:rsid w:val="00E974C8"/>
    <w:rsid w:val="00E97AEA"/>
    <w:rsid w:val="00EA7B10"/>
    <w:rsid w:val="00EB000E"/>
    <w:rsid w:val="00EB12B9"/>
    <w:rsid w:val="00EC0645"/>
    <w:rsid w:val="00EC47DD"/>
    <w:rsid w:val="00ED31E4"/>
    <w:rsid w:val="00ED4A04"/>
    <w:rsid w:val="00ED5046"/>
    <w:rsid w:val="00EE2607"/>
    <w:rsid w:val="00EE35A0"/>
    <w:rsid w:val="00EE676E"/>
    <w:rsid w:val="00EF2695"/>
    <w:rsid w:val="00F00473"/>
    <w:rsid w:val="00F2437E"/>
    <w:rsid w:val="00F275D6"/>
    <w:rsid w:val="00F318A0"/>
    <w:rsid w:val="00F34E83"/>
    <w:rsid w:val="00F40789"/>
    <w:rsid w:val="00F42446"/>
    <w:rsid w:val="00F4356D"/>
    <w:rsid w:val="00F45196"/>
    <w:rsid w:val="00F54FFF"/>
    <w:rsid w:val="00F71B1F"/>
    <w:rsid w:val="00F85280"/>
    <w:rsid w:val="00F94EEF"/>
    <w:rsid w:val="00F9568A"/>
    <w:rsid w:val="00F97E4A"/>
    <w:rsid w:val="00FA0644"/>
    <w:rsid w:val="00FA3BFE"/>
    <w:rsid w:val="00FA418F"/>
    <w:rsid w:val="00FA7451"/>
    <w:rsid w:val="00FB2D94"/>
    <w:rsid w:val="00FD1ECB"/>
    <w:rsid w:val="00FD1F6B"/>
    <w:rsid w:val="00FD4206"/>
    <w:rsid w:val="00FD7897"/>
    <w:rsid w:val="00FE6195"/>
    <w:rsid w:val="00FF395F"/>
    <w:rsid w:val="00FF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81BD068"/>
  <w15:chartTrackingRefBased/>
  <w15:docId w15:val="{3C885B0A-F38D-4CDE-879F-CE196E9BB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196"/>
    <w:pPr>
      <w:spacing w:after="160" w:line="259" w:lineRule="auto"/>
    </w:pPr>
    <w:rPr>
      <w:rFonts w:cs="Times New Roman"/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C214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pt-BR"/>
    </w:rPr>
  </w:style>
  <w:style w:type="character" w:styleId="Hyperlink">
    <w:name w:val="Hyperlink"/>
    <w:uiPriority w:val="99"/>
    <w:unhideWhenUsed/>
    <w:rsid w:val="008C2142"/>
    <w:rPr>
      <w:rFonts w:cs="Times New Roman"/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8C21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link w:val="Cabealho"/>
    <w:uiPriority w:val="99"/>
    <w:locked/>
    <w:rsid w:val="008C2142"/>
    <w:rPr>
      <w:rFonts w:cs="Times New Roman"/>
    </w:rPr>
  </w:style>
  <w:style w:type="paragraph" w:styleId="Rodap">
    <w:name w:val="footer"/>
    <w:basedOn w:val="Normal"/>
    <w:link w:val="RodapChar"/>
    <w:uiPriority w:val="99"/>
    <w:unhideWhenUsed/>
    <w:rsid w:val="008C21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link w:val="Rodap"/>
    <w:uiPriority w:val="99"/>
    <w:locked/>
    <w:rsid w:val="008C2142"/>
    <w:rPr>
      <w:rFonts w:cs="Times New Roman"/>
    </w:rPr>
  </w:style>
  <w:style w:type="paragraph" w:customStyle="1" w:styleId="PargrafodaLista1">
    <w:name w:val="Parágrafo da Lista1"/>
    <w:basedOn w:val="Normal"/>
    <w:uiPriority w:val="34"/>
    <w:qFormat/>
    <w:rsid w:val="00DA7C00"/>
    <w:pPr>
      <w:ind w:left="720"/>
      <w:contextualSpacing/>
    </w:pPr>
  </w:style>
  <w:style w:type="paragraph" w:customStyle="1" w:styleId="artigo">
    <w:name w:val="artigo"/>
    <w:basedOn w:val="Normal"/>
    <w:rsid w:val="003949E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pt-BR"/>
    </w:rPr>
  </w:style>
  <w:style w:type="paragraph" w:styleId="MapadoDocumento">
    <w:name w:val="Document Map"/>
    <w:basedOn w:val="Normal"/>
    <w:link w:val="MapadoDocumentoChar"/>
    <w:uiPriority w:val="99"/>
    <w:semiHidden/>
    <w:rsid w:val="001757C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uiPriority w:val="99"/>
    <w:semiHidden/>
    <w:rsid w:val="00B77C37"/>
    <w:rPr>
      <w:rFonts w:ascii="Times New Roman" w:hAnsi="Times New Roman" w:cs="Times New Roman"/>
      <w:sz w:val="0"/>
      <w:szCs w:val="0"/>
      <w:lang w:val="pt-BR"/>
    </w:rPr>
  </w:style>
  <w:style w:type="paragraph" w:customStyle="1" w:styleId="PargrafodaLista2">
    <w:name w:val="Parágrafo da Lista2"/>
    <w:basedOn w:val="Normal"/>
    <w:uiPriority w:val="34"/>
    <w:qFormat/>
    <w:rsid w:val="009B42A0"/>
    <w:pPr>
      <w:ind w:left="720"/>
      <w:contextualSpacing/>
    </w:pPr>
  </w:style>
  <w:style w:type="character" w:styleId="Refdecomentrio">
    <w:name w:val="annotation reference"/>
    <w:semiHidden/>
    <w:rsid w:val="00333874"/>
    <w:rPr>
      <w:sz w:val="16"/>
      <w:szCs w:val="16"/>
    </w:rPr>
  </w:style>
  <w:style w:type="paragraph" w:styleId="Textodecomentrio">
    <w:name w:val="annotation text"/>
    <w:basedOn w:val="Normal"/>
    <w:semiHidden/>
    <w:rsid w:val="00333874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semiHidden/>
    <w:rsid w:val="00333874"/>
    <w:rPr>
      <w:b/>
      <w:bCs/>
    </w:rPr>
  </w:style>
  <w:style w:type="paragraph" w:styleId="Textodebalo">
    <w:name w:val="Balloon Text"/>
    <w:basedOn w:val="Normal"/>
    <w:semiHidden/>
    <w:rsid w:val="00333874"/>
    <w:rPr>
      <w:rFonts w:ascii="Tahoma" w:hAnsi="Tahoma" w:cs="Tahoma"/>
      <w:sz w:val="16"/>
      <w:szCs w:val="16"/>
    </w:rPr>
  </w:style>
  <w:style w:type="character" w:styleId="MenoPendente">
    <w:name w:val="Unresolved Mention"/>
    <w:uiPriority w:val="99"/>
    <w:semiHidden/>
    <w:unhideWhenUsed/>
    <w:rsid w:val="00B27D1B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E6195"/>
    <w:rPr>
      <w:b/>
      <w:bCs/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036D03"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sid w:val="00036D03"/>
    <w:rPr>
      <w:rFonts w:cs="Times New Roman"/>
      <w:lang w:eastAsia="en-US"/>
    </w:rPr>
  </w:style>
  <w:style w:type="character" w:styleId="Refdenotaderodap">
    <w:name w:val="footnote reference"/>
    <w:uiPriority w:val="99"/>
    <w:semiHidden/>
    <w:unhideWhenUsed/>
    <w:rsid w:val="00036D03"/>
    <w:rPr>
      <w:vertAlign w:val="superscript"/>
    </w:rPr>
  </w:style>
  <w:style w:type="paragraph" w:styleId="SemEspaamento">
    <w:name w:val="No Spacing"/>
    <w:link w:val="SemEspaamentoChar"/>
    <w:uiPriority w:val="1"/>
    <w:qFormat/>
    <w:rsid w:val="00BD0DB2"/>
    <w:rPr>
      <w:rFonts w:asciiTheme="minorHAnsi" w:eastAsiaTheme="minorEastAsia" w:hAnsiTheme="minorHAnsi" w:cstheme="minorBidi"/>
      <w:sz w:val="22"/>
      <w:szCs w:val="22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BD0DB2"/>
    <w:rPr>
      <w:rFonts w:asciiTheme="minorHAnsi" w:eastAsiaTheme="minorEastAsia" w:hAnsiTheme="minorHAnsi" w:cstheme="minorBidi"/>
      <w:sz w:val="22"/>
      <w:szCs w:val="22"/>
    </w:rPr>
  </w:style>
  <w:style w:type="table" w:styleId="Tabelacomgrade">
    <w:name w:val="Table Grid"/>
    <w:basedOn w:val="Tabelanormal"/>
    <w:uiPriority w:val="39"/>
    <w:rsid w:val="00BF6B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F451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980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0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8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19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1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3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6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1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5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8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41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980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4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52D8A4-8D0E-4A0A-B949-7CFA68DB51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324</Words>
  <Characters>1956</Characters>
  <Application>Microsoft Office Word</Application>
  <DocSecurity>0</DocSecurity>
  <Lines>35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EXCELENTÍSSIMO SENHOR DOUTOR JUÍZ DE DIREITO DA __ VARA CÍVEL DA COMARCA DE GOIÂNIA, ESTADO DE GOIÁS</vt:lpstr>
    </vt:vector>
  </TitlesOfParts>
  <Company/>
  <LinksUpToDate>false</LinksUpToDate>
  <CharactersWithSpaces>2269</CharactersWithSpaces>
  <SharedDoc>false</SharedDoc>
  <HLinks>
    <vt:vector size="30" baseType="variant">
      <vt:variant>
        <vt:i4>4784200</vt:i4>
      </vt:variant>
      <vt:variant>
        <vt:i4>3</vt:i4>
      </vt:variant>
      <vt:variant>
        <vt:i4>0</vt:i4>
      </vt:variant>
      <vt:variant>
        <vt:i4>5</vt:i4>
      </vt:variant>
      <vt:variant>
        <vt:lpwstr>http://www.jusbrasil.com.br/legislacao/174276278/lei-13105-15</vt:lpwstr>
      </vt:variant>
      <vt:variant>
        <vt:lpwstr/>
      </vt:variant>
      <vt:variant>
        <vt:i4>4128880</vt:i4>
      </vt:variant>
      <vt:variant>
        <vt:i4>0</vt:i4>
      </vt:variant>
      <vt:variant>
        <vt:i4>0</vt:i4>
      </vt:variant>
      <vt:variant>
        <vt:i4>5</vt:i4>
      </vt:variant>
      <vt:variant>
        <vt:lpwstr>https://www.camara.leg.br/noticias/605517-parlamentares-lancam-frente-em-defesa-dos-portadores-de-psoriase</vt:lpwstr>
      </vt:variant>
      <vt:variant>
        <vt:lpwstr/>
      </vt:variant>
      <vt:variant>
        <vt:i4>1310807</vt:i4>
      </vt:variant>
      <vt:variant>
        <vt:i4>0</vt:i4>
      </vt:variant>
      <vt:variant>
        <vt:i4>0</vt:i4>
      </vt:variant>
      <vt:variant>
        <vt:i4>5</vt:i4>
      </vt:variant>
      <vt:variant>
        <vt:lpwstr>https://consultas.anvisa.gov.br/</vt:lpwstr>
      </vt:variant>
      <vt:variant>
        <vt:lpwstr>/medicamentos/25351177232201701/</vt:lpwstr>
      </vt:variant>
      <vt:variant>
        <vt:i4>8060944</vt:i4>
      </vt:variant>
      <vt:variant>
        <vt:i4>3</vt:i4>
      </vt:variant>
      <vt:variant>
        <vt:i4>0</vt:i4>
      </vt:variant>
      <vt:variant>
        <vt:i4>5</vt:i4>
      </vt:variant>
      <vt:variant>
        <vt:lpwstr>mailto:contato@nubiacozacbalian.adv.br</vt:lpwstr>
      </vt:variant>
      <vt:variant>
        <vt:lpwstr/>
      </vt:variant>
      <vt:variant>
        <vt:i4>3211301</vt:i4>
      </vt:variant>
      <vt:variant>
        <vt:i4>0</vt:i4>
      </vt:variant>
      <vt:variant>
        <vt:i4>0</vt:i4>
      </vt:variant>
      <vt:variant>
        <vt:i4>5</vt:i4>
      </vt:variant>
      <vt:variant>
        <vt:lpwstr>http://www.nubiacozacbalian.adv.br/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EXCELENTÍSSIMO SENHOR DOUTOR JUÍZ DE DIREITO DA __ VARA CÍVEL DA COMARCA DE GOIÂNIA, ESTADO DE GOIÁS</dc:title>
  <dc:subject/>
  <dc:creator>Nubia</dc:creator>
  <cp:keywords/>
  <dc:description/>
  <cp:lastModifiedBy>MARCIO DE SOUZA BALIAN</cp:lastModifiedBy>
  <cp:revision>7</cp:revision>
  <cp:lastPrinted>2025-05-08T13:52:00Z</cp:lastPrinted>
  <dcterms:created xsi:type="dcterms:W3CDTF">2025-11-26T13:28:00Z</dcterms:created>
  <dcterms:modified xsi:type="dcterms:W3CDTF">2026-02-13T15:41:00Z</dcterms:modified>
  <dc:identifier/>
  <dc:language/>
</cp:coreProperties>
</file>