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Erro ao gerar conteúdo com IA após tentar vários modelos: (429) You exceeded your current quota, please check your plan and billing details. For more information on this error, head to: https://ai.google.dev/gemini-api/docs/rate-limits. To monitor your current usage, head to: https://ai.dev/rate-limit. </w:t>
      </w:r>
    </w:p>
    <w:p>
      <w:r>
        <w:t>* Quota exceeded for metric: generativelanguage.googleapis.com/generate_content_free_tier_requests, limit: 0, model: gemini-2.0-flash</w:t>
      </w:r>
    </w:p>
    <w:p>
      <w:r>
        <w:t>* Quota exceeded for metric: generativelanguage.googleapis.com/generate_content_free_tier_requests, limit: 0, model: gemini-2.0-flash</w:t>
      </w:r>
    </w:p>
    <w:p>
      <w:r>
        <w:t>* Quota exceeded for metric: generativelanguage.googleapis.com/generate_content_free_tier_input_token_count, limit: 0, model: gemini-2.0-flash</w:t>
      </w:r>
    </w:p>
    <w:p>
      <w:r>
        <w:t>Please retry in 56.77873762s.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