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01" w:rsidRDefault="00517A01">
      <w:pPr>
        <w:widowControl/>
        <w:jc w:val="left"/>
        <w:rPr>
          <w:b/>
          <w:sz w:val="24"/>
          <w:szCs w:val="24"/>
        </w:rPr>
      </w:pPr>
      <w:bookmarkStart w:id="0" w:name="_GoBack"/>
      <w:bookmarkEnd w:id="0"/>
    </w:p>
    <w:p w:rsidR="00D00E97" w:rsidRPr="009F2C15" w:rsidRDefault="009E7114" w:rsidP="009F2C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继承</w:t>
      </w:r>
      <w:r w:rsidR="0033647C">
        <w:rPr>
          <w:rFonts w:hint="eastAsia"/>
          <w:b/>
          <w:sz w:val="32"/>
          <w:szCs w:val="32"/>
        </w:rPr>
        <w:t>作业</w:t>
      </w:r>
    </w:p>
    <w:p w:rsidR="00EC5188" w:rsidRDefault="00EC5188"/>
    <w:p w:rsidR="009F2C15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p w:rsidR="00D53C6E" w:rsidRDefault="00D53C6E" w:rsidP="007116E9">
      <w:pPr>
        <w:pStyle w:val="a5"/>
        <w:ind w:left="42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5D6094" w:rsidTr="00D90CCB">
        <w:tc>
          <w:tcPr>
            <w:tcW w:w="640" w:type="dxa"/>
          </w:tcPr>
          <w:p w:rsidR="005D6094" w:rsidRPr="009B0534" w:rsidRDefault="00583755" w:rsidP="00B52D86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 w:rsidR="00B52D86"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5D6094" w:rsidRDefault="005D6094" w:rsidP="00D90CCB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以下关于继承条件下构造方法执行过程的代码的执行结果是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  </w:t>
            </w:r>
            <w:r w:rsidRPr="00615FC1"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5D6094" w:rsidTr="00D90CCB"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Person {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Person() {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 w:rsidRPr="00AD7371"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 w:rsidRPr="00AD7371"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 w:rsidRPr="00AD7371">
              <w:rPr>
                <w:rFonts w:asciiTheme="majorHAnsi" w:hAnsiTheme="majorHAnsi" w:cs="Courier New"/>
                <w:kern w:val="0"/>
                <w:szCs w:val="21"/>
              </w:rPr>
              <w:t>("execute Person()");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Student </w:t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extends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Person {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Student() {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 w:rsidRPr="00AD7371"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 w:rsidRPr="00AD7371"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 w:rsidRPr="00AD7371">
              <w:rPr>
                <w:rFonts w:asciiTheme="majorHAnsi" w:hAnsiTheme="majorHAnsi" w:cs="Courier New"/>
                <w:kern w:val="0"/>
                <w:szCs w:val="21"/>
              </w:rPr>
              <w:t>("execute Student() ");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 w:rsidRPr="00AD7371">
              <w:rPr>
                <w:rFonts w:asciiTheme="majorHAnsi" w:hAnsiTheme="majorHAnsi" w:cs="Courier New"/>
                <w:kern w:val="0"/>
                <w:szCs w:val="21"/>
              </w:rPr>
              <w:t>PostGraduate</w:t>
            </w:r>
            <w:proofErr w:type="spellEnd"/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extends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Student {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 w:rsidRPr="00AD7371">
              <w:rPr>
                <w:rFonts w:asciiTheme="majorHAnsi" w:hAnsiTheme="majorHAnsi" w:cs="Courier New"/>
                <w:kern w:val="0"/>
                <w:szCs w:val="21"/>
              </w:rPr>
              <w:t>PostGraduate</w:t>
            </w:r>
            <w:proofErr w:type="spellEnd"/>
            <w:r w:rsidRPr="00AD7371">
              <w:rPr>
                <w:rFonts w:asciiTheme="majorHAnsi" w:hAnsiTheme="majorHAnsi" w:cs="Courier New"/>
                <w:kern w:val="0"/>
                <w:szCs w:val="21"/>
              </w:rPr>
              <w:t>() {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 w:rsidRPr="00AD7371"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 w:rsidRPr="00AD7371"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("execute </w:t>
            </w:r>
            <w:proofErr w:type="spellStart"/>
            <w:r w:rsidRPr="00AD7371">
              <w:rPr>
                <w:rFonts w:asciiTheme="majorHAnsi" w:hAnsiTheme="majorHAnsi" w:cs="Courier New"/>
                <w:kern w:val="0"/>
                <w:szCs w:val="21"/>
              </w:rPr>
              <w:t>PostGraduate</w:t>
            </w:r>
            <w:proofErr w:type="spellEnd"/>
            <w:r w:rsidRPr="00AD7371">
              <w:rPr>
                <w:rFonts w:asciiTheme="majorHAnsi" w:hAnsiTheme="majorHAnsi" w:cs="Courier New"/>
                <w:kern w:val="0"/>
                <w:szCs w:val="21"/>
              </w:rPr>
              <w:t>()");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 w:rsidRPr="00AD7371">
              <w:rPr>
                <w:rFonts w:asciiTheme="majorHAnsi" w:hAnsiTheme="majorHAnsi" w:cs="Courier New"/>
                <w:kern w:val="0"/>
                <w:szCs w:val="21"/>
              </w:rPr>
              <w:t>TestInherit</w:t>
            </w:r>
            <w:proofErr w:type="spellEnd"/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{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static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void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main(String[] </w:t>
            </w:r>
            <w:proofErr w:type="spellStart"/>
            <w:r w:rsidRPr="00AD7371">
              <w:rPr>
                <w:rFonts w:asciiTheme="majorHAnsi" w:hAnsiTheme="majorHAnsi" w:cs="Courier New"/>
                <w:kern w:val="0"/>
                <w:szCs w:val="21"/>
              </w:rPr>
              <w:t>args</w:t>
            </w:r>
            <w:proofErr w:type="spellEnd"/>
            <w:r w:rsidRPr="00AD7371">
              <w:rPr>
                <w:rFonts w:asciiTheme="majorHAnsi" w:hAnsiTheme="majorHAnsi" w:cs="Courier New"/>
                <w:kern w:val="0"/>
                <w:szCs w:val="21"/>
              </w:rPr>
              <w:t>) {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 w:rsidRPr="00AD7371">
              <w:rPr>
                <w:rFonts w:asciiTheme="majorHAnsi" w:hAnsiTheme="majorHAnsi" w:cs="Courier New"/>
                <w:kern w:val="0"/>
                <w:szCs w:val="21"/>
              </w:rPr>
              <w:t>PostGraduate</w:t>
            </w:r>
            <w:proofErr w:type="spellEnd"/>
            <w:r w:rsidRPr="00AD7371">
              <w:rPr>
                <w:rFonts w:asciiTheme="majorHAnsi" w:hAnsiTheme="majorHAnsi" w:cs="Courier New"/>
                <w:kern w:val="0"/>
                <w:szCs w:val="21"/>
              </w:rPr>
              <w:t>();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eastAsia="宋体" w:hAnsiTheme="majorHAnsi" w:cs="Times New Roman"/>
                <w:b/>
                <w:color w:val="000000" w:themeColor="text1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</w:tc>
      </w:tr>
      <w:tr w:rsidR="005D6094" w:rsidTr="00D90CCB">
        <w:trPr>
          <w:trHeight w:hRule="exact" w:val="57"/>
        </w:trPr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5D6094" w:rsidTr="00D90CCB"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>execute Person()</w:t>
            </w:r>
          </w:p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 xml:space="preserve">execute Student() </w:t>
            </w:r>
          </w:p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 xml:space="preserve">execute </w:t>
            </w:r>
            <w:proofErr w:type="spellStart"/>
            <w:r w:rsidRPr="00AD7371">
              <w:rPr>
                <w:rFonts w:asciiTheme="majorHAnsi" w:eastAsia="宋体" w:hAnsiTheme="majorHAnsi" w:cs="Times New Roman"/>
              </w:rPr>
              <w:t>PostGraduate</w:t>
            </w:r>
            <w:proofErr w:type="spellEnd"/>
            <w:r w:rsidRPr="00AD7371">
              <w:rPr>
                <w:rFonts w:asciiTheme="majorHAnsi" w:eastAsia="宋体" w:hAnsiTheme="majorHAnsi" w:cs="Times New Roman"/>
              </w:rPr>
              <w:t>()</w:t>
            </w:r>
          </w:p>
        </w:tc>
      </w:tr>
      <w:tr w:rsidR="005D6094" w:rsidTr="00D90CCB"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 xml:space="preserve">execute </w:t>
            </w:r>
            <w:proofErr w:type="spellStart"/>
            <w:r w:rsidRPr="00AD7371">
              <w:rPr>
                <w:rFonts w:asciiTheme="majorHAnsi" w:eastAsia="宋体" w:hAnsiTheme="majorHAnsi" w:cs="Times New Roman"/>
              </w:rPr>
              <w:t>PostGraduate</w:t>
            </w:r>
            <w:proofErr w:type="spellEnd"/>
            <w:r w:rsidRPr="00AD7371">
              <w:rPr>
                <w:rFonts w:asciiTheme="majorHAnsi" w:eastAsia="宋体" w:hAnsiTheme="majorHAnsi" w:cs="Times New Roman"/>
              </w:rPr>
              <w:t>()</w:t>
            </w:r>
          </w:p>
        </w:tc>
      </w:tr>
      <w:tr w:rsidR="005D6094" w:rsidTr="00D90CCB"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 xml:space="preserve">execute </w:t>
            </w:r>
            <w:proofErr w:type="spellStart"/>
            <w:r w:rsidRPr="00AD7371">
              <w:rPr>
                <w:rFonts w:asciiTheme="majorHAnsi" w:eastAsia="宋体" w:hAnsiTheme="majorHAnsi" w:cs="Times New Roman"/>
              </w:rPr>
              <w:t>PostGraduate</w:t>
            </w:r>
            <w:proofErr w:type="spellEnd"/>
            <w:r w:rsidRPr="00AD7371">
              <w:rPr>
                <w:rFonts w:asciiTheme="majorHAnsi" w:eastAsia="宋体" w:hAnsiTheme="majorHAnsi" w:cs="Times New Roman"/>
              </w:rPr>
              <w:t>()</w:t>
            </w:r>
          </w:p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 xml:space="preserve">execute Student() </w:t>
            </w:r>
          </w:p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>execute Person()</w:t>
            </w:r>
          </w:p>
        </w:tc>
      </w:tr>
      <w:tr w:rsidR="005D6094" w:rsidTr="00D90CCB"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="Calibri" w:cs="Times New Roman"/>
              </w:rPr>
              <w:t>没有结果输出</w:t>
            </w:r>
          </w:p>
        </w:tc>
      </w:tr>
    </w:tbl>
    <w:p w:rsidR="005D6094" w:rsidRDefault="005D6094" w:rsidP="007116E9">
      <w:pPr>
        <w:pStyle w:val="a5"/>
        <w:ind w:left="42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D55888" w:rsidRPr="009E3F4D" w:rsidTr="00D90CCB">
        <w:tc>
          <w:tcPr>
            <w:tcW w:w="640" w:type="dxa"/>
          </w:tcPr>
          <w:p w:rsidR="00D55888" w:rsidRPr="009E3F4D" w:rsidRDefault="007139A2" w:rsidP="00B52D86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2</w:t>
            </w:r>
            <w:r w:rsidR="00B52D86"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D55888" w:rsidRPr="009E3F4D" w:rsidRDefault="00D55888" w:rsidP="00D90CCB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 w:rsidRPr="009E3F4D">
              <w:rPr>
                <w:rFonts w:ascii="Calibri" w:eastAsia="宋体" w:hAnsi="Calibri" w:cs="Times New Roman" w:hint="eastAsia"/>
                <w:b/>
              </w:rPr>
              <w:t>以下关于</w:t>
            </w:r>
            <w:r w:rsidRPr="009E3F4D">
              <w:rPr>
                <w:rFonts w:ascii="Calibri" w:eastAsia="宋体" w:hAnsi="Calibri" w:cs="Times New Roman" w:hint="eastAsia"/>
                <w:b/>
              </w:rPr>
              <w:t>this</w:t>
            </w:r>
            <w:r w:rsidRPr="009E3F4D">
              <w:rPr>
                <w:rFonts w:ascii="Calibri" w:eastAsia="宋体" w:hAnsi="Calibri" w:cs="Times New Roman" w:hint="eastAsia"/>
                <w:b/>
              </w:rPr>
              <w:t>和</w:t>
            </w:r>
            <w:r w:rsidRPr="009E3F4D">
              <w:rPr>
                <w:rFonts w:ascii="Calibri" w:eastAsia="宋体" w:hAnsi="Calibri" w:cs="Times New Roman" w:hint="eastAsia"/>
                <w:b/>
              </w:rPr>
              <w:t>super</w:t>
            </w:r>
            <w:r w:rsidRPr="009E3F4D">
              <w:rPr>
                <w:rFonts w:ascii="Calibri" w:eastAsia="宋体" w:hAnsi="Calibri" w:cs="Times New Roman" w:hint="eastAsia"/>
                <w:b/>
              </w:rPr>
              <w:t>关键字的说法错误的是</w:t>
            </w:r>
            <w:r w:rsidRPr="009E3F4D">
              <w:rPr>
                <w:rFonts w:hint="eastAsia"/>
                <w:b/>
              </w:rPr>
              <w:t>（</w:t>
            </w:r>
            <w:r w:rsidRPr="009E3F4D">
              <w:rPr>
                <w:rFonts w:hint="eastAsia"/>
                <w:b/>
              </w:rPr>
              <w:t xml:space="preserve">    </w:t>
            </w:r>
            <w:r w:rsidRPr="009E3F4D">
              <w:rPr>
                <w:rFonts w:hint="eastAsia"/>
                <w:b/>
              </w:rPr>
              <w:t>）</w:t>
            </w:r>
            <w:r w:rsidRPr="009E3F4D">
              <w:rPr>
                <w:rFonts w:ascii="Calibri" w:eastAsia="宋体" w:hAnsi="Calibri" w:cs="Times New Roman" w:hint="eastAsia"/>
                <w:b/>
              </w:rPr>
              <w:t>。（选择</w:t>
            </w:r>
            <w:r>
              <w:rPr>
                <w:rFonts w:ascii="Calibri" w:eastAsia="宋体" w:hAnsi="Calibri" w:cs="Times New Roman" w:hint="eastAsia"/>
                <w:b/>
              </w:rPr>
              <w:t>二</w:t>
            </w:r>
            <w:r w:rsidRPr="009E3F4D">
              <w:rPr>
                <w:rFonts w:ascii="Calibri" w:eastAsia="宋体" w:hAnsi="Calibri" w:cs="Times New Roman" w:hint="eastAsia"/>
                <w:b/>
              </w:rPr>
              <w:t>项）</w:t>
            </w:r>
          </w:p>
        </w:tc>
      </w:tr>
      <w:tr w:rsidR="00D55888" w:rsidRPr="009E3F4D" w:rsidTr="00D90CCB">
        <w:trPr>
          <w:trHeight w:hRule="exact" w:val="57"/>
        </w:trPr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D55888" w:rsidRPr="009E3F4D" w:rsidTr="00D90CCB"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 w:rsidRPr="009E3F4D"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D55888" w:rsidRPr="009E3F4D" w:rsidRDefault="00D55888" w:rsidP="00D90CCB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 w:rsidRPr="009E3F4D">
              <w:rPr>
                <w:rFonts w:ascii="Calibri" w:eastAsia="宋体" w:hAnsi="Calibri" w:cs="Times New Roman"/>
              </w:rPr>
              <w:t>this</w:t>
            </w:r>
            <w:r w:rsidRPr="009E3F4D">
              <w:rPr>
                <w:rFonts w:ascii="Calibri" w:eastAsia="宋体" w:hAnsi="Calibri" w:cs="Times New Roman" w:hint="eastAsia"/>
              </w:rPr>
              <w:t>关键字指向当前对象自身，</w:t>
            </w:r>
            <w:r w:rsidRPr="009E3F4D">
              <w:rPr>
                <w:rFonts w:ascii="Calibri" w:eastAsia="宋体" w:hAnsi="Calibri" w:cs="Times New Roman" w:hint="eastAsia"/>
              </w:rPr>
              <w:t>super</w:t>
            </w:r>
            <w:r w:rsidRPr="009E3F4D">
              <w:rPr>
                <w:rFonts w:ascii="Calibri" w:eastAsia="宋体" w:hAnsi="Calibri" w:cs="Times New Roman" w:hint="eastAsia"/>
              </w:rPr>
              <w:t>关键字指向当前对象的</w:t>
            </w:r>
            <w:proofErr w:type="gramStart"/>
            <w:r w:rsidRPr="009E3F4D">
              <w:rPr>
                <w:rFonts w:ascii="Calibri" w:eastAsia="宋体" w:hAnsi="Calibri" w:cs="Times New Roman" w:hint="eastAsia"/>
              </w:rPr>
              <w:t>直接父类</w:t>
            </w:r>
            <w:proofErr w:type="gramEnd"/>
          </w:p>
        </w:tc>
      </w:tr>
      <w:tr w:rsidR="00D55888" w:rsidRPr="009E3F4D" w:rsidTr="00D90CCB"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 w:rsidRPr="009E3F4D"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D55888" w:rsidRPr="009E3F4D" w:rsidRDefault="00D55888" w:rsidP="00D90CCB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 w:rsidRPr="009E3F4D">
              <w:rPr>
                <w:rFonts w:ascii="Calibri" w:eastAsia="宋体" w:hAnsi="Calibri" w:cs="Times New Roman" w:hint="eastAsia"/>
              </w:rPr>
              <w:t>在</w:t>
            </w:r>
            <w:r w:rsidRPr="009E3F4D">
              <w:rPr>
                <w:rFonts w:ascii="Calibri" w:eastAsia="宋体" w:hAnsi="Calibri" w:cs="Times New Roman" w:hint="eastAsia"/>
              </w:rPr>
              <w:t>main</w:t>
            </w:r>
            <w:r w:rsidRPr="009E3F4D">
              <w:rPr>
                <w:rFonts w:ascii="Calibri" w:eastAsia="宋体" w:hAnsi="Calibri" w:cs="Times New Roman" w:hint="eastAsia"/>
              </w:rPr>
              <w:t>方法中</w:t>
            </w:r>
            <w:r>
              <w:rPr>
                <w:rFonts w:ascii="Calibri" w:eastAsia="宋体" w:hAnsi="Calibri" w:cs="Times New Roman" w:hint="eastAsia"/>
              </w:rPr>
              <w:t>可以存在</w:t>
            </w:r>
            <w:r w:rsidRPr="009E3F4D">
              <w:rPr>
                <w:rFonts w:ascii="Calibri" w:eastAsia="宋体" w:hAnsi="Calibri" w:cs="Times New Roman" w:hint="eastAsia"/>
              </w:rPr>
              <w:t>this</w:t>
            </w:r>
            <w:r>
              <w:rPr>
                <w:rFonts w:ascii="Calibri" w:eastAsia="宋体" w:hAnsi="Calibri" w:cs="Times New Roman" w:hint="eastAsia"/>
              </w:rPr>
              <w:t>或</w:t>
            </w:r>
            <w:r w:rsidRPr="009E3F4D">
              <w:rPr>
                <w:rFonts w:ascii="Calibri" w:eastAsia="宋体" w:hAnsi="Calibri" w:cs="Times New Roman" w:hint="eastAsia"/>
              </w:rPr>
              <w:t>super</w:t>
            </w:r>
            <w:r w:rsidRPr="009E3F4D">
              <w:rPr>
                <w:rFonts w:ascii="Calibri" w:eastAsia="宋体" w:hAnsi="Calibri" w:cs="Times New Roman" w:hint="eastAsia"/>
              </w:rPr>
              <w:t>关键字</w:t>
            </w:r>
            <w:r>
              <w:rPr>
                <w:rFonts w:ascii="Calibri" w:eastAsia="宋体" w:hAnsi="Calibri" w:cs="Times New Roman" w:hint="eastAsia"/>
              </w:rPr>
              <w:t>，但不能同时存在。</w:t>
            </w:r>
          </w:p>
        </w:tc>
      </w:tr>
      <w:tr w:rsidR="00D55888" w:rsidRPr="009E3F4D" w:rsidTr="00D90CCB"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 w:rsidRPr="009E3F4D"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D55888" w:rsidRPr="009E3F4D" w:rsidRDefault="00D55888" w:rsidP="00D90CCB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 w:rsidRPr="009E3F4D">
              <w:rPr>
                <w:rFonts w:ascii="Calibri" w:eastAsia="宋体" w:hAnsi="Calibri" w:cs="Times New Roman"/>
              </w:rPr>
              <w:t>this</w:t>
            </w:r>
            <w:r w:rsidRPr="009E3F4D">
              <w:rPr>
                <w:rFonts w:ascii="Calibri" w:eastAsia="宋体" w:hAnsi="Calibri" w:cs="Times New Roman" w:hint="eastAsia"/>
              </w:rPr>
              <w:t>和</w:t>
            </w:r>
            <w:r w:rsidRPr="009E3F4D">
              <w:rPr>
                <w:rFonts w:ascii="Calibri" w:eastAsia="宋体" w:hAnsi="Calibri" w:cs="Times New Roman" w:hint="eastAsia"/>
              </w:rPr>
              <w:t>super</w:t>
            </w:r>
            <w:r w:rsidRPr="009E3F4D">
              <w:rPr>
                <w:rFonts w:ascii="Calibri" w:eastAsia="宋体" w:hAnsi="Calibri" w:cs="Times New Roman" w:hint="eastAsia"/>
              </w:rPr>
              <w:t>关键字都可以访问成员属性，成员方法和构造方法</w:t>
            </w:r>
          </w:p>
        </w:tc>
      </w:tr>
      <w:tr w:rsidR="00D55888" w:rsidRPr="009E3F4D" w:rsidTr="00D90CCB"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 w:rsidRPr="009E3F4D"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D55888" w:rsidRPr="009E3F4D" w:rsidRDefault="00D55888" w:rsidP="00D90CCB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 w:rsidRPr="009E3F4D">
              <w:rPr>
                <w:rFonts w:ascii="Calibri" w:eastAsia="宋体" w:hAnsi="Calibri" w:cs="Times New Roman" w:hint="eastAsia"/>
              </w:rPr>
              <w:t>在一个类的构造方法中可以同时使用</w:t>
            </w:r>
            <w:r w:rsidRPr="009E3F4D">
              <w:rPr>
                <w:rFonts w:ascii="Calibri" w:eastAsia="宋体" w:hAnsi="Calibri" w:cs="Times New Roman" w:hint="eastAsia"/>
              </w:rPr>
              <w:t>this</w:t>
            </w:r>
            <w:r w:rsidRPr="009E3F4D">
              <w:rPr>
                <w:rFonts w:ascii="Calibri" w:eastAsia="宋体" w:hAnsi="Calibri" w:cs="Times New Roman" w:hint="eastAsia"/>
              </w:rPr>
              <w:t>和</w:t>
            </w:r>
            <w:r w:rsidRPr="009E3F4D">
              <w:rPr>
                <w:rFonts w:ascii="Calibri" w:eastAsia="宋体" w:hAnsi="Calibri" w:cs="Times New Roman" w:hint="eastAsia"/>
              </w:rPr>
              <w:t>super</w:t>
            </w:r>
            <w:r w:rsidRPr="009E3F4D">
              <w:rPr>
                <w:rFonts w:ascii="Calibri" w:eastAsia="宋体" w:hAnsi="Calibri" w:cs="Times New Roman" w:hint="eastAsia"/>
              </w:rPr>
              <w:t>来</w:t>
            </w:r>
            <w:r>
              <w:rPr>
                <w:rFonts w:ascii="Calibri" w:eastAsia="宋体" w:hAnsi="Calibri" w:cs="Times New Roman" w:hint="eastAsia"/>
              </w:rPr>
              <w:t>调用其他</w:t>
            </w:r>
            <w:r w:rsidRPr="009E3F4D">
              <w:rPr>
                <w:rFonts w:ascii="Calibri" w:eastAsia="宋体" w:hAnsi="Calibri" w:cs="Times New Roman" w:hint="eastAsia"/>
              </w:rPr>
              <w:t>构造方法</w:t>
            </w:r>
          </w:p>
        </w:tc>
      </w:tr>
    </w:tbl>
    <w:p w:rsidR="005D6094" w:rsidRDefault="005D6094" w:rsidP="007116E9">
      <w:pPr>
        <w:pStyle w:val="a5"/>
        <w:ind w:left="420" w:firstLineChars="0" w:firstLine="0"/>
      </w:pPr>
    </w:p>
    <w:p w:rsidR="005B0E2E" w:rsidRDefault="005B0E2E" w:rsidP="007116E9">
      <w:pPr>
        <w:pStyle w:val="a5"/>
        <w:ind w:left="42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CF3BD4" w:rsidRPr="00B8262C" w:rsidTr="00D90CCB">
        <w:tc>
          <w:tcPr>
            <w:tcW w:w="640" w:type="dxa"/>
          </w:tcPr>
          <w:p w:rsidR="00CF3BD4" w:rsidRPr="00B8262C" w:rsidRDefault="007139A2" w:rsidP="00B52D8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 w:rsidR="00B52D86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CF3BD4" w:rsidRPr="00B8262C" w:rsidRDefault="00CF3BD4" w:rsidP="00D90CCB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int="eastAsia"/>
                <w:b/>
              </w:rPr>
              <w:t>给出下面的代码段</w:t>
            </w:r>
            <w:r>
              <w:rPr>
                <w:rFonts w:ascii="Cambria" w:hint="eastAsia"/>
                <w:b/>
              </w:rPr>
              <w:t>，</w:t>
            </w:r>
            <w:r w:rsidRPr="00B8262C">
              <w:rPr>
                <w:rFonts w:ascii="Cambria" w:hint="eastAsia"/>
                <w:b/>
              </w:rPr>
              <w:t>在代码说明</w:t>
            </w:r>
            <w:r w:rsidRPr="00B8262C">
              <w:rPr>
                <w:rFonts w:ascii="Cambria" w:hAnsi="Cambria"/>
                <w:b/>
              </w:rPr>
              <w:t>//assignment x=</w:t>
            </w:r>
            <w:proofErr w:type="spellStart"/>
            <w:r w:rsidRPr="00B8262C">
              <w:rPr>
                <w:rFonts w:ascii="Cambria" w:hAnsi="Cambria"/>
                <w:b/>
              </w:rPr>
              <w:t>a,y</w:t>
            </w:r>
            <w:proofErr w:type="spellEnd"/>
            <w:r w:rsidRPr="00B8262C">
              <w:rPr>
                <w:rFonts w:ascii="Cambria" w:hAnsi="Cambria"/>
                <w:b/>
              </w:rPr>
              <w:t>=b</w:t>
            </w:r>
            <w:r w:rsidRPr="00B8262C">
              <w:rPr>
                <w:rFonts w:ascii="Cambria" w:hint="eastAsia"/>
                <w:b/>
              </w:rPr>
              <w:t>处写入如下（</w:t>
            </w:r>
            <w:r>
              <w:rPr>
                <w:rFonts w:ascii="Cambria" w:hint="eastAsia"/>
                <w:b/>
              </w:rPr>
              <w:t xml:space="preserve">    </w:t>
            </w:r>
            <w:r w:rsidRPr="00B8262C">
              <w:rPr>
                <w:rFonts w:ascii="Cambria" w:hint="eastAsia"/>
                <w:b/>
              </w:rPr>
              <w:t>）</w:t>
            </w:r>
            <w:proofErr w:type="gramStart"/>
            <w:r w:rsidRPr="00B8262C">
              <w:rPr>
                <w:rFonts w:ascii="Cambria" w:hint="eastAsia"/>
                <w:b/>
              </w:rPr>
              <w:t>个</w:t>
            </w:r>
            <w:proofErr w:type="gramEnd"/>
            <w:r w:rsidRPr="00B8262C">
              <w:rPr>
                <w:rFonts w:ascii="Cambria" w:hint="eastAsia"/>
                <w:b/>
              </w:rPr>
              <w:t>代码是正确的。</w:t>
            </w:r>
            <w:r>
              <w:rPr>
                <w:rFonts w:ascii="Cambria" w:hint="eastAsia"/>
                <w:b/>
              </w:rPr>
              <w:t>（选择一项）</w:t>
            </w:r>
          </w:p>
        </w:tc>
      </w:tr>
      <w:tr w:rsidR="00CF3BD4" w:rsidRPr="00B8262C" w:rsidTr="00D90CCB"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Base {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w, x, y, z;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Base(</w:t>
            </w:r>
            <w:proofErr w:type="spellStart"/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proofErr w:type="spellStart"/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b) {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x = a;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y = b;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Base(</w:t>
            </w:r>
            <w:proofErr w:type="spellStart"/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proofErr w:type="spellStart"/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b, </w:t>
            </w:r>
            <w:proofErr w:type="spellStart"/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c, </w:t>
            </w:r>
            <w:proofErr w:type="spellStart"/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d) {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// assignment x=</w:t>
            </w:r>
            <w:proofErr w:type="spellStart"/>
            <w:r w:rsidRPr="006A0AD8">
              <w:rPr>
                <w:rFonts w:asciiTheme="majorHAnsi" w:hAnsiTheme="majorHAnsi" w:cs="Consolas"/>
                <w:kern w:val="0"/>
                <w:szCs w:val="21"/>
              </w:rPr>
              <w:t>a,y</w:t>
            </w:r>
            <w:proofErr w:type="spellEnd"/>
            <w:r w:rsidRPr="006A0AD8">
              <w:rPr>
                <w:rFonts w:asciiTheme="majorHAnsi" w:hAnsiTheme="majorHAnsi" w:cs="Consolas"/>
                <w:kern w:val="0"/>
                <w:szCs w:val="21"/>
              </w:rPr>
              <w:t>=b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w = d;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z = c;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CF3BD4" w:rsidRPr="00B8262C" w:rsidRDefault="00CF3BD4" w:rsidP="00D90CCB">
            <w:pPr>
              <w:spacing w:line="240" w:lineRule="atLeast"/>
              <w:jc w:val="left"/>
              <w:rPr>
                <w:rFonts w:ascii="Cambria"/>
                <w:b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CF3BD4" w:rsidRPr="00B8262C" w:rsidTr="00D90CCB">
        <w:trPr>
          <w:trHeight w:hRule="exact" w:val="57"/>
        </w:trPr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</w:tr>
      <w:tr w:rsidR="00CF3BD4" w:rsidRPr="00B8262C" w:rsidTr="00D90CCB"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CF3BD4" w:rsidRPr="00B8262C" w:rsidRDefault="00CF3BD4" w:rsidP="00D90CCB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Base(</w:t>
            </w:r>
            <w:proofErr w:type="spellStart"/>
            <w:r w:rsidRPr="00B8262C">
              <w:rPr>
                <w:rFonts w:ascii="Cambria" w:hAnsi="Cambria"/>
              </w:rPr>
              <w:t>a,b</w:t>
            </w:r>
            <w:proofErr w:type="spellEnd"/>
            <w:r w:rsidRPr="00B8262C">
              <w:rPr>
                <w:rFonts w:ascii="Cambria" w:hAnsi="Cambria"/>
              </w:rPr>
              <w:t>);</w:t>
            </w:r>
          </w:p>
        </w:tc>
      </w:tr>
      <w:tr w:rsidR="00CF3BD4" w:rsidRPr="00B8262C" w:rsidTr="00D90CCB"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CF3BD4" w:rsidRPr="00B8262C" w:rsidRDefault="00CF3BD4" w:rsidP="00D90CCB">
            <w:pPr>
              <w:spacing w:line="280" w:lineRule="exact"/>
              <w:jc w:val="left"/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x=</w:t>
            </w:r>
            <w:proofErr w:type="spellStart"/>
            <w:r w:rsidRPr="00B8262C">
              <w:rPr>
                <w:rFonts w:ascii="Cambria" w:hAnsi="Cambria"/>
              </w:rPr>
              <w:t>a,y</w:t>
            </w:r>
            <w:proofErr w:type="spellEnd"/>
            <w:r w:rsidRPr="00B8262C">
              <w:rPr>
                <w:rFonts w:ascii="Cambria" w:hAnsi="Cambria"/>
              </w:rPr>
              <w:t>=b;</w:t>
            </w:r>
          </w:p>
        </w:tc>
      </w:tr>
      <w:tr w:rsidR="00CF3BD4" w:rsidRPr="00B8262C" w:rsidTr="00D90CCB"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CF3BD4" w:rsidRPr="00B8262C" w:rsidRDefault="00CF3BD4" w:rsidP="00D90CCB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this(a),this(b);</w:t>
            </w:r>
          </w:p>
        </w:tc>
      </w:tr>
      <w:tr w:rsidR="00CF3BD4" w:rsidRPr="00B8262C" w:rsidTr="00D90CCB"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CF3BD4" w:rsidRPr="00B8262C" w:rsidRDefault="00CF3BD4" w:rsidP="00D90CCB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this(</w:t>
            </w:r>
            <w:proofErr w:type="spellStart"/>
            <w:r w:rsidRPr="00B8262C">
              <w:rPr>
                <w:rFonts w:ascii="Cambria" w:hAnsi="Cambria"/>
              </w:rPr>
              <w:t>a,b</w:t>
            </w:r>
            <w:proofErr w:type="spellEnd"/>
            <w:r w:rsidRPr="00B8262C">
              <w:rPr>
                <w:rFonts w:ascii="Cambria" w:hAnsi="Cambria"/>
              </w:rPr>
              <w:t>)</w:t>
            </w:r>
          </w:p>
        </w:tc>
      </w:tr>
    </w:tbl>
    <w:p w:rsidR="00D55888" w:rsidRDefault="00D55888" w:rsidP="007116E9">
      <w:pPr>
        <w:pStyle w:val="a5"/>
        <w:ind w:left="42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3828"/>
        <w:gridCol w:w="567"/>
        <w:gridCol w:w="2931"/>
      </w:tblGrid>
      <w:tr w:rsidR="00382895" w:rsidRPr="00606362" w:rsidTr="00D90CCB">
        <w:tc>
          <w:tcPr>
            <w:tcW w:w="640" w:type="dxa"/>
          </w:tcPr>
          <w:p w:rsidR="00382895" w:rsidRPr="00606362" w:rsidRDefault="007139A2" w:rsidP="00B52D86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4</w:t>
            </w:r>
            <w:r w:rsidR="00B52D86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4"/>
          </w:tcPr>
          <w:p w:rsidR="00382895" w:rsidRPr="00606362" w:rsidRDefault="00382895" w:rsidP="00D90CCB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程序编译运行后的输出结果是（</w:t>
            </w:r>
            <w:r w:rsidRPr="00606362">
              <w:rPr>
                <w:rFonts w:asciiTheme="majorHAnsi" w:hAnsi="Cambria" w:hint="eastAsia"/>
                <w:b/>
              </w:rPr>
              <w:t xml:space="preserve">    </w:t>
            </w:r>
            <w:r w:rsidRPr="00606362">
              <w:rPr>
                <w:rFonts w:asciiTheme="majorHAnsi" w:hAnsi="Cambria" w:hint="eastAsia"/>
                <w:b/>
              </w:rPr>
              <w:t>）。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382895" w:rsidRPr="00606362" w:rsidTr="00D90CCB">
        <w:tc>
          <w:tcPr>
            <w:tcW w:w="640" w:type="dxa"/>
          </w:tcPr>
          <w:p w:rsidR="00382895" w:rsidRPr="00606362" w:rsidRDefault="00382895" w:rsidP="00D90CCB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4"/>
          </w:tcPr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HelloA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HelloA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 )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("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HelloA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{</w:t>
            </w: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 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("I'm A class");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("static A");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HelloB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extends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HelloA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HelloB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 )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("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HelloB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{</w:t>
            </w: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 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("I'm B class");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("static B");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HelloB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</w:t>
            </w: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382895" w:rsidRPr="00606362" w:rsidTr="00D90CCB">
        <w:trPr>
          <w:trHeight w:hRule="exact" w:val="57"/>
        </w:trPr>
        <w:tc>
          <w:tcPr>
            <w:tcW w:w="640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  <w:gridSpan w:val="3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</w:rPr>
            </w:pPr>
          </w:p>
        </w:tc>
      </w:tr>
      <w:tr w:rsidR="00382895" w:rsidRPr="00606362" w:rsidTr="00D90CCB">
        <w:tc>
          <w:tcPr>
            <w:tcW w:w="640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3828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B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proofErr w:type="spellStart"/>
            <w:r w:rsidRPr="00606362">
              <w:rPr>
                <w:rFonts w:ascii="Cambria" w:hAnsi="Cambria"/>
              </w:rPr>
              <w:lastRenderedPageBreak/>
              <w:t>HelloA</w:t>
            </w:r>
            <w:proofErr w:type="spellEnd"/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proofErr w:type="spellStart"/>
            <w:r w:rsidRPr="00606362">
              <w:rPr>
                <w:rFonts w:ascii="Cambria" w:hAnsi="Cambria"/>
              </w:rPr>
              <w:t>HelloB</w:t>
            </w:r>
            <w:proofErr w:type="spellEnd"/>
          </w:p>
        </w:tc>
        <w:tc>
          <w:tcPr>
            <w:tcW w:w="567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lastRenderedPageBreak/>
              <w:t>C.</w:t>
            </w:r>
          </w:p>
        </w:tc>
        <w:tc>
          <w:tcPr>
            <w:tcW w:w="2931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proofErr w:type="spellStart"/>
            <w:r w:rsidRPr="00606362">
              <w:rPr>
                <w:rFonts w:ascii="Cambria" w:hAnsi="Cambria"/>
              </w:rPr>
              <w:t>HelloA</w:t>
            </w:r>
            <w:proofErr w:type="spellEnd"/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lastRenderedPageBreak/>
              <w:t>static B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proofErr w:type="spellStart"/>
            <w:r w:rsidRPr="00606362">
              <w:rPr>
                <w:rFonts w:ascii="Cambria" w:hAnsi="Cambria"/>
              </w:rPr>
              <w:t>HelloB</w:t>
            </w:r>
            <w:proofErr w:type="spellEnd"/>
          </w:p>
        </w:tc>
      </w:tr>
      <w:tr w:rsidR="00382895" w:rsidRPr="00606362" w:rsidTr="00D90CCB">
        <w:tc>
          <w:tcPr>
            <w:tcW w:w="640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3828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B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proofErr w:type="spellStart"/>
            <w:r w:rsidRPr="00606362">
              <w:rPr>
                <w:rFonts w:ascii="Cambria" w:hAnsi="Cambria"/>
              </w:rPr>
              <w:t>HelloA</w:t>
            </w:r>
            <w:proofErr w:type="spellEnd"/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proofErr w:type="spellStart"/>
            <w:r w:rsidRPr="00606362">
              <w:rPr>
                <w:rFonts w:ascii="Cambria" w:hAnsi="Cambria"/>
              </w:rPr>
              <w:t>HelloB</w:t>
            </w:r>
            <w:proofErr w:type="spellEnd"/>
          </w:p>
        </w:tc>
        <w:tc>
          <w:tcPr>
            <w:tcW w:w="567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D</w:t>
            </w:r>
          </w:p>
        </w:tc>
        <w:tc>
          <w:tcPr>
            <w:tcW w:w="2931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B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proofErr w:type="spellStart"/>
            <w:r w:rsidRPr="00606362">
              <w:rPr>
                <w:rFonts w:ascii="Cambria" w:hAnsi="Cambria"/>
              </w:rPr>
              <w:t>HelloA</w:t>
            </w:r>
            <w:proofErr w:type="spellEnd"/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proofErr w:type="spellStart"/>
            <w:r w:rsidRPr="00606362">
              <w:rPr>
                <w:rFonts w:ascii="Cambria" w:hAnsi="Cambria"/>
              </w:rPr>
              <w:t>HelloB</w:t>
            </w:r>
            <w:proofErr w:type="spellEnd"/>
            <w:r w:rsidRPr="00606362">
              <w:rPr>
                <w:rFonts w:ascii="Cambria" w:hAnsi="Cambria"/>
              </w:rPr>
              <w:t xml:space="preserve"> 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</w:tc>
      </w:tr>
    </w:tbl>
    <w:p w:rsidR="005D6094" w:rsidRDefault="005D6094" w:rsidP="007116E9">
      <w:pPr>
        <w:pStyle w:val="a5"/>
        <w:ind w:left="420" w:firstLineChars="0" w:firstLine="0"/>
      </w:pPr>
    </w:p>
    <w:tbl>
      <w:tblPr>
        <w:tblW w:w="860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74"/>
        <w:gridCol w:w="602"/>
        <w:gridCol w:w="7326"/>
      </w:tblGrid>
      <w:tr w:rsidR="000C48B4" w:rsidRPr="00F2247E" w:rsidTr="00961005">
        <w:tc>
          <w:tcPr>
            <w:tcW w:w="674" w:type="dxa"/>
          </w:tcPr>
          <w:p w:rsidR="000C48B4" w:rsidRPr="00F2247E" w:rsidRDefault="007139A2" w:rsidP="00B52D8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</w:t>
            </w:r>
            <w:r w:rsidR="00B52D86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C48B4" w:rsidRPr="00F2247E" w:rsidRDefault="000C48B4" w:rsidP="00961005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下列选项中关于</w:t>
            </w:r>
            <w:r w:rsidRPr="00F2247E">
              <w:rPr>
                <w:rFonts w:asciiTheme="majorHAnsi" w:hAnsi="Cambria" w:hint="eastAsia"/>
                <w:b/>
              </w:rPr>
              <w:t>Java</w:t>
            </w:r>
            <w:r w:rsidRPr="00F2247E">
              <w:rPr>
                <w:rFonts w:asciiTheme="majorHAnsi" w:hAnsi="Cambria" w:hint="eastAsia"/>
                <w:b/>
              </w:rPr>
              <w:t>中</w:t>
            </w:r>
            <w:r w:rsidRPr="00F2247E">
              <w:rPr>
                <w:rFonts w:asciiTheme="majorHAnsi" w:hAnsi="Cambria" w:hint="eastAsia"/>
                <w:b/>
              </w:rPr>
              <w:t>super</w:t>
            </w:r>
            <w:r w:rsidRPr="00F2247E">
              <w:rPr>
                <w:rFonts w:asciiTheme="majorHAnsi" w:hAnsi="Cambria" w:hint="eastAsia"/>
                <w:b/>
              </w:rPr>
              <w:t>关键字的说法正确的是（</w:t>
            </w:r>
            <w:r w:rsidRPr="00F2247E">
              <w:rPr>
                <w:rFonts w:asciiTheme="majorHAnsi" w:hAnsi="Cambria" w:hint="eastAsia"/>
                <w:b/>
              </w:rPr>
              <w:t xml:space="preserve">     </w:t>
            </w:r>
            <w:r w:rsidRPr="00F2247E">
              <w:rPr>
                <w:rFonts w:asciiTheme="majorHAnsi" w:hAnsi="Cambria" w:hint="eastAsia"/>
                <w:b/>
              </w:rPr>
              <w:t>）</w:t>
            </w:r>
            <w:r w:rsidRPr="00F2247E">
              <w:rPr>
                <w:rFonts w:asciiTheme="majorHAnsi" w:hAnsi="Cambria"/>
                <w:b/>
              </w:rPr>
              <w:t>。（选择</w:t>
            </w:r>
            <w:r w:rsidR="00961005">
              <w:rPr>
                <w:rFonts w:asciiTheme="majorHAnsi" w:hAnsi="Cambria" w:hint="eastAsia"/>
                <w:b/>
              </w:rPr>
              <w:t>二</w:t>
            </w:r>
            <w:r w:rsidRPr="00F2247E">
              <w:rPr>
                <w:rFonts w:asciiTheme="majorHAnsi" w:hAnsi="Cambria"/>
                <w:b/>
              </w:rPr>
              <w:t>项）</w:t>
            </w:r>
          </w:p>
        </w:tc>
      </w:tr>
      <w:tr w:rsidR="000C48B4" w:rsidRPr="00F2247E" w:rsidTr="00961005">
        <w:trPr>
          <w:trHeight w:hRule="exact" w:val="57"/>
        </w:trPr>
        <w:tc>
          <w:tcPr>
            <w:tcW w:w="674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</w:tr>
      <w:tr w:rsidR="000C48B4" w:rsidRPr="00F2247E" w:rsidTr="00961005">
        <w:tc>
          <w:tcPr>
            <w:tcW w:w="674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C48B4" w:rsidRPr="00F2247E" w:rsidRDefault="000C48B4" w:rsidP="00D90CC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super关键字是在子</w:t>
            </w:r>
            <w:proofErr w:type="gramStart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类对象内部指代其父类对象</w:t>
            </w:r>
            <w:proofErr w:type="gramEnd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的引用</w:t>
            </w:r>
          </w:p>
        </w:tc>
      </w:tr>
      <w:tr w:rsidR="000C48B4" w:rsidRPr="00F2247E" w:rsidTr="00961005">
        <w:tc>
          <w:tcPr>
            <w:tcW w:w="674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C48B4" w:rsidRPr="00F2247E" w:rsidRDefault="000C48B4" w:rsidP="00D90CC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F2247E"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关键字不仅可以指代子类的直接父类，还可以指代父类</w:t>
            </w:r>
            <w:proofErr w:type="gramStart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的父类</w:t>
            </w:r>
            <w:proofErr w:type="gramEnd"/>
          </w:p>
        </w:tc>
      </w:tr>
      <w:tr w:rsidR="000C48B4" w:rsidRPr="00F2247E" w:rsidTr="00961005">
        <w:tc>
          <w:tcPr>
            <w:tcW w:w="674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C48B4" w:rsidRPr="00F2247E" w:rsidRDefault="000C48B4" w:rsidP="00D90CC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子</w:t>
            </w:r>
            <w:proofErr w:type="gramStart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类通过</w:t>
            </w:r>
            <w:proofErr w:type="gramEnd"/>
            <w:r w:rsidRPr="00F2247E"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关键字只能</w:t>
            </w:r>
            <w:proofErr w:type="gramStart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调用父类的</w:t>
            </w:r>
            <w:proofErr w:type="gramEnd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方法，而不能</w:t>
            </w:r>
            <w:proofErr w:type="gramStart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调用父类的</w:t>
            </w:r>
            <w:proofErr w:type="gramEnd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属性</w:t>
            </w:r>
          </w:p>
        </w:tc>
      </w:tr>
      <w:tr w:rsidR="000C48B4" w:rsidRPr="00F2247E" w:rsidTr="00961005">
        <w:trPr>
          <w:trHeight w:val="80"/>
        </w:trPr>
        <w:tc>
          <w:tcPr>
            <w:tcW w:w="674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C48B4" w:rsidRPr="00F2247E" w:rsidRDefault="000C48B4" w:rsidP="00D90CC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子</w:t>
            </w:r>
            <w:proofErr w:type="gramStart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类通过</w:t>
            </w:r>
            <w:proofErr w:type="gramEnd"/>
            <w:r w:rsidRPr="00F2247E"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关键字可以</w:t>
            </w:r>
            <w:proofErr w:type="gramStart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调用父类的</w:t>
            </w:r>
            <w:proofErr w:type="gramEnd"/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构造方法</w:t>
            </w:r>
          </w:p>
        </w:tc>
      </w:tr>
    </w:tbl>
    <w:p w:rsidR="008B3208" w:rsidRDefault="008B3208" w:rsidP="007116E9">
      <w:pPr>
        <w:pStyle w:val="a5"/>
        <w:ind w:left="420" w:firstLineChars="0" w:firstLine="0"/>
      </w:pPr>
    </w:p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判断题</w:t>
      </w:r>
    </w:p>
    <w:p w:rsidR="0094048C" w:rsidRPr="003357F1" w:rsidRDefault="0094048C" w:rsidP="0094048C">
      <w:pPr>
        <w:pStyle w:val="a5"/>
        <w:numPr>
          <w:ilvl w:val="1"/>
          <w:numId w:val="1"/>
        </w:numPr>
        <w:ind w:firstLineChars="0"/>
      </w:pPr>
      <w:r w:rsidRPr="003357F1">
        <w:rPr>
          <w:rFonts w:hint="eastAsia"/>
        </w:rPr>
        <w:t>如果定义一个类时没有使用</w:t>
      </w:r>
      <w:r w:rsidRPr="003357F1">
        <w:rPr>
          <w:rFonts w:hint="eastAsia"/>
        </w:rPr>
        <w:t>extends</w:t>
      </w:r>
      <w:r w:rsidRPr="003357F1">
        <w:rPr>
          <w:rFonts w:hint="eastAsia"/>
        </w:rPr>
        <w:t>，则它</w:t>
      </w:r>
      <w:proofErr w:type="gramStart"/>
      <w:r w:rsidRPr="003357F1">
        <w:rPr>
          <w:rFonts w:hint="eastAsia"/>
        </w:rPr>
        <w:t>的父类是</w:t>
      </w:r>
      <w:proofErr w:type="spellStart"/>
      <w:proofErr w:type="gramEnd"/>
      <w:r w:rsidRPr="003357F1">
        <w:rPr>
          <w:rFonts w:hint="eastAsia"/>
        </w:rPr>
        <w:t>java.lang.Object</w:t>
      </w:r>
      <w:proofErr w:type="spellEnd"/>
      <w:r w:rsidRPr="003357F1">
        <w:rPr>
          <w:rFonts w:hint="eastAsia"/>
        </w:rPr>
        <w:t>。（</w:t>
      </w:r>
      <w:r w:rsidRPr="003357F1">
        <w:rPr>
          <w:rFonts w:hint="eastAsia"/>
        </w:rPr>
        <w:t xml:space="preserve">    </w:t>
      </w:r>
      <w:r w:rsidRPr="003357F1">
        <w:rPr>
          <w:rFonts w:hint="eastAsia"/>
        </w:rPr>
        <w:t>）</w:t>
      </w:r>
    </w:p>
    <w:p w:rsidR="00CF3BD4" w:rsidRPr="003357F1" w:rsidRDefault="00CF3BD4" w:rsidP="003357F1">
      <w:pPr>
        <w:pStyle w:val="a5"/>
        <w:numPr>
          <w:ilvl w:val="1"/>
          <w:numId w:val="1"/>
        </w:numPr>
        <w:ind w:firstLineChars="0"/>
      </w:pPr>
      <w:r w:rsidRPr="003357F1">
        <w:rPr>
          <w:rFonts w:hint="eastAsia"/>
        </w:rPr>
        <w:t>对子类实例化对象需要调用超类的构造函数进行初始化工作，完成对子类中的超类实例变量的初始化，则子类可以继承超类的构造函数。（</w:t>
      </w:r>
      <w:r w:rsidRPr="003357F1">
        <w:t xml:space="preserve">    </w:t>
      </w:r>
      <w:r w:rsidRPr="003357F1">
        <w:rPr>
          <w:rFonts w:hint="eastAsia"/>
        </w:rPr>
        <w:t>）</w:t>
      </w:r>
    </w:p>
    <w:p w:rsidR="00382895" w:rsidRPr="003357F1" w:rsidRDefault="00382895" w:rsidP="003357F1">
      <w:pPr>
        <w:pStyle w:val="a5"/>
        <w:numPr>
          <w:ilvl w:val="1"/>
          <w:numId w:val="1"/>
        </w:numPr>
        <w:ind w:firstLineChars="0"/>
      </w:pPr>
      <w:r w:rsidRPr="003357F1">
        <w:rPr>
          <w:rFonts w:hint="eastAsia"/>
        </w:rPr>
        <w:t>在</w:t>
      </w:r>
      <w:r w:rsidRPr="003357F1">
        <w:rPr>
          <w:rFonts w:hint="eastAsia"/>
        </w:rPr>
        <w:t>Java</w:t>
      </w:r>
      <w:r w:rsidRPr="003357F1">
        <w:rPr>
          <w:rFonts w:hint="eastAsia"/>
        </w:rPr>
        <w:t>中任何一个子类的构造方法都必须调用其父类的构造方法（包括隐式调用），并且</w:t>
      </w:r>
      <w:proofErr w:type="gramStart"/>
      <w:r w:rsidRPr="003357F1">
        <w:rPr>
          <w:rFonts w:hint="eastAsia"/>
        </w:rPr>
        <w:t>调用父类的</w:t>
      </w:r>
      <w:proofErr w:type="gramEnd"/>
      <w:r w:rsidRPr="003357F1">
        <w:rPr>
          <w:rFonts w:hint="eastAsia"/>
        </w:rPr>
        <w:t>构造方法的语句必须是子类构造方法的第一条语句。（</w:t>
      </w:r>
      <w:r w:rsidRPr="003357F1">
        <w:rPr>
          <w:rFonts w:hint="eastAsia"/>
        </w:rPr>
        <w:t xml:space="preserve">    </w:t>
      </w:r>
      <w:r w:rsidRPr="003357F1">
        <w:rPr>
          <w:rFonts w:hint="eastAsia"/>
        </w:rPr>
        <w:t>）</w:t>
      </w:r>
    </w:p>
    <w:p w:rsidR="00382895" w:rsidRDefault="00382895" w:rsidP="003357F1">
      <w:pPr>
        <w:pStyle w:val="a5"/>
        <w:numPr>
          <w:ilvl w:val="1"/>
          <w:numId w:val="1"/>
        </w:numPr>
        <w:ind w:firstLineChars="0"/>
      </w:pPr>
      <w:r w:rsidRPr="003357F1">
        <w:rPr>
          <w:rFonts w:hint="eastAsia"/>
        </w:rPr>
        <w:t>Java</w:t>
      </w:r>
      <w:r w:rsidRPr="003357F1">
        <w:rPr>
          <w:rFonts w:hint="eastAsia"/>
        </w:rPr>
        <w:t>中的类不允许多重继承</w:t>
      </w:r>
      <w:r w:rsidR="0094048C">
        <w:rPr>
          <w:rFonts w:hint="eastAsia"/>
        </w:rPr>
        <w:t>，一个类只能有</w:t>
      </w:r>
      <w:proofErr w:type="gramStart"/>
      <w:r w:rsidR="0094048C">
        <w:rPr>
          <w:rFonts w:hint="eastAsia"/>
        </w:rPr>
        <w:t>有</w:t>
      </w:r>
      <w:proofErr w:type="gramEnd"/>
      <w:r w:rsidR="0094048C">
        <w:rPr>
          <w:rFonts w:hint="eastAsia"/>
        </w:rPr>
        <w:t>一个直接父类</w:t>
      </w:r>
      <w:r w:rsidRPr="003357F1">
        <w:rPr>
          <w:rFonts w:hint="eastAsia"/>
        </w:rPr>
        <w:t>。</w:t>
      </w:r>
    </w:p>
    <w:p w:rsidR="002C450E" w:rsidRDefault="002C450E" w:rsidP="002C450E">
      <w:pPr>
        <w:pStyle w:val="a5"/>
        <w:numPr>
          <w:ilvl w:val="1"/>
          <w:numId w:val="1"/>
        </w:numPr>
        <w:ind w:firstLineChars="0"/>
      </w:pPr>
      <w:r>
        <w:t>Object</w:t>
      </w:r>
      <w:r>
        <w:rPr>
          <w:rFonts w:hint="eastAsia"/>
        </w:rPr>
        <w:t>类有一个</w:t>
      </w:r>
      <w:r>
        <w:rPr>
          <w:rFonts w:hint="eastAsia"/>
        </w:rPr>
        <w:t>public</w:t>
      </w:r>
      <w:r>
        <w:rPr>
          <w:rFonts w:hint="eastAsia"/>
        </w:rPr>
        <w:t>方法是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 )</w:t>
      </w:r>
      <w:r>
        <w:rPr>
          <w:rFonts w:hint="eastAsia"/>
        </w:rPr>
        <w:t>，一个对象通过调用该方法可以获得该对象的字符串表示。</w:t>
      </w:r>
      <w:r w:rsidR="00C173E0" w:rsidRPr="003357F1">
        <w:rPr>
          <w:rFonts w:hint="eastAsia"/>
        </w:rPr>
        <w:t>（</w:t>
      </w:r>
      <w:r w:rsidR="00C173E0" w:rsidRPr="003357F1">
        <w:rPr>
          <w:rFonts w:hint="eastAsia"/>
        </w:rPr>
        <w:t xml:space="preserve">    </w:t>
      </w:r>
      <w:r w:rsidR="00C173E0" w:rsidRPr="003357F1">
        <w:rPr>
          <w:rFonts w:hint="eastAsia"/>
        </w:rPr>
        <w:t>）</w:t>
      </w:r>
    </w:p>
    <w:p w:rsidR="00454148" w:rsidRPr="00454148" w:rsidRDefault="00454148" w:rsidP="00454148">
      <w:pPr>
        <w:pStyle w:val="a5"/>
        <w:numPr>
          <w:ilvl w:val="1"/>
          <w:numId w:val="1"/>
        </w:numPr>
        <w:ind w:firstLineChars="0"/>
      </w:pPr>
      <w:proofErr w:type="gramStart"/>
      <w:r w:rsidRPr="00454148">
        <w:t>父类</w:t>
      </w:r>
      <w:proofErr w:type="gramEnd"/>
      <w:r w:rsidRPr="00454148">
        <w:t>Person</w:t>
      </w:r>
      <w:r w:rsidRPr="00454148">
        <w:t>中定义了一个</w:t>
      </w:r>
      <w:r w:rsidRPr="00454148">
        <w:t>private void show()</w:t>
      </w:r>
      <w:r w:rsidRPr="00454148">
        <w:t>的方法，那么子类要重写这个方法时，方法的访问修饰符可以是默认的，</w:t>
      </w:r>
      <w:r w:rsidRPr="00454148">
        <w:t>protected</w:t>
      </w:r>
      <w:r w:rsidRPr="00454148">
        <w:t>或</w:t>
      </w:r>
      <w:r w:rsidRPr="00454148">
        <w:t>public</w:t>
      </w:r>
      <w:r w:rsidRPr="00454148">
        <w:t>。（</w:t>
      </w:r>
      <w:r w:rsidRPr="00454148">
        <w:t xml:space="preserve">    </w:t>
      </w:r>
      <w:r w:rsidRPr="00454148">
        <w:t>）</w:t>
      </w:r>
    </w:p>
    <w:p w:rsidR="00E6105D" w:rsidRPr="00E6105D" w:rsidRDefault="00E6105D" w:rsidP="00E6105D">
      <w:pPr>
        <w:pStyle w:val="a5"/>
        <w:numPr>
          <w:ilvl w:val="1"/>
          <w:numId w:val="1"/>
        </w:numPr>
        <w:ind w:firstLineChars="0"/>
      </w:pPr>
      <w:r w:rsidRPr="00E6105D">
        <w:rPr>
          <w:rFonts w:hint="eastAsia"/>
        </w:rPr>
        <w:t>运算符“</w:t>
      </w:r>
      <w:r w:rsidRPr="00E6105D">
        <w:t>==</w:t>
      </w:r>
      <w:r w:rsidRPr="00E6105D">
        <w:rPr>
          <w:rFonts w:hint="eastAsia"/>
        </w:rPr>
        <w:t>”用于比较引用时，如果两个引用指向内存同一个对象，则返回</w:t>
      </w:r>
      <w:r w:rsidRPr="00E6105D">
        <w:t>true</w:t>
      </w:r>
      <w:r w:rsidRPr="00E6105D">
        <w:rPr>
          <w:rFonts w:hint="eastAsia"/>
        </w:rPr>
        <w:t>。（</w:t>
      </w:r>
      <w:r w:rsidRPr="00E6105D">
        <w:t xml:space="preserve">    </w:t>
      </w:r>
      <w:r w:rsidRPr="00E6105D">
        <w:rPr>
          <w:rFonts w:hint="eastAsia"/>
        </w:rPr>
        <w:t>）</w:t>
      </w:r>
    </w:p>
    <w:p w:rsidR="00EC22A9" w:rsidRPr="001E5072" w:rsidRDefault="00EC22A9" w:rsidP="00EC22A9">
      <w:pPr>
        <w:pStyle w:val="a5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简答题</w:t>
      </w:r>
    </w:p>
    <w:p w:rsidR="00B52282" w:rsidRPr="003357F1" w:rsidRDefault="00B52282" w:rsidP="00B52282">
      <w:pPr>
        <w:pStyle w:val="a5"/>
        <w:numPr>
          <w:ilvl w:val="1"/>
          <w:numId w:val="1"/>
        </w:numPr>
        <w:ind w:firstLineChars="0"/>
      </w:pPr>
      <w:bookmarkStart w:id="1" w:name="_Toc447576180"/>
      <w:r w:rsidRPr="003357F1">
        <w:rPr>
          <w:rFonts w:hint="eastAsia"/>
        </w:rPr>
        <w:t>方法重载和方法重写（覆盖）的区别。</w:t>
      </w:r>
    </w:p>
    <w:p w:rsidR="00B52282" w:rsidRDefault="00B52282" w:rsidP="00B52282">
      <w:pPr>
        <w:pStyle w:val="a5"/>
        <w:numPr>
          <w:ilvl w:val="1"/>
          <w:numId w:val="1"/>
        </w:numPr>
        <w:ind w:firstLineChars="0"/>
      </w:pPr>
      <w:bookmarkStart w:id="2" w:name="_Toc429817573"/>
      <w:proofErr w:type="spellStart"/>
      <w:r w:rsidRPr="003357F1">
        <w:rPr>
          <w:rFonts w:hint="eastAsia"/>
        </w:rPr>
        <w:t>java.lang.Object</w:t>
      </w:r>
      <w:proofErr w:type="spellEnd"/>
      <w:r w:rsidRPr="003357F1">
        <w:rPr>
          <w:rFonts w:hint="eastAsia"/>
        </w:rPr>
        <w:t>类的六个常用方法</w:t>
      </w:r>
      <w:bookmarkEnd w:id="2"/>
      <w:r w:rsidRPr="003357F1">
        <w:rPr>
          <w:rFonts w:hint="eastAsia"/>
        </w:rPr>
        <w:t>的声明并说明其作用。</w:t>
      </w:r>
    </w:p>
    <w:p w:rsidR="00D6705B" w:rsidRDefault="00961005" w:rsidP="00B5228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继承条件下子类构造方法的执行过程</w:t>
      </w:r>
    </w:p>
    <w:p w:rsidR="00961005" w:rsidRDefault="00961005" w:rsidP="00B5228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super</w:t>
      </w:r>
      <w:r>
        <w:rPr>
          <w:rFonts w:hint="eastAsia"/>
        </w:rPr>
        <w:t>关键字的作用和使用</w:t>
      </w:r>
    </w:p>
    <w:p w:rsidR="00A15227" w:rsidRPr="003357F1" w:rsidRDefault="00A15227" w:rsidP="00B5228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的联系和区别</w:t>
      </w:r>
    </w:p>
    <w:bookmarkEnd w:id="1"/>
    <w:p w:rsidR="00342F15" w:rsidRDefault="00342F15" w:rsidP="007116E9">
      <w:pPr>
        <w:pStyle w:val="a5"/>
        <w:ind w:left="420" w:firstLineChars="0" w:firstLine="0"/>
      </w:pPr>
    </w:p>
    <w:p w:rsidR="009F2C15" w:rsidRPr="00700212" w:rsidRDefault="009F268E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855453" w:rsidRPr="00C80B49" w:rsidRDefault="00855453" w:rsidP="00C80B49">
      <w:pPr>
        <w:pStyle w:val="a5"/>
        <w:numPr>
          <w:ilvl w:val="1"/>
          <w:numId w:val="1"/>
        </w:numPr>
        <w:ind w:firstLineChars="0"/>
      </w:pPr>
      <w:r w:rsidRPr="00C80B49">
        <w:rPr>
          <w:rFonts w:hint="eastAsia"/>
        </w:rPr>
        <w:t>编写应用程序，创建类的对象，分别设置圆的半径、圆柱体的高，计算并分别显示圆半径、圆面积、圆周长，圆柱体的体积。（</w:t>
      </w:r>
      <w:r w:rsidRPr="00C80B49">
        <w:t>7</w:t>
      </w:r>
      <w:r w:rsidRPr="00C80B49">
        <w:rPr>
          <w:rFonts w:hint="eastAsia"/>
        </w:rPr>
        <w:t>分）</w:t>
      </w:r>
    </w:p>
    <w:p w:rsidR="00855453" w:rsidRPr="00B8262C" w:rsidRDefault="00855453" w:rsidP="00C80B49">
      <w:pPr>
        <w:pStyle w:val="a5"/>
        <w:spacing w:line="380" w:lineRule="exact"/>
        <w:ind w:left="420" w:firstLineChars="0"/>
        <w:rPr>
          <w:rFonts w:ascii="Cambria" w:hAnsi="Cambria"/>
        </w:rPr>
      </w:pPr>
      <w:r>
        <w:rPr>
          <w:rFonts w:ascii="Cambria" w:hAnsi="Cambria" w:hint="eastAsia"/>
          <w:b/>
        </w:rPr>
        <w:t>提示</w:t>
      </w:r>
      <w:r>
        <w:rPr>
          <w:rFonts w:ascii="Cambria" w:hAnsi="Cambria" w:hint="eastAsia"/>
          <w:b/>
        </w:rPr>
        <w:t>:</w:t>
      </w:r>
      <w:r w:rsidRPr="00B8262C">
        <w:rPr>
          <w:rFonts w:ascii="Cambria" w:hAnsi="Cambria" w:hint="eastAsia"/>
        </w:rPr>
        <w:t>（</w:t>
      </w:r>
      <w:r w:rsidRPr="00B8262C">
        <w:rPr>
          <w:rFonts w:ascii="Cambria" w:hAnsi="Cambria"/>
        </w:rPr>
        <w:t>1</w:t>
      </w:r>
      <w:r w:rsidRPr="00B8262C">
        <w:rPr>
          <w:rFonts w:ascii="Cambria" w:hAnsi="Cambria" w:hint="eastAsia"/>
        </w:rPr>
        <w:t>）编写</w:t>
      </w:r>
      <w:proofErr w:type="gramStart"/>
      <w:r w:rsidRPr="00B8262C">
        <w:rPr>
          <w:rFonts w:ascii="Cambria" w:hAnsi="Cambria" w:hint="eastAsia"/>
        </w:rPr>
        <w:t>一个圆类</w:t>
      </w:r>
      <w:proofErr w:type="gramEnd"/>
      <w:r w:rsidRPr="00B8262C">
        <w:rPr>
          <w:rFonts w:ascii="Cambria" w:hAnsi="Cambria"/>
        </w:rPr>
        <w:t>Circle</w:t>
      </w:r>
      <w:r w:rsidRPr="00B8262C">
        <w:rPr>
          <w:rFonts w:ascii="Cambria" w:hAnsi="Cambria" w:hint="eastAsia"/>
        </w:rPr>
        <w:t>，该类拥有：</w:t>
      </w:r>
    </w:p>
    <w:p w:rsidR="00855453" w:rsidRPr="004671EE" w:rsidRDefault="00855453" w:rsidP="001C70F4">
      <w:pPr>
        <w:pStyle w:val="a5"/>
        <w:numPr>
          <w:ilvl w:val="3"/>
          <w:numId w:val="2"/>
        </w:numPr>
        <w:spacing w:line="380" w:lineRule="exact"/>
        <w:ind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一个成员变量</w:t>
      </w:r>
      <w:r>
        <w:rPr>
          <w:rFonts w:ascii="Cambria" w:hAnsi="Cambria"/>
        </w:rPr>
        <w:t>，</w:t>
      </w:r>
      <w:r>
        <w:rPr>
          <w:rFonts w:ascii="Cambria" w:hAnsi="Cambria" w:hint="eastAsia"/>
        </w:rPr>
        <w:t>r</w:t>
      </w:r>
      <w:r w:rsidRPr="004671EE">
        <w:rPr>
          <w:rFonts w:ascii="Cambria" w:hAnsi="Cambria"/>
        </w:rPr>
        <w:t>adius</w:t>
      </w:r>
      <w:r w:rsidRPr="004671EE">
        <w:rPr>
          <w:rFonts w:ascii="Cambria" w:hAnsi="Cambria" w:hint="eastAsia"/>
        </w:rPr>
        <w:t>（私有，浮点型）</w:t>
      </w:r>
      <w:r w:rsidRPr="004671EE">
        <w:rPr>
          <w:rFonts w:ascii="Cambria" w:hAnsi="Cambria"/>
        </w:rPr>
        <w:t>;//</w:t>
      </w:r>
      <w:r w:rsidRPr="004671EE">
        <w:rPr>
          <w:rFonts w:ascii="Cambria" w:hAnsi="Cambria" w:hint="eastAsia"/>
        </w:rPr>
        <w:t>存放圆的半径；</w:t>
      </w:r>
    </w:p>
    <w:p w:rsidR="00855453" w:rsidRPr="00B8262C" w:rsidRDefault="00855453" w:rsidP="001C70F4">
      <w:pPr>
        <w:pStyle w:val="a5"/>
        <w:numPr>
          <w:ilvl w:val="3"/>
          <w:numId w:val="2"/>
        </w:numPr>
        <w:spacing w:line="380" w:lineRule="exact"/>
        <w:ind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两个构造方法</w:t>
      </w:r>
    </w:p>
    <w:p w:rsidR="00855453" w:rsidRPr="00B8262C" w:rsidRDefault="00855453" w:rsidP="00855453">
      <w:pPr>
        <w:pStyle w:val="a5"/>
        <w:spacing w:line="380" w:lineRule="exact"/>
        <w:ind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lastRenderedPageBreak/>
        <w:t>Circle</w:t>
      </w:r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            //</w:t>
      </w:r>
      <w:r w:rsidRPr="00B8262C">
        <w:rPr>
          <w:rFonts w:ascii="Cambria" w:hAnsi="Cambria" w:hint="eastAsia"/>
        </w:rPr>
        <w:t>将半径设为</w:t>
      </w:r>
      <w:r w:rsidRPr="00B8262C">
        <w:rPr>
          <w:rFonts w:ascii="Cambria" w:hAnsi="Cambria"/>
        </w:rPr>
        <w:t>0</w:t>
      </w:r>
    </w:p>
    <w:p w:rsidR="00855453" w:rsidRPr="00B8262C" w:rsidRDefault="00855453" w:rsidP="00855453">
      <w:pPr>
        <w:pStyle w:val="a5"/>
        <w:spacing w:line="380" w:lineRule="exact"/>
        <w:ind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Circle</w:t>
      </w:r>
      <w:r w:rsidRPr="00B8262C">
        <w:rPr>
          <w:rFonts w:ascii="Cambria" w:hAnsi="Cambria" w:hint="eastAsia"/>
        </w:rPr>
        <w:t>（</w:t>
      </w:r>
      <w:r w:rsidRPr="00B8262C">
        <w:rPr>
          <w:rFonts w:ascii="Cambria" w:hAnsi="Cambria"/>
        </w:rPr>
        <w:t xml:space="preserve">double  r </w:t>
      </w:r>
      <w:r w:rsidRPr="00B8262C">
        <w:rPr>
          <w:rFonts w:ascii="Cambria" w:hAnsi="Cambria" w:hint="eastAsia"/>
        </w:rPr>
        <w:t>）</w:t>
      </w:r>
      <w:r w:rsidRPr="00B8262C">
        <w:rPr>
          <w:rFonts w:ascii="Cambria" w:hAnsi="Cambria"/>
        </w:rPr>
        <w:t xml:space="preserve">    //</w:t>
      </w:r>
      <w:r w:rsidRPr="00B8262C">
        <w:rPr>
          <w:rFonts w:ascii="Cambria" w:hAnsi="Cambria" w:hint="eastAsia"/>
        </w:rPr>
        <w:t>创建</w:t>
      </w:r>
      <w:r w:rsidRPr="00B8262C">
        <w:rPr>
          <w:rFonts w:ascii="Cambria" w:hAnsi="Cambria"/>
        </w:rPr>
        <w:t>Circle</w:t>
      </w:r>
      <w:r w:rsidRPr="00B8262C">
        <w:rPr>
          <w:rFonts w:ascii="Cambria" w:hAnsi="Cambria" w:hint="eastAsia"/>
        </w:rPr>
        <w:t>对象时将半径初始化为</w:t>
      </w:r>
      <w:r w:rsidRPr="00B8262C">
        <w:rPr>
          <w:rFonts w:ascii="Cambria" w:hAnsi="Cambria"/>
        </w:rPr>
        <w:t>r</w:t>
      </w:r>
    </w:p>
    <w:p w:rsidR="00855453" w:rsidRPr="00B8262C" w:rsidRDefault="00855453" w:rsidP="001C70F4">
      <w:pPr>
        <w:pStyle w:val="a5"/>
        <w:numPr>
          <w:ilvl w:val="3"/>
          <w:numId w:val="2"/>
        </w:numPr>
        <w:spacing w:line="380" w:lineRule="exact"/>
        <w:ind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三个成员方法</w:t>
      </w:r>
    </w:p>
    <w:p w:rsidR="00855453" w:rsidRPr="00B8262C" w:rsidRDefault="00855453" w:rsidP="00855453">
      <w:pPr>
        <w:pStyle w:val="a5"/>
        <w:spacing w:line="380" w:lineRule="exact"/>
        <w:ind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 xml:space="preserve">double </w:t>
      </w:r>
      <w:proofErr w:type="spellStart"/>
      <w:r w:rsidRPr="00B8262C">
        <w:rPr>
          <w:rFonts w:ascii="Cambria" w:hAnsi="Cambria"/>
        </w:rPr>
        <w:t>getArea</w:t>
      </w:r>
      <w:proofErr w:type="spellEnd"/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    //</w:t>
      </w:r>
      <w:r w:rsidRPr="00B8262C">
        <w:rPr>
          <w:rFonts w:ascii="Cambria" w:hAnsi="Cambria" w:hint="eastAsia"/>
        </w:rPr>
        <w:t>获取圆的面积</w:t>
      </w:r>
    </w:p>
    <w:p w:rsidR="00855453" w:rsidRPr="00B8262C" w:rsidRDefault="00855453" w:rsidP="00855453">
      <w:pPr>
        <w:pStyle w:val="a5"/>
        <w:spacing w:line="380" w:lineRule="exact"/>
        <w:ind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 xml:space="preserve">double </w:t>
      </w:r>
      <w:proofErr w:type="spellStart"/>
      <w:r w:rsidRPr="00B8262C">
        <w:rPr>
          <w:rFonts w:ascii="Cambria" w:hAnsi="Cambria"/>
        </w:rPr>
        <w:t>getPerimeter</w:t>
      </w:r>
      <w:proofErr w:type="spellEnd"/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//</w:t>
      </w:r>
      <w:r w:rsidRPr="00B8262C">
        <w:rPr>
          <w:rFonts w:ascii="Cambria" w:hAnsi="Cambria" w:hint="eastAsia"/>
        </w:rPr>
        <w:t>获取圆的周长</w:t>
      </w:r>
    </w:p>
    <w:p w:rsidR="00855453" w:rsidRPr="00B8262C" w:rsidRDefault="00855453" w:rsidP="00855453">
      <w:pPr>
        <w:pStyle w:val="a5"/>
        <w:spacing w:line="380" w:lineRule="exact"/>
        <w:ind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void show</w:t>
      </w:r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         //</w:t>
      </w:r>
      <w:r w:rsidRPr="00B8262C">
        <w:rPr>
          <w:rFonts w:ascii="Cambria" w:hAnsi="Cambria" w:hint="eastAsia"/>
        </w:rPr>
        <w:t>将圆的关径、周长、面积输出到屏幕</w:t>
      </w:r>
    </w:p>
    <w:p w:rsidR="00855453" w:rsidRPr="00B8262C" w:rsidRDefault="00855453" w:rsidP="00855453">
      <w:pPr>
        <w:pStyle w:val="a5"/>
        <w:spacing w:line="380" w:lineRule="exact"/>
        <w:ind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ab/>
      </w:r>
      <w:r>
        <w:rPr>
          <w:rFonts w:ascii="Cambria" w:hAnsi="Cambria" w:hint="eastAsia"/>
        </w:rPr>
        <w:tab/>
      </w:r>
      <w:r w:rsidRPr="00B8262C">
        <w:rPr>
          <w:rFonts w:ascii="Cambria" w:hAnsi="Cambria" w:hint="eastAsia"/>
        </w:rPr>
        <w:t>（</w:t>
      </w:r>
      <w:r w:rsidRPr="00B8262C">
        <w:rPr>
          <w:rFonts w:ascii="Cambria" w:hAnsi="Cambria"/>
        </w:rPr>
        <w:t>2</w:t>
      </w:r>
      <w:r w:rsidRPr="00B8262C">
        <w:rPr>
          <w:rFonts w:ascii="Cambria" w:hAnsi="Cambria" w:hint="eastAsia"/>
        </w:rPr>
        <w:t>）</w:t>
      </w:r>
      <w:r w:rsidRPr="00B8262C">
        <w:rPr>
          <w:rFonts w:ascii="Cambria" w:hAnsi="Cambria"/>
        </w:rPr>
        <w:t xml:space="preserve"> </w:t>
      </w:r>
      <w:r w:rsidRPr="00B8262C">
        <w:rPr>
          <w:rFonts w:ascii="Cambria" w:hAnsi="Cambria" w:hint="eastAsia"/>
        </w:rPr>
        <w:t>编写一个圆柱体类</w:t>
      </w:r>
      <w:r w:rsidRPr="00B8262C">
        <w:rPr>
          <w:rFonts w:ascii="Cambria" w:hAnsi="Cambria"/>
        </w:rPr>
        <w:t>Cylinder</w:t>
      </w:r>
      <w:r w:rsidRPr="00B8262C">
        <w:rPr>
          <w:rFonts w:ascii="Cambria" w:hAnsi="Cambria" w:hint="eastAsia"/>
        </w:rPr>
        <w:t>，它继承于上面的</w:t>
      </w:r>
      <w:r w:rsidRPr="00B8262C">
        <w:rPr>
          <w:rFonts w:ascii="Cambria" w:hAnsi="Cambria"/>
        </w:rPr>
        <w:t>Circle</w:t>
      </w:r>
      <w:r w:rsidRPr="00B8262C">
        <w:rPr>
          <w:rFonts w:ascii="Cambria" w:hAnsi="Cambria" w:hint="eastAsia"/>
        </w:rPr>
        <w:t>类。还拥有：</w:t>
      </w:r>
    </w:p>
    <w:p w:rsidR="00855453" w:rsidRPr="004671EE" w:rsidRDefault="00855453" w:rsidP="001C70F4">
      <w:pPr>
        <w:pStyle w:val="a5"/>
        <w:numPr>
          <w:ilvl w:val="2"/>
          <w:numId w:val="3"/>
        </w:numPr>
        <w:spacing w:line="380" w:lineRule="exact"/>
        <w:ind w:leftChars="600" w:left="1680"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一个成员变量</w:t>
      </w:r>
      <w:r>
        <w:rPr>
          <w:rFonts w:ascii="Cambria" w:hAnsi="Cambria" w:hint="eastAsia"/>
        </w:rPr>
        <w:t>，</w:t>
      </w:r>
      <w:r w:rsidRPr="004671EE">
        <w:rPr>
          <w:rFonts w:ascii="Cambria" w:hAnsi="Cambria"/>
        </w:rPr>
        <w:t xml:space="preserve">double </w:t>
      </w:r>
      <w:proofErr w:type="spellStart"/>
      <w:r w:rsidRPr="004671EE">
        <w:rPr>
          <w:rFonts w:ascii="Cambria" w:hAnsi="Cambria"/>
        </w:rPr>
        <w:t>hight</w:t>
      </w:r>
      <w:proofErr w:type="spellEnd"/>
      <w:r w:rsidRPr="004671EE">
        <w:rPr>
          <w:rFonts w:ascii="Cambria" w:hAnsi="Cambria"/>
        </w:rPr>
        <w:t xml:space="preserve">  </w:t>
      </w:r>
      <w:r w:rsidRPr="004671EE">
        <w:rPr>
          <w:rFonts w:ascii="Cambria" w:hAnsi="Cambria" w:hint="eastAsia"/>
        </w:rPr>
        <w:t>（私有，浮点型）</w:t>
      </w:r>
      <w:r w:rsidRPr="004671EE">
        <w:rPr>
          <w:rFonts w:ascii="Cambria" w:hAnsi="Cambria"/>
        </w:rPr>
        <w:t>;  //</w:t>
      </w:r>
      <w:r w:rsidRPr="004671EE">
        <w:rPr>
          <w:rFonts w:ascii="Cambria" w:hAnsi="Cambria" w:hint="eastAsia"/>
        </w:rPr>
        <w:t>圆柱体的高；</w:t>
      </w:r>
    </w:p>
    <w:p w:rsidR="00855453" w:rsidRDefault="00855453" w:rsidP="001C70F4">
      <w:pPr>
        <w:pStyle w:val="a5"/>
        <w:numPr>
          <w:ilvl w:val="2"/>
          <w:numId w:val="3"/>
        </w:numPr>
        <w:spacing w:line="380" w:lineRule="exact"/>
        <w:ind w:leftChars="600" w:left="1680"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构造方法</w:t>
      </w:r>
    </w:p>
    <w:p w:rsidR="00855453" w:rsidRPr="00B8262C" w:rsidRDefault="00855453" w:rsidP="00855453">
      <w:pPr>
        <w:pStyle w:val="a5"/>
        <w:spacing w:line="380" w:lineRule="exact"/>
        <w:ind w:leftChars="800"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//</w:t>
      </w:r>
      <w:r w:rsidRPr="00B8262C">
        <w:rPr>
          <w:rFonts w:ascii="Cambria" w:hAnsi="Cambria" w:hint="eastAsia"/>
        </w:rPr>
        <w:t>创建</w:t>
      </w:r>
      <w:r w:rsidRPr="00B8262C">
        <w:rPr>
          <w:rFonts w:ascii="Cambria" w:hAnsi="Cambria"/>
        </w:rPr>
        <w:t>Cylinder</w:t>
      </w:r>
      <w:r w:rsidRPr="00B8262C">
        <w:rPr>
          <w:rFonts w:ascii="Cambria" w:hAnsi="Cambria" w:hint="eastAsia"/>
        </w:rPr>
        <w:t>对象时将半径初始化为</w:t>
      </w:r>
      <w:r w:rsidRPr="00B8262C">
        <w:rPr>
          <w:rFonts w:ascii="Cambria" w:hAnsi="Cambria"/>
        </w:rPr>
        <w:t>r,</w:t>
      </w:r>
      <w:r w:rsidRPr="00B8262C">
        <w:rPr>
          <w:rFonts w:ascii="Cambria" w:hAnsi="Cambria" w:hint="eastAsia"/>
        </w:rPr>
        <w:t>高度初始化为</w:t>
      </w:r>
      <w:r w:rsidRPr="00B8262C">
        <w:rPr>
          <w:rFonts w:ascii="Cambria" w:hAnsi="Cambria"/>
        </w:rPr>
        <w:t>h</w:t>
      </w:r>
    </w:p>
    <w:p w:rsidR="00855453" w:rsidRPr="00B8262C" w:rsidRDefault="00855453" w:rsidP="00855453">
      <w:pPr>
        <w:pStyle w:val="a5"/>
        <w:spacing w:line="380" w:lineRule="exact"/>
        <w:ind w:leftChars="800"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Cylinder</w:t>
      </w:r>
      <w:r w:rsidRPr="00B8262C">
        <w:rPr>
          <w:rFonts w:ascii="Cambria" w:hAnsi="Cambria" w:hint="eastAsia"/>
        </w:rPr>
        <w:t>（</w:t>
      </w:r>
      <w:r w:rsidRPr="00B8262C">
        <w:rPr>
          <w:rFonts w:ascii="Cambria" w:hAnsi="Cambria"/>
        </w:rPr>
        <w:t xml:space="preserve">double </w:t>
      </w:r>
      <w:proofErr w:type="spellStart"/>
      <w:r w:rsidRPr="00B8262C">
        <w:rPr>
          <w:rFonts w:ascii="Cambria" w:hAnsi="Cambria"/>
        </w:rPr>
        <w:t>r,double</w:t>
      </w:r>
      <w:proofErr w:type="spellEnd"/>
      <w:r w:rsidRPr="00B8262C">
        <w:rPr>
          <w:rFonts w:ascii="Cambria" w:hAnsi="Cambria"/>
        </w:rPr>
        <w:t xml:space="preserve"> h</w:t>
      </w:r>
      <w:r w:rsidRPr="00B8262C">
        <w:rPr>
          <w:rFonts w:ascii="Cambria" w:hAnsi="Cambria" w:hint="eastAsia"/>
        </w:rPr>
        <w:t>）</w:t>
      </w:r>
      <w:r w:rsidRPr="00B8262C">
        <w:rPr>
          <w:rFonts w:ascii="Cambria" w:hAnsi="Cambria"/>
        </w:rPr>
        <w:t xml:space="preserve">     </w:t>
      </w:r>
    </w:p>
    <w:p w:rsidR="00855453" w:rsidRPr="00B8262C" w:rsidRDefault="00855453" w:rsidP="001C70F4">
      <w:pPr>
        <w:pStyle w:val="a5"/>
        <w:numPr>
          <w:ilvl w:val="2"/>
          <w:numId w:val="3"/>
        </w:numPr>
        <w:spacing w:line="380" w:lineRule="exact"/>
        <w:ind w:leftChars="600" w:left="1680"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成员方法</w:t>
      </w:r>
    </w:p>
    <w:p w:rsidR="00855453" w:rsidRPr="00B8262C" w:rsidRDefault="00855453" w:rsidP="00855453">
      <w:pPr>
        <w:pStyle w:val="a5"/>
        <w:spacing w:line="380" w:lineRule="exact"/>
        <w:ind w:leftChars="800"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 xml:space="preserve">double </w:t>
      </w:r>
      <w:proofErr w:type="spellStart"/>
      <w:r w:rsidRPr="00B8262C">
        <w:rPr>
          <w:rFonts w:ascii="Cambria" w:hAnsi="Cambria"/>
        </w:rPr>
        <w:t>getVolume</w:t>
      </w:r>
      <w:proofErr w:type="spellEnd"/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          //</w:t>
      </w:r>
      <w:r w:rsidRPr="00B8262C">
        <w:rPr>
          <w:rFonts w:ascii="Cambria" w:hAnsi="Cambria" w:hint="eastAsia"/>
        </w:rPr>
        <w:t>获取圆柱体的体积</w:t>
      </w:r>
    </w:p>
    <w:p w:rsidR="00855453" w:rsidRPr="0020617F" w:rsidRDefault="00855453" w:rsidP="00855453">
      <w:pPr>
        <w:pStyle w:val="a5"/>
        <w:spacing w:line="380" w:lineRule="exact"/>
        <w:ind w:leftChars="800"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 xml:space="preserve">void </w:t>
      </w:r>
      <w:proofErr w:type="spellStart"/>
      <w:r w:rsidRPr="00B8262C">
        <w:rPr>
          <w:rFonts w:ascii="Cambria" w:hAnsi="Cambria"/>
        </w:rPr>
        <w:t>showVolume</w:t>
      </w:r>
      <w:proofErr w:type="spellEnd"/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           //</w:t>
      </w:r>
      <w:r w:rsidRPr="00B8262C">
        <w:rPr>
          <w:rFonts w:ascii="Cambria" w:hAnsi="Cambria" w:hint="eastAsia"/>
        </w:rPr>
        <w:t>将圆柱体的体积输出到屏幕</w:t>
      </w:r>
    </w:p>
    <w:p w:rsidR="00855453" w:rsidRDefault="00855453" w:rsidP="00C80B49">
      <w:pPr>
        <w:pStyle w:val="a5"/>
        <w:ind w:left="840" w:firstLineChars="0" w:firstLine="0"/>
        <w:rPr>
          <w:rFonts w:ascii="Cambria"/>
        </w:rPr>
      </w:pPr>
    </w:p>
    <w:p w:rsidR="005706E5" w:rsidRPr="005706E5" w:rsidRDefault="005706E5" w:rsidP="005706E5">
      <w:pPr>
        <w:pStyle w:val="a5"/>
        <w:numPr>
          <w:ilvl w:val="1"/>
          <w:numId w:val="1"/>
        </w:numPr>
        <w:ind w:firstLineChars="0"/>
      </w:pPr>
      <w:r w:rsidRPr="005706E5">
        <w:rPr>
          <w:rFonts w:hint="eastAsia"/>
        </w:rPr>
        <w:t>请使用面向对象的思想，设计自定义类，描述出租车和家用轿车的信息</w:t>
      </w:r>
      <w:r w:rsidR="00F07E1C">
        <w:rPr>
          <w:rFonts w:hint="eastAsia"/>
        </w:rPr>
        <w:t>。</w:t>
      </w:r>
    </w:p>
    <w:p w:rsidR="005706E5" w:rsidRPr="0009603A" w:rsidRDefault="005706E5" w:rsidP="0009603A">
      <w:pPr>
        <w:spacing w:line="380" w:lineRule="exact"/>
        <w:ind w:left="420" w:firstLine="420"/>
        <w:rPr>
          <w:rFonts w:ascii="Cambria" w:hAnsi="Cambria"/>
        </w:rPr>
      </w:pPr>
      <w:r w:rsidRPr="0009603A">
        <w:rPr>
          <w:rFonts w:ascii="Cambria" w:hAnsi="Cambria" w:hint="eastAsia"/>
        </w:rPr>
        <w:t>设定</w:t>
      </w:r>
    </w:p>
    <w:p w:rsidR="005706E5" w:rsidRPr="00481FBE" w:rsidRDefault="005706E5" w:rsidP="001C70F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481FBE">
        <w:rPr>
          <w:rFonts w:hint="eastAsia"/>
          <w:szCs w:val="21"/>
        </w:rPr>
        <w:t>出租车类</w:t>
      </w:r>
      <w:r w:rsidRPr="00481FBE">
        <w:rPr>
          <w:rFonts w:hint="eastAsia"/>
          <w:szCs w:val="21"/>
        </w:rPr>
        <w:t>:</w:t>
      </w:r>
    </w:p>
    <w:p w:rsidR="005706E5" w:rsidRPr="00481FBE" w:rsidRDefault="005706E5" w:rsidP="00481FBE">
      <w:pPr>
        <w:pStyle w:val="a5"/>
        <w:ind w:left="1260" w:firstLineChars="0" w:firstLine="0"/>
        <w:rPr>
          <w:szCs w:val="21"/>
        </w:rPr>
      </w:pPr>
      <w:r w:rsidRPr="00481FBE">
        <w:rPr>
          <w:rFonts w:hint="eastAsia"/>
          <w:szCs w:val="21"/>
        </w:rPr>
        <w:t>属性包括：车型，车牌，所属出租公司</w:t>
      </w:r>
      <w:r w:rsidR="00F07E1C" w:rsidRPr="00481FBE">
        <w:rPr>
          <w:rFonts w:hint="eastAsia"/>
          <w:szCs w:val="21"/>
        </w:rPr>
        <w:t>；</w:t>
      </w:r>
      <w:r w:rsidRPr="00481FBE">
        <w:rPr>
          <w:rFonts w:hint="eastAsia"/>
          <w:szCs w:val="21"/>
        </w:rPr>
        <w:t>方法包括：启动，停止</w:t>
      </w:r>
    </w:p>
    <w:p w:rsidR="005706E5" w:rsidRPr="00481FBE" w:rsidRDefault="005706E5" w:rsidP="001C70F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481FBE">
        <w:rPr>
          <w:rFonts w:hint="eastAsia"/>
          <w:szCs w:val="21"/>
        </w:rPr>
        <w:t>家用轿车类：</w:t>
      </w:r>
    </w:p>
    <w:p w:rsidR="005706E5" w:rsidRPr="00481FBE" w:rsidRDefault="005706E5" w:rsidP="00481FBE">
      <w:pPr>
        <w:pStyle w:val="a5"/>
        <w:ind w:left="1260" w:firstLineChars="0" w:firstLine="0"/>
        <w:rPr>
          <w:szCs w:val="21"/>
        </w:rPr>
      </w:pPr>
      <w:r w:rsidRPr="00481FBE">
        <w:rPr>
          <w:rFonts w:hint="eastAsia"/>
          <w:szCs w:val="21"/>
        </w:rPr>
        <w:t>属性包括：车型，车牌，车主姓名</w:t>
      </w:r>
      <w:r w:rsidR="00F07E1C" w:rsidRPr="00481FBE">
        <w:rPr>
          <w:rFonts w:hint="eastAsia"/>
          <w:szCs w:val="21"/>
        </w:rPr>
        <w:t>；</w:t>
      </w:r>
      <w:r w:rsidRPr="00481FBE">
        <w:rPr>
          <w:rFonts w:hint="eastAsia"/>
          <w:szCs w:val="21"/>
        </w:rPr>
        <w:t>方法包括：启动，停止</w:t>
      </w:r>
    </w:p>
    <w:p w:rsidR="005706E5" w:rsidRPr="00F07E1C" w:rsidRDefault="005706E5" w:rsidP="00F07E1C">
      <w:pPr>
        <w:ind w:leftChars="400" w:left="840"/>
        <w:rPr>
          <w:szCs w:val="21"/>
        </w:rPr>
      </w:pPr>
      <w:r w:rsidRPr="00F07E1C">
        <w:rPr>
          <w:rFonts w:hint="eastAsia"/>
          <w:szCs w:val="21"/>
        </w:rPr>
        <w:t>要求</w:t>
      </w:r>
    </w:p>
    <w:p w:rsidR="005706E5" w:rsidRPr="0023378E" w:rsidRDefault="005706E5" w:rsidP="001C70F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3378E">
        <w:rPr>
          <w:rFonts w:hint="eastAsia"/>
          <w:szCs w:val="21"/>
        </w:rPr>
        <w:t>分析出租车和家用轿车的公共成员，提取</w:t>
      </w:r>
      <w:proofErr w:type="gramStart"/>
      <w:r w:rsidRPr="0023378E">
        <w:rPr>
          <w:rFonts w:hint="eastAsia"/>
          <w:szCs w:val="21"/>
        </w:rPr>
        <w:t>出父类</w:t>
      </w:r>
      <w:r w:rsidRPr="0023378E">
        <w:rPr>
          <w:szCs w:val="21"/>
        </w:rPr>
        <w:t>—</w:t>
      </w:r>
      <w:r w:rsidRPr="0023378E">
        <w:rPr>
          <w:rFonts w:hint="eastAsia"/>
          <w:szCs w:val="21"/>
        </w:rPr>
        <w:t>汽车</w:t>
      </w:r>
      <w:proofErr w:type="gramEnd"/>
      <w:r w:rsidRPr="0023378E">
        <w:rPr>
          <w:rFonts w:hint="eastAsia"/>
          <w:szCs w:val="21"/>
        </w:rPr>
        <w:t>类</w:t>
      </w:r>
    </w:p>
    <w:p w:rsidR="005706E5" w:rsidRPr="0023378E" w:rsidRDefault="005706E5" w:rsidP="001C70F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3378E">
        <w:rPr>
          <w:rFonts w:hint="eastAsia"/>
          <w:szCs w:val="21"/>
        </w:rPr>
        <w:t>利用继承机制，实现出租车类和家用轿车类</w:t>
      </w:r>
    </w:p>
    <w:p w:rsidR="005706E5" w:rsidRPr="0023378E" w:rsidRDefault="005706E5" w:rsidP="001C70F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3378E">
        <w:rPr>
          <w:rFonts w:hint="eastAsia"/>
          <w:szCs w:val="21"/>
        </w:rPr>
        <w:t>编写测试类，分别测试汽车类，出租车类和家用轿车</w:t>
      </w:r>
      <w:proofErr w:type="gramStart"/>
      <w:r w:rsidRPr="0023378E">
        <w:rPr>
          <w:rFonts w:hint="eastAsia"/>
          <w:szCs w:val="21"/>
        </w:rPr>
        <w:t>类对象</w:t>
      </w:r>
      <w:proofErr w:type="gramEnd"/>
      <w:r w:rsidRPr="0023378E">
        <w:rPr>
          <w:rFonts w:hint="eastAsia"/>
          <w:szCs w:val="21"/>
        </w:rPr>
        <w:t>的相关方法</w:t>
      </w:r>
    </w:p>
    <w:p w:rsidR="005706E5" w:rsidRPr="0023378E" w:rsidRDefault="005706E5" w:rsidP="001C70F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3378E">
        <w:rPr>
          <w:rFonts w:hint="eastAsia"/>
          <w:szCs w:val="21"/>
        </w:rPr>
        <w:t>定义名为</w:t>
      </w:r>
      <w:r w:rsidRPr="0023378E">
        <w:rPr>
          <w:rFonts w:hint="eastAsia"/>
          <w:szCs w:val="21"/>
        </w:rPr>
        <w:t>car</w:t>
      </w:r>
      <w:r w:rsidRPr="0023378E">
        <w:rPr>
          <w:rFonts w:hint="eastAsia"/>
          <w:szCs w:val="21"/>
        </w:rPr>
        <w:t>的包存放汽车类，出租车类，家用轿车类和测试类</w:t>
      </w:r>
    </w:p>
    <w:p w:rsidR="00E709E0" w:rsidRPr="00E709E0" w:rsidRDefault="00E709E0" w:rsidP="00E709E0">
      <w:pPr>
        <w:ind w:leftChars="400" w:left="840"/>
        <w:rPr>
          <w:szCs w:val="21"/>
        </w:rPr>
      </w:pPr>
      <w:r w:rsidRPr="00E709E0">
        <w:rPr>
          <w:rFonts w:hint="eastAsia"/>
          <w:szCs w:val="21"/>
        </w:rPr>
        <w:t>运行效果</w:t>
      </w:r>
    </w:p>
    <w:p w:rsidR="00E709E0" w:rsidRDefault="00E709E0" w:rsidP="00E709E0">
      <w:pPr>
        <w:ind w:leftChars="405" w:left="850"/>
      </w:pPr>
      <w:r>
        <w:rPr>
          <w:rFonts w:hint="eastAsia"/>
          <w:noProof/>
        </w:rPr>
        <w:drawing>
          <wp:inline distT="0" distB="0" distL="0" distR="0">
            <wp:extent cx="4893895" cy="2371725"/>
            <wp:effectExtent l="19050" t="0" r="19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9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4BA" w:rsidRPr="00C80B49" w:rsidRDefault="008354BA" w:rsidP="008354BA">
      <w:pPr>
        <w:ind w:left="420"/>
      </w:pPr>
    </w:p>
    <w:p w:rsidR="007505E4" w:rsidRPr="007505E4" w:rsidRDefault="007505E4" w:rsidP="007505E4">
      <w:pPr>
        <w:pStyle w:val="a5"/>
        <w:numPr>
          <w:ilvl w:val="1"/>
          <w:numId w:val="1"/>
        </w:numPr>
        <w:ind w:firstLineChars="0"/>
      </w:pPr>
      <w:r w:rsidRPr="007505E4">
        <w:rPr>
          <w:rFonts w:hint="eastAsia"/>
        </w:rPr>
        <w:t>某公司要开发新游戏，请用面向对象的思想，设计游戏中的蛇</w:t>
      </w:r>
      <w:proofErr w:type="gramStart"/>
      <w:r w:rsidRPr="007505E4">
        <w:rPr>
          <w:rFonts w:hint="eastAsia"/>
        </w:rPr>
        <w:t>怪</w:t>
      </w:r>
      <w:proofErr w:type="gramEnd"/>
      <w:r w:rsidRPr="007505E4">
        <w:rPr>
          <w:rFonts w:hint="eastAsia"/>
        </w:rPr>
        <w:t>和蜈蚣精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lastRenderedPageBreak/>
        <w:t>设定</w:t>
      </w:r>
    </w:p>
    <w:p w:rsidR="007505E4" w:rsidRPr="007505E4" w:rsidRDefault="007505E4" w:rsidP="001C70F4">
      <w:pPr>
        <w:pStyle w:val="a5"/>
        <w:numPr>
          <w:ilvl w:val="0"/>
          <w:numId w:val="6"/>
        </w:numPr>
        <w:ind w:firstLineChars="0"/>
        <w:rPr>
          <w:szCs w:val="21"/>
        </w:rPr>
      </w:pPr>
      <w:proofErr w:type="gramStart"/>
      <w:r w:rsidRPr="007505E4">
        <w:rPr>
          <w:rFonts w:hint="eastAsia"/>
          <w:szCs w:val="21"/>
        </w:rPr>
        <w:t>蛇怪类</w:t>
      </w:r>
      <w:proofErr w:type="gramEnd"/>
      <w:r w:rsidRPr="007505E4">
        <w:rPr>
          <w:rFonts w:hint="eastAsia"/>
          <w:szCs w:val="21"/>
        </w:rPr>
        <w:t>: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属性包括：怪物名字，生命值，攻击力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方法包括：攻击，移动（曲线移动），补血（当生命值</w:t>
      </w:r>
      <w:r w:rsidRPr="007505E4">
        <w:rPr>
          <w:rFonts w:hint="eastAsia"/>
          <w:szCs w:val="21"/>
        </w:rPr>
        <w:t>&lt;10</w:t>
      </w:r>
      <w:r w:rsidRPr="007505E4">
        <w:rPr>
          <w:rFonts w:hint="eastAsia"/>
          <w:szCs w:val="21"/>
        </w:rPr>
        <w:t>时，可以补加</w:t>
      </w:r>
      <w:r w:rsidRPr="007505E4">
        <w:rPr>
          <w:rFonts w:hint="eastAsia"/>
          <w:szCs w:val="21"/>
        </w:rPr>
        <w:t>20</w:t>
      </w:r>
      <w:r w:rsidRPr="007505E4">
        <w:rPr>
          <w:rFonts w:hint="eastAsia"/>
          <w:szCs w:val="21"/>
        </w:rPr>
        <w:t>生命值）</w:t>
      </w:r>
    </w:p>
    <w:p w:rsidR="007505E4" w:rsidRPr="007505E4" w:rsidRDefault="007505E4" w:rsidP="001C70F4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蜈蚣精类：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属性包括：怪物名字，生命值，攻击力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方法包括：攻击，移动（飞行移动）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要求</w:t>
      </w:r>
    </w:p>
    <w:p w:rsidR="007505E4" w:rsidRPr="007505E4" w:rsidRDefault="007505E4" w:rsidP="001C70F4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分析蛇</w:t>
      </w:r>
      <w:proofErr w:type="gramStart"/>
      <w:r w:rsidRPr="007505E4">
        <w:rPr>
          <w:rFonts w:hint="eastAsia"/>
          <w:szCs w:val="21"/>
        </w:rPr>
        <w:t>怪</w:t>
      </w:r>
      <w:proofErr w:type="gramEnd"/>
      <w:r w:rsidRPr="007505E4">
        <w:rPr>
          <w:rFonts w:hint="eastAsia"/>
          <w:szCs w:val="21"/>
        </w:rPr>
        <w:t>和蜈蚣精的公共成员，提取</w:t>
      </w:r>
      <w:proofErr w:type="gramStart"/>
      <w:r w:rsidRPr="007505E4">
        <w:rPr>
          <w:rFonts w:hint="eastAsia"/>
          <w:szCs w:val="21"/>
        </w:rPr>
        <w:t>出父类</w:t>
      </w:r>
      <w:proofErr w:type="gramEnd"/>
      <w:r w:rsidRPr="007505E4">
        <w:rPr>
          <w:szCs w:val="21"/>
        </w:rPr>
        <w:t>—</w:t>
      </w:r>
      <w:r w:rsidRPr="007505E4">
        <w:rPr>
          <w:rFonts w:hint="eastAsia"/>
          <w:szCs w:val="21"/>
        </w:rPr>
        <w:t>怪物类</w:t>
      </w:r>
    </w:p>
    <w:p w:rsidR="007505E4" w:rsidRPr="007505E4" w:rsidRDefault="007505E4" w:rsidP="001C70F4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利用继承机制，实现</w:t>
      </w:r>
      <w:proofErr w:type="gramStart"/>
      <w:r w:rsidRPr="007505E4">
        <w:rPr>
          <w:rFonts w:hint="eastAsia"/>
          <w:szCs w:val="21"/>
        </w:rPr>
        <w:t>蛇怪类</w:t>
      </w:r>
      <w:proofErr w:type="gramEnd"/>
      <w:r w:rsidRPr="007505E4">
        <w:rPr>
          <w:rFonts w:hint="eastAsia"/>
          <w:szCs w:val="21"/>
        </w:rPr>
        <w:t>和蜈蚣精类</w:t>
      </w:r>
    </w:p>
    <w:p w:rsidR="007505E4" w:rsidRPr="007505E4" w:rsidRDefault="007505E4" w:rsidP="001C70F4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攻击方法，描述攻击状态。内容包括怪物名字，生命值，攻击力</w:t>
      </w:r>
    </w:p>
    <w:p w:rsidR="007505E4" w:rsidRPr="007505E4" w:rsidRDefault="007505E4" w:rsidP="001C70F4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编写测试类，分别测试蛇</w:t>
      </w:r>
      <w:proofErr w:type="gramStart"/>
      <w:r w:rsidRPr="007505E4">
        <w:rPr>
          <w:rFonts w:hint="eastAsia"/>
          <w:szCs w:val="21"/>
        </w:rPr>
        <w:t>怪</w:t>
      </w:r>
      <w:proofErr w:type="gramEnd"/>
      <w:r w:rsidRPr="007505E4">
        <w:rPr>
          <w:rFonts w:hint="eastAsia"/>
          <w:szCs w:val="21"/>
        </w:rPr>
        <w:t>和蜈蚣精的对象及相关方法</w:t>
      </w:r>
    </w:p>
    <w:p w:rsidR="007505E4" w:rsidRPr="007505E4" w:rsidRDefault="007505E4" w:rsidP="001C70F4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定义名为</w:t>
      </w:r>
      <w:proofErr w:type="spellStart"/>
      <w:r w:rsidRPr="007505E4">
        <w:rPr>
          <w:rFonts w:hint="eastAsia"/>
          <w:szCs w:val="21"/>
        </w:rPr>
        <w:t>mon</w:t>
      </w:r>
      <w:proofErr w:type="spellEnd"/>
      <w:r w:rsidRPr="007505E4">
        <w:rPr>
          <w:rFonts w:hint="eastAsia"/>
          <w:szCs w:val="21"/>
        </w:rPr>
        <w:t>的包存怪物类，</w:t>
      </w:r>
      <w:proofErr w:type="gramStart"/>
      <w:r w:rsidRPr="007505E4">
        <w:rPr>
          <w:rFonts w:hint="eastAsia"/>
          <w:szCs w:val="21"/>
        </w:rPr>
        <w:t>蛇怪类</w:t>
      </w:r>
      <w:proofErr w:type="gramEnd"/>
      <w:r w:rsidRPr="007505E4">
        <w:rPr>
          <w:rFonts w:hint="eastAsia"/>
          <w:szCs w:val="21"/>
        </w:rPr>
        <w:t>，蜈蚣精类和测试类</w:t>
      </w:r>
    </w:p>
    <w:p w:rsidR="007505E4" w:rsidRPr="00A10F0D" w:rsidRDefault="007505E4" w:rsidP="007505E4">
      <w:pPr>
        <w:ind w:leftChars="400" w:left="840"/>
        <w:rPr>
          <w:szCs w:val="21"/>
        </w:rPr>
      </w:pPr>
      <w:r w:rsidRPr="00A10F0D">
        <w:rPr>
          <w:rFonts w:hint="eastAsia"/>
          <w:szCs w:val="21"/>
        </w:rPr>
        <w:t>运行效果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noProof/>
          <w:szCs w:val="21"/>
        </w:rPr>
        <w:drawing>
          <wp:inline distT="0" distB="0" distL="0" distR="0">
            <wp:extent cx="4248150" cy="264798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4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E4" w:rsidRDefault="007505E4">
      <w:pPr>
        <w:pStyle w:val="a5"/>
        <w:ind w:left="840" w:firstLineChars="0" w:firstLine="0"/>
      </w:pPr>
    </w:p>
    <w:p w:rsidR="006919B0" w:rsidRDefault="006919B0" w:rsidP="006919B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587284" w:rsidRDefault="00587284" w:rsidP="00587284"/>
    <w:p w:rsidR="00587284" w:rsidRPr="00587284" w:rsidRDefault="00587284" w:rsidP="00587284">
      <w:pPr>
        <w:pStyle w:val="a5"/>
        <w:numPr>
          <w:ilvl w:val="1"/>
          <w:numId w:val="1"/>
        </w:numPr>
        <w:ind w:firstLineChars="0"/>
      </w:pPr>
      <w:r w:rsidRPr="00587284">
        <w:rPr>
          <w:rFonts w:hint="eastAsia"/>
        </w:rPr>
        <w:t>请用面向对象的思想，设计自定义类描述演员和运动员的信息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设定</w:t>
      </w:r>
    </w:p>
    <w:p w:rsidR="00587284" w:rsidRPr="00825FF9" w:rsidRDefault="00587284" w:rsidP="001C70F4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演员类</w:t>
      </w:r>
      <w:r w:rsidRPr="00825FF9">
        <w:rPr>
          <w:rFonts w:hint="eastAsia"/>
          <w:szCs w:val="21"/>
        </w:rPr>
        <w:t>: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属性包括：姓名，年龄，性别，毕业院校，代表作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方法包括：自我介绍</w:t>
      </w:r>
    </w:p>
    <w:p w:rsidR="00587284" w:rsidRPr="00825FF9" w:rsidRDefault="00587284" w:rsidP="001C70F4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运动员类：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属性包括：姓名，年龄，性别，运动项目，历史最好成绩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方法包括：自我</w:t>
      </w:r>
      <w:proofErr w:type="gramStart"/>
      <w:r w:rsidRPr="00825FF9">
        <w:rPr>
          <w:rFonts w:hint="eastAsia"/>
          <w:szCs w:val="21"/>
        </w:rPr>
        <w:t>介</w:t>
      </w:r>
      <w:proofErr w:type="gramEnd"/>
      <w:r w:rsidRPr="00825FF9">
        <w:rPr>
          <w:rFonts w:hint="eastAsia"/>
          <w:szCs w:val="21"/>
        </w:rPr>
        <w:t>始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要求</w:t>
      </w:r>
    </w:p>
    <w:p w:rsidR="00587284" w:rsidRPr="00825FF9" w:rsidRDefault="00587284" w:rsidP="001C70F4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分析演员和运动员的公共成员，提取</w:t>
      </w:r>
      <w:proofErr w:type="gramStart"/>
      <w:r w:rsidRPr="00825FF9">
        <w:rPr>
          <w:rFonts w:hint="eastAsia"/>
          <w:szCs w:val="21"/>
        </w:rPr>
        <w:t>出父类</w:t>
      </w:r>
      <w:proofErr w:type="gramEnd"/>
      <w:r w:rsidRPr="00825FF9">
        <w:rPr>
          <w:szCs w:val="21"/>
        </w:rPr>
        <w:t>—</w:t>
      </w:r>
      <w:r w:rsidRPr="00825FF9">
        <w:rPr>
          <w:rFonts w:hint="eastAsia"/>
          <w:szCs w:val="21"/>
        </w:rPr>
        <w:t>人类</w:t>
      </w:r>
    </w:p>
    <w:p w:rsidR="00587284" w:rsidRPr="00825FF9" w:rsidRDefault="00587284" w:rsidP="001C70F4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利用继承机制，实现演员类和运动员类</w:t>
      </w:r>
    </w:p>
    <w:p w:rsidR="00587284" w:rsidRPr="00825FF9" w:rsidRDefault="00587284" w:rsidP="001C70F4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编写测试类，分别测试人类，演员类和运动员</w:t>
      </w:r>
      <w:proofErr w:type="gramStart"/>
      <w:r w:rsidRPr="00825FF9">
        <w:rPr>
          <w:rFonts w:hint="eastAsia"/>
          <w:szCs w:val="21"/>
        </w:rPr>
        <w:t>类对象</w:t>
      </w:r>
      <w:proofErr w:type="gramEnd"/>
      <w:r w:rsidRPr="00825FF9">
        <w:rPr>
          <w:rFonts w:hint="eastAsia"/>
          <w:szCs w:val="21"/>
        </w:rPr>
        <w:t>及相关方法</w:t>
      </w:r>
    </w:p>
    <w:p w:rsidR="00587284" w:rsidRPr="00825FF9" w:rsidRDefault="00587284" w:rsidP="001C70F4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定义名为</w:t>
      </w:r>
      <w:r w:rsidRPr="00825FF9">
        <w:rPr>
          <w:rFonts w:hint="eastAsia"/>
          <w:szCs w:val="21"/>
        </w:rPr>
        <w:t>act</w:t>
      </w:r>
      <w:r w:rsidRPr="00825FF9">
        <w:rPr>
          <w:rFonts w:hint="eastAsia"/>
          <w:szCs w:val="21"/>
        </w:rPr>
        <w:t>的包存人类，演员类，运动员类和测试类</w:t>
      </w:r>
    </w:p>
    <w:p w:rsidR="00587284" w:rsidRPr="00814950" w:rsidRDefault="00587284" w:rsidP="00814950">
      <w:pPr>
        <w:ind w:left="420" w:firstLine="420"/>
        <w:rPr>
          <w:szCs w:val="21"/>
        </w:rPr>
      </w:pPr>
      <w:r w:rsidRPr="00814950">
        <w:rPr>
          <w:rFonts w:hint="eastAsia"/>
          <w:szCs w:val="21"/>
        </w:rPr>
        <w:lastRenderedPageBreak/>
        <w:t>运行效果</w:t>
      </w:r>
    </w:p>
    <w:p w:rsidR="00587284" w:rsidRDefault="00587284" w:rsidP="00825FF9">
      <w:pPr>
        <w:ind w:leftChars="400" w:left="840"/>
      </w:pPr>
      <w:r w:rsidRPr="00825FF9">
        <w:rPr>
          <w:rFonts w:hint="eastAsia"/>
          <w:noProof/>
          <w:szCs w:val="21"/>
        </w:rPr>
        <w:drawing>
          <wp:inline distT="0" distB="0" distL="0" distR="0">
            <wp:extent cx="3343275" cy="2418378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1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39" w:rsidRDefault="000B4239" w:rsidP="00825FF9">
      <w:pPr>
        <w:ind w:leftChars="400" w:left="840"/>
      </w:pPr>
    </w:p>
    <w:sectPr w:rsidR="000B4239" w:rsidSect="00A21736">
      <w:headerReference w:type="even" r:id="rId12"/>
      <w:headerReference w:type="default" r:id="rId13"/>
      <w:footerReference w:type="default" r:id="rId14"/>
      <w:headerReference w:type="first" r:id="rId15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91B" w:rsidRDefault="0094091B" w:rsidP="009F2C15">
      <w:r>
        <w:separator/>
      </w:r>
    </w:p>
  </w:endnote>
  <w:endnote w:type="continuationSeparator" w:id="0">
    <w:p w:rsidR="0094091B" w:rsidRDefault="0094091B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65079"/>
      <w:docPartObj>
        <w:docPartGallery w:val="Page Numbers (Bottom of Page)"/>
        <w:docPartUnique/>
      </w:docPartObj>
    </w:sdtPr>
    <w:sdtEndPr/>
    <w:sdtContent>
      <w:p w:rsidR="00537A19" w:rsidRDefault="0094091B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58A" w:rsidRPr="008F058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75A93" w:rsidRDefault="00F75A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91B" w:rsidRDefault="0094091B" w:rsidP="009F2C15">
      <w:r>
        <w:separator/>
      </w:r>
    </w:p>
  </w:footnote>
  <w:footnote w:type="continuationSeparator" w:id="0">
    <w:p w:rsidR="0094091B" w:rsidRDefault="0094091B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D2" w:rsidRDefault="009409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A93" w:rsidRPr="000C587D" w:rsidRDefault="00F75A93">
    <w:pPr>
      <w:pStyle w:val="a3"/>
    </w:pPr>
  </w:p>
  <w:p w:rsidR="00F75A93" w:rsidRDefault="00F75A9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D2" w:rsidRDefault="009409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B83"/>
    <w:multiLevelType w:val="hybridMultilevel"/>
    <w:tmpl w:val="93943F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960DBE"/>
    <w:multiLevelType w:val="hybridMultilevel"/>
    <w:tmpl w:val="95460226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BA6C720C">
      <w:start w:val="5"/>
      <w:numFmt w:val="japaneseCounting"/>
      <w:lvlText w:val="%4、"/>
      <w:lvlJc w:val="left"/>
      <w:pPr>
        <w:ind w:left="2280" w:hanging="60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83195"/>
    <w:multiLevelType w:val="hybridMultilevel"/>
    <w:tmpl w:val="0832B64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7E6BBD"/>
    <w:multiLevelType w:val="hybridMultilevel"/>
    <w:tmpl w:val="93943F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700C1A"/>
    <w:multiLevelType w:val="hybridMultilevel"/>
    <w:tmpl w:val="D294E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1">
      <w:start w:val="1"/>
      <w:numFmt w:val="decimal"/>
      <w:lvlText w:val="%3)"/>
      <w:lvlJc w:val="lef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3EBB4AF3"/>
    <w:multiLevelType w:val="hybridMultilevel"/>
    <w:tmpl w:val="93943F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18247CD"/>
    <w:multiLevelType w:val="hybridMultilevel"/>
    <w:tmpl w:val="93943F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1B17668"/>
    <w:multiLevelType w:val="hybridMultilevel"/>
    <w:tmpl w:val="E64ED2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75C14F9C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5004"/>
    <w:rsid w:val="00007FC4"/>
    <w:rsid w:val="000110A0"/>
    <w:rsid w:val="000117FB"/>
    <w:rsid w:val="000120DA"/>
    <w:rsid w:val="00015D27"/>
    <w:rsid w:val="000218F3"/>
    <w:rsid w:val="00025FED"/>
    <w:rsid w:val="00036554"/>
    <w:rsid w:val="0003655B"/>
    <w:rsid w:val="00036D28"/>
    <w:rsid w:val="000411A0"/>
    <w:rsid w:val="00045BA0"/>
    <w:rsid w:val="00046354"/>
    <w:rsid w:val="000475BF"/>
    <w:rsid w:val="00050FAD"/>
    <w:rsid w:val="00052914"/>
    <w:rsid w:val="00052EBC"/>
    <w:rsid w:val="00053114"/>
    <w:rsid w:val="00053F44"/>
    <w:rsid w:val="00061FEE"/>
    <w:rsid w:val="00072D23"/>
    <w:rsid w:val="00077734"/>
    <w:rsid w:val="00080493"/>
    <w:rsid w:val="00080E17"/>
    <w:rsid w:val="000823DC"/>
    <w:rsid w:val="00082DEA"/>
    <w:rsid w:val="000848C0"/>
    <w:rsid w:val="00095135"/>
    <w:rsid w:val="0009603A"/>
    <w:rsid w:val="00096DD5"/>
    <w:rsid w:val="000A16BD"/>
    <w:rsid w:val="000A20EE"/>
    <w:rsid w:val="000A2151"/>
    <w:rsid w:val="000B107B"/>
    <w:rsid w:val="000B4239"/>
    <w:rsid w:val="000B5AC7"/>
    <w:rsid w:val="000C047A"/>
    <w:rsid w:val="000C4614"/>
    <w:rsid w:val="000C48B4"/>
    <w:rsid w:val="000C587D"/>
    <w:rsid w:val="000D3110"/>
    <w:rsid w:val="000D5A49"/>
    <w:rsid w:val="000D7570"/>
    <w:rsid w:val="000E11A6"/>
    <w:rsid w:val="000E1F20"/>
    <w:rsid w:val="000E6E04"/>
    <w:rsid w:val="000F22AA"/>
    <w:rsid w:val="000F3EF0"/>
    <w:rsid w:val="001009C3"/>
    <w:rsid w:val="00102547"/>
    <w:rsid w:val="00102870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73245"/>
    <w:rsid w:val="00176F71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FE1"/>
    <w:rsid w:val="001C70F4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7BB1"/>
    <w:rsid w:val="00221FA2"/>
    <w:rsid w:val="00223E3E"/>
    <w:rsid w:val="00230214"/>
    <w:rsid w:val="002322E3"/>
    <w:rsid w:val="0023378E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4EAB"/>
    <w:rsid w:val="0027044F"/>
    <w:rsid w:val="0027070A"/>
    <w:rsid w:val="00272F2E"/>
    <w:rsid w:val="002779D7"/>
    <w:rsid w:val="00277D62"/>
    <w:rsid w:val="00282019"/>
    <w:rsid w:val="00287F4C"/>
    <w:rsid w:val="002948A8"/>
    <w:rsid w:val="00295BDE"/>
    <w:rsid w:val="002C450E"/>
    <w:rsid w:val="002C7385"/>
    <w:rsid w:val="002D2774"/>
    <w:rsid w:val="002D3C5C"/>
    <w:rsid w:val="002D615E"/>
    <w:rsid w:val="002E0555"/>
    <w:rsid w:val="002E42B2"/>
    <w:rsid w:val="002E6BDA"/>
    <w:rsid w:val="002F6FA4"/>
    <w:rsid w:val="003002E4"/>
    <w:rsid w:val="00313FAB"/>
    <w:rsid w:val="0031765B"/>
    <w:rsid w:val="0032652B"/>
    <w:rsid w:val="003324BE"/>
    <w:rsid w:val="00333CB0"/>
    <w:rsid w:val="003357F1"/>
    <w:rsid w:val="0033647C"/>
    <w:rsid w:val="00337081"/>
    <w:rsid w:val="00342F15"/>
    <w:rsid w:val="00346AF9"/>
    <w:rsid w:val="00351383"/>
    <w:rsid w:val="00352483"/>
    <w:rsid w:val="0035722C"/>
    <w:rsid w:val="00357B4E"/>
    <w:rsid w:val="00362D58"/>
    <w:rsid w:val="003736C0"/>
    <w:rsid w:val="0037498F"/>
    <w:rsid w:val="00374BFC"/>
    <w:rsid w:val="003758CD"/>
    <w:rsid w:val="00375C95"/>
    <w:rsid w:val="003774B2"/>
    <w:rsid w:val="003802CF"/>
    <w:rsid w:val="003824E4"/>
    <w:rsid w:val="00382895"/>
    <w:rsid w:val="00383941"/>
    <w:rsid w:val="0038463B"/>
    <w:rsid w:val="00385B84"/>
    <w:rsid w:val="00395E17"/>
    <w:rsid w:val="003A3063"/>
    <w:rsid w:val="003B053C"/>
    <w:rsid w:val="003B3CE6"/>
    <w:rsid w:val="003B45FC"/>
    <w:rsid w:val="003B47C5"/>
    <w:rsid w:val="003B695C"/>
    <w:rsid w:val="003B6B65"/>
    <w:rsid w:val="003C3B10"/>
    <w:rsid w:val="003E2FFC"/>
    <w:rsid w:val="003E6EAA"/>
    <w:rsid w:val="003F0FC0"/>
    <w:rsid w:val="003F3CA4"/>
    <w:rsid w:val="003F45D8"/>
    <w:rsid w:val="0040478D"/>
    <w:rsid w:val="0042402A"/>
    <w:rsid w:val="004246F0"/>
    <w:rsid w:val="00424C03"/>
    <w:rsid w:val="00437123"/>
    <w:rsid w:val="00450C07"/>
    <w:rsid w:val="00454148"/>
    <w:rsid w:val="00454257"/>
    <w:rsid w:val="00460B2F"/>
    <w:rsid w:val="004614BA"/>
    <w:rsid w:val="0046163D"/>
    <w:rsid w:val="00462CFE"/>
    <w:rsid w:val="00467A76"/>
    <w:rsid w:val="00470B90"/>
    <w:rsid w:val="00481FBE"/>
    <w:rsid w:val="004827EC"/>
    <w:rsid w:val="0049025F"/>
    <w:rsid w:val="0049209C"/>
    <w:rsid w:val="00496386"/>
    <w:rsid w:val="00496D66"/>
    <w:rsid w:val="004A00F7"/>
    <w:rsid w:val="004A07B1"/>
    <w:rsid w:val="004A526D"/>
    <w:rsid w:val="004A5606"/>
    <w:rsid w:val="004B0B6D"/>
    <w:rsid w:val="004B1A1C"/>
    <w:rsid w:val="004B487D"/>
    <w:rsid w:val="004B5EEF"/>
    <w:rsid w:val="004B5F30"/>
    <w:rsid w:val="004B6D0F"/>
    <w:rsid w:val="004C207E"/>
    <w:rsid w:val="004C7294"/>
    <w:rsid w:val="004E1C73"/>
    <w:rsid w:val="004E3FE4"/>
    <w:rsid w:val="004E4492"/>
    <w:rsid w:val="004F0C88"/>
    <w:rsid w:val="004F16E4"/>
    <w:rsid w:val="004F21DB"/>
    <w:rsid w:val="004F54FA"/>
    <w:rsid w:val="00500AEA"/>
    <w:rsid w:val="0050339C"/>
    <w:rsid w:val="00505724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37EBB"/>
    <w:rsid w:val="00544F05"/>
    <w:rsid w:val="00553423"/>
    <w:rsid w:val="0055614B"/>
    <w:rsid w:val="00560B1B"/>
    <w:rsid w:val="00561956"/>
    <w:rsid w:val="00561B35"/>
    <w:rsid w:val="00570032"/>
    <w:rsid w:val="005706E5"/>
    <w:rsid w:val="005721B4"/>
    <w:rsid w:val="005756BD"/>
    <w:rsid w:val="00580A37"/>
    <w:rsid w:val="00583694"/>
    <w:rsid w:val="00583755"/>
    <w:rsid w:val="00584CB9"/>
    <w:rsid w:val="00585F4C"/>
    <w:rsid w:val="005860EB"/>
    <w:rsid w:val="00587284"/>
    <w:rsid w:val="005A048F"/>
    <w:rsid w:val="005A2813"/>
    <w:rsid w:val="005A7A2B"/>
    <w:rsid w:val="005B0E2E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6094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13F1"/>
    <w:rsid w:val="00653380"/>
    <w:rsid w:val="00654C08"/>
    <w:rsid w:val="006559C1"/>
    <w:rsid w:val="006573E4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9431A"/>
    <w:rsid w:val="0069471C"/>
    <w:rsid w:val="006A0B90"/>
    <w:rsid w:val="006A18D1"/>
    <w:rsid w:val="006A6A6C"/>
    <w:rsid w:val="006A6ECF"/>
    <w:rsid w:val="006B0156"/>
    <w:rsid w:val="006B0EBD"/>
    <w:rsid w:val="006B0FD6"/>
    <w:rsid w:val="006B2CD5"/>
    <w:rsid w:val="006B388A"/>
    <w:rsid w:val="006B65F3"/>
    <w:rsid w:val="006C043C"/>
    <w:rsid w:val="006D2808"/>
    <w:rsid w:val="006D322B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9A2"/>
    <w:rsid w:val="00713B91"/>
    <w:rsid w:val="00716563"/>
    <w:rsid w:val="00723992"/>
    <w:rsid w:val="00730467"/>
    <w:rsid w:val="007332F5"/>
    <w:rsid w:val="00734E81"/>
    <w:rsid w:val="00737AE4"/>
    <w:rsid w:val="0074004A"/>
    <w:rsid w:val="00743E6B"/>
    <w:rsid w:val="007466FA"/>
    <w:rsid w:val="00746791"/>
    <w:rsid w:val="00747FAB"/>
    <w:rsid w:val="007505E4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A0860"/>
    <w:rsid w:val="007A15BC"/>
    <w:rsid w:val="007A4194"/>
    <w:rsid w:val="007A698F"/>
    <w:rsid w:val="007B04E7"/>
    <w:rsid w:val="007C1DEC"/>
    <w:rsid w:val="007D0DD3"/>
    <w:rsid w:val="007D23ED"/>
    <w:rsid w:val="007D3B3F"/>
    <w:rsid w:val="007D5A8C"/>
    <w:rsid w:val="007D6D96"/>
    <w:rsid w:val="007D7317"/>
    <w:rsid w:val="007E15AE"/>
    <w:rsid w:val="007E65A5"/>
    <w:rsid w:val="007F0230"/>
    <w:rsid w:val="007F1D87"/>
    <w:rsid w:val="007F434F"/>
    <w:rsid w:val="007F4F64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2316"/>
    <w:rsid w:val="00812EA7"/>
    <w:rsid w:val="00814950"/>
    <w:rsid w:val="00814AC3"/>
    <w:rsid w:val="00815C32"/>
    <w:rsid w:val="00820992"/>
    <w:rsid w:val="00823D52"/>
    <w:rsid w:val="008255EC"/>
    <w:rsid w:val="00825FF9"/>
    <w:rsid w:val="00830346"/>
    <w:rsid w:val="008316C0"/>
    <w:rsid w:val="0083480B"/>
    <w:rsid w:val="008354BA"/>
    <w:rsid w:val="00841621"/>
    <w:rsid w:val="008419A6"/>
    <w:rsid w:val="00841EA9"/>
    <w:rsid w:val="00842B09"/>
    <w:rsid w:val="008465A0"/>
    <w:rsid w:val="008534AE"/>
    <w:rsid w:val="00853785"/>
    <w:rsid w:val="00855453"/>
    <w:rsid w:val="00856ED9"/>
    <w:rsid w:val="00857CB0"/>
    <w:rsid w:val="008611A3"/>
    <w:rsid w:val="008618C4"/>
    <w:rsid w:val="00863182"/>
    <w:rsid w:val="00866E4B"/>
    <w:rsid w:val="00870188"/>
    <w:rsid w:val="00874E7A"/>
    <w:rsid w:val="00875C73"/>
    <w:rsid w:val="00877E10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B2C4E"/>
    <w:rsid w:val="008B3208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058A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DDB"/>
    <w:rsid w:val="00927279"/>
    <w:rsid w:val="00927F47"/>
    <w:rsid w:val="00933EE5"/>
    <w:rsid w:val="009360BA"/>
    <w:rsid w:val="0094048C"/>
    <w:rsid w:val="0094091B"/>
    <w:rsid w:val="00941727"/>
    <w:rsid w:val="00941BC7"/>
    <w:rsid w:val="009431E2"/>
    <w:rsid w:val="009445C1"/>
    <w:rsid w:val="009469D1"/>
    <w:rsid w:val="009522DF"/>
    <w:rsid w:val="00956274"/>
    <w:rsid w:val="00961005"/>
    <w:rsid w:val="00963609"/>
    <w:rsid w:val="009644BB"/>
    <w:rsid w:val="009713CC"/>
    <w:rsid w:val="00971CC2"/>
    <w:rsid w:val="00972C22"/>
    <w:rsid w:val="0097300A"/>
    <w:rsid w:val="009759E0"/>
    <w:rsid w:val="00976A2A"/>
    <w:rsid w:val="009900D0"/>
    <w:rsid w:val="00994921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38D0"/>
    <w:rsid w:val="009D7884"/>
    <w:rsid w:val="009E0230"/>
    <w:rsid w:val="009E1AB2"/>
    <w:rsid w:val="009E3C67"/>
    <w:rsid w:val="009E3F4D"/>
    <w:rsid w:val="009E6318"/>
    <w:rsid w:val="009E6424"/>
    <w:rsid w:val="009E70EF"/>
    <w:rsid w:val="009E7114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0F0D"/>
    <w:rsid w:val="00A11CDC"/>
    <w:rsid w:val="00A12956"/>
    <w:rsid w:val="00A1321B"/>
    <w:rsid w:val="00A15227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1F7B"/>
    <w:rsid w:val="00A447F4"/>
    <w:rsid w:val="00A47109"/>
    <w:rsid w:val="00A52096"/>
    <w:rsid w:val="00A539FB"/>
    <w:rsid w:val="00A61E68"/>
    <w:rsid w:val="00A65E2A"/>
    <w:rsid w:val="00A66BEE"/>
    <w:rsid w:val="00A67066"/>
    <w:rsid w:val="00A7087B"/>
    <w:rsid w:val="00A710AC"/>
    <w:rsid w:val="00A72A4B"/>
    <w:rsid w:val="00A80107"/>
    <w:rsid w:val="00A818CB"/>
    <w:rsid w:val="00A827EB"/>
    <w:rsid w:val="00A92053"/>
    <w:rsid w:val="00A92F68"/>
    <w:rsid w:val="00A93056"/>
    <w:rsid w:val="00A931C9"/>
    <w:rsid w:val="00A94E77"/>
    <w:rsid w:val="00A956B4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3B2E"/>
    <w:rsid w:val="00AD54FD"/>
    <w:rsid w:val="00AD6898"/>
    <w:rsid w:val="00AD7371"/>
    <w:rsid w:val="00AD7EEB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537C"/>
    <w:rsid w:val="00B16C06"/>
    <w:rsid w:val="00B22F5B"/>
    <w:rsid w:val="00B269E2"/>
    <w:rsid w:val="00B26D3D"/>
    <w:rsid w:val="00B35B97"/>
    <w:rsid w:val="00B35D8C"/>
    <w:rsid w:val="00B42A15"/>
    <w:rsid w:val="00B42EFF"/>
    <w:rsid w:val="00B476F8"/>
    <w:rsid w:val="00B52282"/>
    <w:rsid w:val="00B52D86"/>
    <w:rsid w:val="00B531BC"/>
    <w:rsid w:val="00B548D9"/>
    <w:rsid w:val="00B6084A"/>
    <w:rsid w:val="00B60A25"/>
    <w:rsid w:val="00B62254"/>
    <w:rsid w:val="00B63D09"/>
    <w:rsid w:val="00B658A9"/>
    <w:rsid w:val="00B73986"/>
    <w:rsid w:val="00B73DD4"/>
    <w:rsid w:val="00B76938"/>
    <w:rsid w:val="00B8616D"/>
    <w:rsid w:val="00B94932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5E"/>
    <w:rsid w:val="00BD40F6"/>
    <w:rsid w:val="00BE0021"/>
    <w:rsid w:val="00BF15EA"/>
    <w:rsid w:val="00BF1630"/>
    <w:rsid w:val="00BF4D91"/>
    <w:rsid w:val="00BF5A31"/>
    <w:rsid w:val="00C056DB"/>
    <w:rsid w:val="00C10C69"/>
    <w:rsid w:val="00C15F78"/>
    <w:rsid w:val="00C173E0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0B4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522B"/>
    <w:rsid w:val="00CE5EFE"/>
    <w:rsid w:val="00CE6E8E"/>
    <w:rsid w:val="00CF0D38"/>
    <w:rsid w:val="00CF3BD4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42EB6"/>
    <w:rsid w:val="00D44365"/>
    <w:rsid w:val="00D502C1"/>
    <w:rsid w:val="00D53C6E"/>
    <w:rsid w:val="00D54DA3"/>
    <w:rsid w:val="00D55888"/>
    <w:rsid w:val="00D642E0"/>
    <w:rsid w:val="00D6705B"/>
    <w:rsid w:val="00D67AEE"/>
    <w:rsid w:val="00D72C0C"/>
    <w:rsid w:val="00D8287B"/>
    <w:rsid w:val="00D84099"/>
    <w:rsid w:val="00D8523E"/>
    <w:rsid w:val="00D86B32"/>
    <w:rsid w:val="00D8722B"/>
    <w:rsid w:val="00D90655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0617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42DE7"/>
    <w:rsid w:val="00E43FB1"/>
    <w:rsid w:val="00E44ACC"/>
    <w:rsid w:val="00E55BCA"/>
    <w:rsid w:val="00E60170"/>
    <w:rsid w:val="00E60A9F"/>
    <w:rsid w:val="00E6105D"/>
    <w:rsid w:val="00E64E03"/>
    <w:rsid w:val="00E672FE"/>
    <w:rsid w:val="00E709E0"/>
    <w:rsid w:val="00E730D2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3197"/>
    <w:rsid w:val="00EC5188"/>
    <w:rsid w:val="00EC544F"/>
    <w:rsid w:val="00EC6464"/>
    <w:rsid w:val="00EC6ED2"/>
    <w:rsid w:val="00EC7BC3"/>
    <w:rsid w:val="00ED2872"/>
    <w:rsid w:val="00ED5125"/>
    <w:rsid w:val="00ED75C5"/>
    <w:rsid w:val="00EE7F26"/>
    <w:rsid w:val="00EE7FB9"/>
    <w:rsid w:val="00EF11AB"/>
    <w:rsid w:val="00EF161A"/>
    <w:rsid w:val="00EF18EC"/>
    <w:rsid w:val="00EF1CAE"/>
    <w:rsid w:val="00EF226E"/>
    <w:rsid w:val="00EF6972"/>
    <w:rsid w:val="00EF7817"/>
    <w:rsid w:val="00F016DF"/>
    <w:rsid w:val="00F04336"/>
    <w:rsid w:val="00F04A15"/>
    <w:rsid w:val="00F05016"/>
    <w:rsid w:val="00F0511F"/>
    <w:rsid w:val="00F07E1C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4DD4"/>
    <w:rsid w:val="00F51767"/>
    <w:rsid w:val="00F51A85"/>
    <w:rsid w:val="00F53204"/>
    <w:rsid w:val="00F5599B"/>
    <w:rsid w:val="00F619BE"/>
    <w:rsid w:val="00F6207A"/>
    <w:rsid w:val="00F65D80"/>
    <w:rsid w:val="00F7241F"/>
    <w:rsid w:val="00F734EB"/>
    <w:rsid w:val="00F75A93"/>
    <w:rsid w:val="00F75AD3"/>
    <w:rsid w:val="00F77AE1"/>
    <w:rsid w:val="00F80D24"/>
    <w:rsid w:val="00F83074"/>
    <w:rsid w:val="00F8454C"/>
    <w:rsid w:val="00F92663"/>
    <w:rsid w:val="00FA01A0"/>
    <w:rsid w:val="00FA66C4"/>
    <w:rsid w:val="00FA6998"/>
    <w:rsid w:val="00FA7086"/>
    <w:rsid w:val="00FB1141"/>
    <w:rsid w:val="00FB2644"/>
    <w:rsid w:val="00FB4FC6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C15"/>
    <w:rPr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Char">
    <w:name w:val="标题 3 Char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D26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23E"/>
    <w:rPr>
      <w:sz w:val="18"/>
      <w:szCs w:val="18"/>
    </w:rPr>
  </w:style>
  <w:style w:type="paragraph" w:customStyle="1" w:styleId="Char2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rsid w:val="00783EE8"/>
    <w:pPr>
      <w:jc w:val="left"/>
    </w:pPr>
  </w:style>
  <w:style w:type="paragraph" w:styleId="ab">
    <w:name w:val="Normal (Web)"/>
    <w:basedOn w:val="a"/>
    <w:uiPriority w:val="99"/>
    <w:semiHidden/>
    <w:unhideWhenUsed/>
    <w:rsid w:val="001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467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1B89A-66AF-4FFD-86B6-236F1FAC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seanzhou</cp:lastModifiedBy>
  <cp:revision>732</cp:revision>
  <dcterms:created xsi:type="dcterms:W3CDTF">2015-09-22T11:28:00Z</dcterms:created>
  <dcterms:modified xsi:type="dcterms:W3CDTF">2019-08-25T09:08:00Z</dcterms:modified>
</cp:coreProperties>
</file>