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Белов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приведено краткое описание команд для работы с командными файлами.</w:t>
      </w:r>
    </w:p>
    <w:bookmarkStart w:id="22" w:name="tbl:std-dir"/>
    <w:p>
      <w:pPr>
        <w:pStyle w:val="TableCaption"/>
      </w:pPr>
      <w:r>
        <w:t xml:space="preserve">Таблица 1: Описание команд для работы с командными файлами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команд для работы с командными файлами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getopts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Осуществляет синтаксический анализ командной строки, выделяя флаги, и используетсядля объявления переменных.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Единственная функция этой команды заключается в выработке кода завершения</w:t>
            </w:r>
          </w:p>
        </w:tc>
      </w:tr>
    </w:tbl>
    <w:bookmarkEnd w:id="22"/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7" w:name="fig:001"/>
      <w:r>
        <w:drawing>
          <wp:inline>
            <wp:extent cx="5334000" cy="1424261"/>
            <wp:effectExtent b="0" l="0" r="0" t="0"/>
            <wp:docPr descr="Рис. 1: Скрипт 1" title="" id="25" name="Picture"/>
            <a:graphic>
              <a:graphicData uri="http://schemas.openxmlformats.org/drawingml/2006/picture">
                <pic:pic>
                  <pic:nvPicPr>
                    <pic:cNvPr descr="image/s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Скрипт 1</w:t>
      </w:r>
    </w:p>
    <w:p>
      <w:pPr>
        <w:pStyle w:val="BodyText"/>
      </w:pPr>
      <w:r>
        <w:t xml:space="preserve">Сделаем файл script01 исполняемым и проверим его работу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1" w:name="fig:002"/>
      <w:r>
        <w:drawing>
          <wp:inline>
            <wp:extent cx="5334000" cy="1639956"/>
            <wp:effectExtent b="0" l="0" r="0" t="0"/>
            <wp:docPr descr="Рис. 2: Проверка скрипта 1" title="" id="29" name="Picture"/>
            <a:graphic>
              <a:graphicData uri="http://schemas.openxmlformats.org/drawingml/2006/picture">
                <pic:pic>
                  <pic:nvPicPr>
                    <pic:cNvPr descr="image/s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Проверка скрипта 1</w:t>
      </w:r>
    </w:p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5" w:name="fig:003"/>
      <w:r>
        <w:drawing>
          <wp:inline>
            <wp:extent cx="5334000" cy="2247542"/>
            <wp:effectExtent b="0" l="0" r="0" t="0"/>
            <wp:docPr descr="Рис. 3: Скрипт 2" title="" id="33" name="Picture"/>
            <a:graphic>
              <a:graphicData uri="http://schemas.openxmlformats.org/drawingml/2006/picture">
                <pic:pic>
                  <pic:nvPicPr>
                    <pic:cNvPr descr="image/s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Скрипт 2</w:t>
      </w:r>
    </w:p>
    <w:p>
      <w:pPr>
        <w:pStyle w:val="BodyText"/>
      </w:pPr>
      <w:r>
        <w:t xml:space="preserve">Сделаем файл исполняемым и проверим его работу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9" w:name="fig:004"/>
      <w:r>
        <w:drawing>
          <wp:inline>
            <wp:extent cx="5334000" cy="2292437"/>
            <wp:effectExtent b="0" l="0" r="0" t="0"/>
            <wp:docPr descr="Рис. 4: Проверка скрипта 2" title="" id="37" name="Picture"/>
            <a:graphic>
              <a:graphicData uri="http://schemas.openxmlformats.org/drawingml/2006/picture">
                <pic:pic>
                  <pic:nvPicPr>
                    <pic:cNvPr descr="image/s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Проверка скрипта 2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3" w:name="fig:005"/>
      <w:r>
        <w:drawing>
          <wp:inline>
            <wp:extent cx="5334000" cy="2193053"/>
            <wp:effectExtent b="0" l="0" r="0" t="0"/>
            <wp:docPr descr="Рис. 5: Скрипт 3" title="" id="41" name="Picture"/>
            <a:graphic>
              <a:graphicData uri="http://schemas.openxmlformats.org/drawingml/2006/picture">
                <pic:pic>
                  <pic:nvPicPr>
                    <pic:cNvPr descr="image/s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Скрипт 3</w:t>
      </w:r>
    </w:p>
    <w:p>
      <w:pPr>
        <w:pStyle w:val="BodyText"/>
      </w:pPr>
      <w:r>
        <w:t xml:space="preserve">Сделаем script03 исполняемым и проверим его работу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bookmarkStart w:id="47" w:name="fig:006"/>
      <w:r>
        <w:drawing>
          <wp:inline>
            <wp:extent cx="5334000" cy="4224893"/>
            <wp:effectExtent b="0" l="0" r="0" t="0"/>
            <wp:docPr descr="Рис. 6: Проверка скрипта 3" title="" id="45" name="Picture"/>
            <a:graphic>
              <a:graphicData uri="http://schemas.openxmlformats.org/drawingml/2006/picture">
                <pic:pic>
                  <pic:nvPicPr>
                    <pic:cNvPr descr="image/s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Проверка скрипта 3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1" w:name="fig:007"/>
      <w:r>
        <w:drawing>
          <wp:inline>
            <wp:extent cx="5334000" cy="1345911"/>
            <wp:effectExtent b="0" l="0" r="0" t="0"/>
            <wp:docPr descr="Рис. 7: Скрипт 4" title="" id="49" name="Picture"/>
            <a:graphic>
              <a:graphicData uri="http://schemas.openxmlformats.org/drawingml/2006/picture">
                <pic:pic>
                  <pic:nvPicPr>
                    <pic:cNvPr descr="image/s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Скрипт 4</w:t>
      </w:r>
    </w:p>
    <w:p>
      <w:pPr>
        <w:pStyle w:val="BodyText"/>
      </w:pPr>
      <w:r>
        <w:t xml:space="preserve">Сделаем script04 исполняемым и проверим его работу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55" w:name="fig:008"/>
      <w:r>
        <w:drawing>
          <wp:inline>
            <wp:extent cx="5334000" cy="1658238"/>
            <wp:effectExtent b="0" l="0" r="0" t="0"/>
            <wp:docPr descr="Рис. 8: Проверка скрипта 4" title="" id="53" name="Picture"/>
            <a:graphic>
              <a:graphicData uri="http://schemas.openxmlformats.org/drawingml/2006/picture">
                <pic:pic>
                  <pic:nvPicPr>
                    <pic:cNvPr descr="image/s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Проверка скрипта 4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 основы программирования в оболочке ОС UNIX/Linux. Научился писать небольшие командные файлы.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p>
      <w:pPr>
        <w:numPr>
          <w:ilvl w:val="0"/>
          <w:numId w:val="1008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</w:t>
      </w:r>
    </w:p>
    <w:p>
      <w:pPr>
        <w:numPr>
          <w:ilvl w:val="0"/>
          <w:numId w:val="1009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</w:t>
      </w:r>
    </w:p>
    <w:p>
      <w:pPr>
        <w:pStyle w:val="BodyText"/>
      </w:pPr>
      <w:r>
        <w:t xml:space="preserve">Команда read позволяет считывать значения, введенные с клавиатуры.</w:t>
      </w:r>
    </w:p>
    <w:p>
      <w:pPr>
        <w:numPr>
          <w:ilvl w:val="0"/>
          <w:numId w:val="1010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1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numPr>
          <w:ilvl w:val="0"/>
          <w:numId w:val="1012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13"/>
        </w:numPr>
        <w:pStyle w:val="Compact"/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</w:p>
    <w:p>
      <w:pPr>
        <w:numPr>
          <w:ilvl w:val="0"/>
          <w:numId w:val="1013"/>
        </w:numPr>
        <w:pStyle w:val="Compact"/>
      </w:pPr>
      <w:r>
        <w:t xml:space="preserve">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</w:p>
    <w:p>
      <w:pPr>
        <w:numPr>
          <w:ilvl w:val="0"/>
          <w:numId w:val="1013"/>
        </w:numPr>
        <w:pStyle w:val="Compact"/>
      </w:pP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</w:p>
    <w:p>
      <w:pPr>
        <w:numPr>
          <w:ilvl w:val="0"/>
          <w:numId w:val="1013"/>
        </w:numPr>
        <w:pStyle w:val="Compact"/>
      </w:pPr>
      <w:r>
        <w:t xml:space="preserve">TERM — тип используемого терминала.</w:t>
      </w:r>
    </w:p>
    <w:p>
      <w:pPr>
        <w:numPr>
          <w:ilvl w:val="0"/>
          <w:numId w:val="1013"/>
        </w:numPr>
        <w:pStyle w:val="Compact"/>
      </w:pPr>
      <w:r>
        <w:t xml:space="preserve">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</w:p>
    <w:p>
      <w:pPr>
        <w:numPr>
          <w:ilvl w:val="0"/>
          <w:numId w:val="1014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</w:t>
      </w:r>
    </w:p>
    <w:p>
      <w:pPr>
        <w:numPr>
          <w:ilvl w:val="0"/>
          <w:numId w:val="1015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</w:t>
      </w:r>
      <w:r>
        <w:t xml:space="preserve"> </w:t>
      </w:r>
      <w:r>
        <w:t xml:space="preserve">-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-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16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Сначала нужно воспользоваться любым редактором и записать в файл какой-либо код, затем сделать этот файл исполняемым командой chmod +x</w:t>
      </w:r>
      <w:r>
        <w:t xml:space="preserve"> </w:t>
      </w:r>
      <w:r>
        <w:t xml:space="preserve">. После чего запустить его командой ./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Задать условие:</w:t>
      </w:r>
    </w:p>
    <w:p>
      <w:pPr>
        <w:pStyle w:val="BodyText"/>
      </w:pPr>
      <w:r>
        <w:rPr>
          <w:rStyle w:val="VerbatimChar"/>
        </w:rPr>
        <w:t xml:space="preserve">if &lt;имя файла&gt; -d</w:t>
      </w:r>
    </w:p>
    <w:p>
      <w:pPr>
        <w:numPr>
          <w:ilvl w:val="0"/>
          <w:numId w:val="1019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Значение всех переменных можно просмотреть с помощью команды set.</w:t>
      </w:r>
    </w:p>
    <w:p>
      <w:pPr>
        <w:pStyle w:val="BodyText"/>
      </w:pPr>
      <w:r>
        <w:t xml:space="preserve">Удалить функцию можно с помощью команды unset c флагом -f.</w:t>
      </w:r>
    </w:p>
    <w:p>
      <w:pPr>
        <w:pStyle w:val="BodyText"/>
      </w:pP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- -f — перечисляет определённые на текущий момент функции;</w:t>
      </w:r>
      <w:r>
        <w:t xml:space="preserve"> </w:t>
      </w:r>
      <w:r>
        <w:t xml:space="preserve">- -ft — при последующем вызове функции инициирует её трассировку;</w:t>
      </w:r>
      <w:r>
        <w:t xml:space="preserve"> </w:t>
      </w:r>
      <w:r>
        <w:t xml:space="preserve">- -fx — экспортирует все перечисленные функции в любые дочерние программы оболочек;</w:t>
      </w:r>
      <w:r>
        <w:t xml:space="preserve"> </w:t>
      </w:r>
      <w:r>
        <w:t xml:space="preserve">-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</w:t>
      </w:r>
      <w:r>
        <w:t xml:space="preserve"> </w:t>
      </w:r>
      <w:r>
        <w:t xml:space="preserve">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20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</w:t>
      </w:r>
      <w:r>
        <w:t xml:space="preserve"> </w:t>
      </w:r>
      <w:r>
        <w:t xml:space="preserve">точно таким же образом, как и выполняемой программе. С точки зрения командного</w:t>
      </w:r>
      <w:r>
        <w:t xml:space="preserve"> </w:t>
      </w:r>
      <w:r>
        <w:t xml:space="preserve">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21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 $*;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 n-му элементу массива;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разделённые пробелом;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 переменных;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22"/>
        </w:numPr>
        <w:pStyle w:val="Compact"/>
      </w:pPr>
      <w:r>
        <w:t xml:space="preserve">`${name:value} — проверяется факт существования переменной;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 value;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${name+value}</w:t>
      </w:r>
      <w:r>
        <w:t xml:space="preserve"> </w:t>
      </w:r>
      <w:r>
        <w:t xml:space="preserve">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</w:p>
    <w:p>
      <w:pPr>
        <w:numPr>
          <w:ilvl w:val="0"/>
          <w:numId w:val="1022"/>
        </w:numPr>
        <w:pStyle w:val="Compact"/>
      </w:pPr>
      <w:r>
        <w:rPr>
          <w:rStyle w:val="VerbatimChar"/>
        </w:rPr>
        <w:t xml:space="preserve">${#name[*]}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${#name[@]}</w:t>
      </w:r>
      <w:r>
        <w:t xml:space="preserve"> </w:t>
      </w:r>
      <w:r>
        <w:t xml:space="preserve">— эти выражения возвращают количество элементов в массиве name.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Максим Сергеевич Белов</dc:creator>
  <dc:language>ru-RU</dc:language>
  <cp:keywords/>
  <dcterms:created xsi:type="dcterms:W3CDTF">2022-05-21T13:53:06Z</dcterms:created>
  <dcterms:modified xsi:type="dcterms:W3CDTF">2022-05-21T13:53:06Z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