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2.</w:t>
      </w:r>
      <w:r>
        <w:t xml:space="preserve"> </w:t>
      </w: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Белов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установка DVWA в гостевую систему к Kali Linux.</w:t>
      </w:r>
    </w:p>
    <w:bookmarkEnd w:id="20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4" w:name="установка-dvw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Установка DVWA</w:t>
      </w:r>
    </w:p>
    <w:p>
      <w:pPr>
        <w:pStyle w:val="FirstParagraph"/>
      </w:pPr>
      <w:r>
        <w:t xml:space="preserve">Установим DVWA с помощью скрипта, написанного</w:t>
      </w:r>
      <w:r>
        <w:t xml:space="preserve"> </w:t>
      </w:r>
      <w:hyperlink r:id="rId21">
        <w:r>
          <w:rPr>
            <w:rStyle w:val="Hyperlink"/>
          </w:rPr>
          <w:t xml:space="preserve">IamCarron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3733800" cy="1164303"/>
            <wp:effectExtent b="0" l="0" r="0" t="0"/>
            <wp:docPr descr="Команда установки DVWA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установки DVWA</w:t>
      </w:r>
    </w:p>
    <w:p>
      <w:pPr>
        <w:pStyle w:val="CaptionedFigure"/>
      </w:pPr>
      <w:r>
        <w:drawing>
          <wp:inline>
            <wp:extent cx="3733800" cy="2458507"/>
            <wp:effectExtent b="0" l="0" r="0" t="0"/>
            <wp:docPr descr="Установка DVWA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DVWA</w:t>
      </w:r>
    </w:p>
    <w:p>
      <w:pPr>
        <w:pStyle w:val="BodyText"/>
      </w:pPr>
      <w:r>
        <w:t xml:space="preserve">После успешной установки можем авторизоваться - данные по умолчанию:</w:t>
      </w:r>
    </w:p>
    <w:p>
      <w:pPr>
        <w:pStyle w:val="Compact"/>
        <w:numPr>
          <w:ilvl w:val="0"/>
          <w:numId w:val="1001"/>
        </w:numPr>
      </w:pPr>
      <w:r>
        <w:t xml:space="preserve">admin</w:t>
      </w:r>
    </w:p>
    <w:p>
      <w:pPr>
        <w:pStyle w:val="Compact"/>
        <w:numPr>
          <w:ilvl w:val="0"/>
          <w:numId w:val="1001"/>
        </w:numPr>
      </w:pPr>
      <w:r>
        <w:t xml:space="preserve">password</w:t>
      </w:r>
    </w:p>
    <w:p>
      <w:pPr>
        <w:pStyle w:val="CaptionedFigure"/>
      </w:pPr>
      <w:r>
        <w:drawing>
          <wp:inline>
            <wp:extent cx="3733800" cy="2299502"/>
            <wp:effectExtent b="0" l="0" r="0" t="0"/>
            <wp:docPr descr="Авторизац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9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Авторизация</w:t>
      </w:r>
    </w:p>
    <w:p>
      <w:pPr>
        <w:pStyle w:val="CaptionedFigure"/>
      </w:pPr>
      <w:r>
        <w:drawing>
          <wp:inline>
            <wp:extent cx="3733800" cy="2824700"/>
            <wp:effectExtent b="0" l="0" r="0" t="0"/>
            <wp:docPr descr="Окно DVWA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Окно DVWA</w:t>
      </w:r>
    </w:p>
    <w:bookmarkEnd w:id="34"/>
    <w:bookmarkEnd w:id="35"/>
    <w:bookmarkStart w:id="3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 я установил DVWA в гостевую систему к Kali Linux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21" Target="https://github.com/IamCarr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IamCarr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Белов Максим Сергеевич, НПИбд-01-21</dc:creator>
  <dc:language>ru-RU</dc:language>
  <cp:keywords/>
  <dcterms:created xsi:type="dcterms:W3CDTF">2024-09-16T10:15:50Z</dcterms:created>
  <dcterms:modified xsi:type="dcterms:W3CDTF">2024-09-16T10:15:50Z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Times New Roman</vt:lpwstr>
  </property>
  <property fmtid="{D5CDD505-2E9C-101B-9397-08002B2CF9AE}" pid="59" name="mainfontoptions">
    <vt:lpwstr>Ligatures=TeX</vt:lpwstr>
  </property>
  <property fmtid="{D5CDD505-2E9C-101B-9397-08002B2CF9AE}" pid="60" name="monofont">
    <vt:lpwstr>DejaVu Sans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DejaVu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Этап 2. Установка DVWA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