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39C39" w14:textId="7F67A044" w:rsidR="00930A87" w:rsidRDefault="00575FD1" w:rsidP="00575FD1">
      <w:pPr>
        <w:bidi/>
        <w:rPr>
          <w:rtl/>
        </w:rPr>
      </w:pPr>
      <w:r>
        <w:rPr>
          <w:rFonts w:hint="cs"/>
          <w:rtl/>
        </w:rPr>
        <w:t xml:space="preserve">שם: שמואל </w:t>
      </w:r>
      <w:proofErr w:type="spellStart"/>
      <w:r>
        <w:rPr>
          <w:rFonts w:hint="cs"/>
          <w:rtl/>
        </w:rPr>
        <w:t>ביסברג</w:t>
      </w:r>
      <w:proofErr w:type="spellEnd"/>
    </w:p>
    <w:p w14:paraId="65C422CF" w14:textId="750BED8D" w:rsidR="00575FD1" w:rsidRDefault="00575FD1" w:rsidP="00575FD1">
      <w:pPr>
        <w:pStyle w:val="Title"/>
        <w:bidi/>
        <w:rPr>
          <w:rtl/>
        </w:rPr>
      </w:pPr>
      <w:proofErr w:type="spellStart"/>
      <w:r>
        <w:rPr>
          <w:rFonts w:hint="cs"/>
          <w:rtl/>
        </w:rPr>
        <w:t>ממ"ן</w:t>
      </w:r>
      <w:proofErr w:type="spellEnd"/>
      <w:r>
        <w:rPr>
          <w:rFonts w:hint="cs"/>
          <w:rtl/>
        </w:rPr>
        <w:t xml:space="preserve"> 12 שאלה 1</w:t>
      </w:r>
    </w:p>
    <w:p w14:paraId="0F5A725D" w14:textId="2968D55A" w:rsidR="00575FD1" w:rsidRDefault="00575FD1" w:rsidP="00575FD1">
      <w:pPr>
        <w:bidi/>
        <w:rPr>
          <w:rtl/>
        </w:rPr>
      </w:pPr>
      <w:r>
        <w:rPr>
          <w:rFonts w:hint="cs"/>
          <w:rtl/>
        </w:rPr>
        <w:t>א.</w:t>
      </w:r>
    </w:p>
    <w:p w14:paraId="2CA59B5F" w14:textId="0AD0DD70" w:rsidR="00575FD1" w:rsidRDefault="00575FD1" w:rsidP="00575FD1">
      <w:pPr>
        <w:bidi/>
        <w:rPr>
          <w:rtl/>
        </w:rPr>
      </w:pPr>
      <w:r>
        <w:rPr>
          <w:rFonts w:hint="cs"/>
          <w:rtl/>
        </w:rPr>
        <w:t xml:space="preserve">בסרטון מתואר מנגנון ה- </w:t>
      </w:r>
      <w:r>
        <w:t xml:space="preserve">GCS - </w:t>
      </w:r>
      <w:r w:rsidRPr="00575FD1">
        <w:t>Guarded Control Stack</w:t>
      </w:r>
      <w:r>
        <w:rPr>
          <w:rFonts w:hint="cs"/>
          <w:rtl/>
        </w:rPr>
        <w:t>. מנגנון זה מאפשר להפריד את כתובות החזרה של מחסנית הקריאות למידע האחר שנימצא על ה</w:t>
      </w:r>
      <w:r>
        <w:t>BCB</w:t>
      </w:r>
      <w:r w:rsidR="00A2686E">
        <w:rPr>
          <w:rFonts w:hint="cs"/>
          <w:rtl/>
        </w:rPr>
        <w:t xml:space="preserve">. ובנוסף, המנגנון בודק שהכתובת חזרה זהה לכתובת שחוזרים אליה בפועל. </w:t>
      </w:r>
    </w:p>
    <w:p w14:paraId="043F1C5E" w14:textId="2D826780" w:rsidR="00A2686E" w:rsidRDefault="00A2686E" w:rsidP="00A2686E">
      <w:pPr>
        <w:bidi/>
        <w:rPr>
          <w:rtl/>
        </w:rPr>
      </w:pPr>
      <w:r>
        <w:rPr>
          <w:rFonts w:hint="cs"/>
          <w:rtl/>
        </w:rPr>
        <w:t xml:space="preserve">למנגנון זה מספר יתרונות. </w:t>
      </w:r>
    </w:p>
    <w:p w14:paraId="0E3006C0" w14:textId="52BACF6E" w:rsidR="00A2686E" w:rsidRDefault="00A2686E" w:rsidP="00A2686E">
      <w:pPr>
        <w:pStyle w:val="ListParagraph"/>
        <w:numPr>
          <w:ilvl w:val="0"/>
          <w:numId w:val="1"/>
        </w:numPr>
        <w:bidi/>
      </w:pPr>
      <w:r>
        <w:t>GCS</w:t>
      </w:r>
      <w:r>
        <w:rPr>
          <w:rFonts w:hint="cs"/>
          <w:rtl/>
        </w:rPr>
        <w:t xml:space="preserve"> מגן מפני תקיפות המבוססות על שינוי ערך החזרה של התוכנית (</w:t>
      </w:r>
      <w:r>
        <w:t>ROP</w:t>
      </w:r>
      <w:r>
        <w:rPr>
          <w:rFonts w:hint="cs"/>
          <w:rtl/>
        </w:rPr>
        <w:t xml:space="preserve">) </w:t>
      </w:r>
    </w:p>
    <w:p w14:paraId="6C17EE3E" w14:textId="59116C2D" w:rsidR="00A2686E" w:rsidRDefault="00A2686E" w:rsidP="00A2686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מאפשר </w:t>
      </w:r>
      <w:r>
        <w:t>Profiling</w:t>
      </w:r>
      <w:r>
        <w:rPr>
          <w:rFonts w:hint="cs"/>
          <w:rtl/>
        </w:rPr>
        <w:t xml:space="preserve"> קל ומהיר יותר בזה שהכתובות לא מכילות את כל המידע של ה</w:t>
      </w:r>
      <w:r>
        <w:t>BCB</w:t>
      </w:r>
      <w:r>
        <w:rPr>
          <w:rFonts w:hint="cs"/>
          <w:rtl/>
        </w:rPr>
        <w:t xml:space="preserve"> אלא רק כתובות חזרה.</w:t>
      </w:r>
    </w:p>
    <w:p w14:paraId="3C14859D" w14:textId="32F16227" w:rsidR="00A2686E" w:rsidRDefault="00A2686E" w:rsidP="00A2686E">
      <w:pPr>
        <w:bidi/>
        <w:rPr>
          <w:rtl/>
        </w:rPr>
      </w:pPr>
      <w:r>
        <w:rPr>
          <w:rFonts w:hint="cs"/>
          <w:rtl/>
        </w:rPr>
        <w:t>ב.</w:t>
      </w:r>
    </w:p>
    <w:p w14:paraId="092F6565" w14:textId="4B9D10BC" w:rsidR="00A2686E" w:rsidRDefault="00A2686E" w:rsidP="00A2686E">
      <w:pPr>
        <w:bidi/>
        <w:rPr>
          <w:rtl/>
        </w:rPr>
      </w:pPr>
      <w:r>
        <w:rPr>
          <w:rFonts w:hint="cs"/>
          <w:rtl/>
        </w:rPr>
        <w:t xml:space="preserve">מנגנון זה </w:t>
      </w:r>
      <w:r w:rsidR="00F64321">
        <w:rPr>
          <w:rFonts w:hint="cs"/>
          <w:rtl/>
        </w:rPr>
        <w:t>משתייך לכלים של</w:t>
      </w:r>
      <w:r>
        <w:rPr>
          <w:rFonts w:hint="cs"/>
          <w:rtl/>
        </w:rPr>
        <w:t xml:space="preserve"> </w:t>
      </w:r>
      <w:r>
        <w:t>Control Flow Integrity</w:t>
      </w:r>
      <w:r>
        <w:rPr>
          <w:rFonts w:hint="cs"/>
          <w:rtl/>
        </w:rPr>
        <w:t xml:space="preserve"> באופן </w:t>
      </w:r>
      <w:r w:rsidR="00F64321">
        <w:rPr>
          <w:rFonts w:hint="cs"/>
          <w:rtl/>
        </w:rPr>
        <w:t>פרטני דומה מאוד ל</w:t>
      </w:r>
      <w:r w:rsidR="00F64321">
        <w:t>Shadow Stack</w:t>
      </w:r>
      <w:r w:rsidR="00F64321">
        <w:rPr>
          <w:rFonts w:hint="cs"/>
          <w:rtl/>
        </w:rPr>
        <w:t xml:space="preserve"> באופן הפעולה שלו.</w:t>
      </w:r>
    </w:p>
    <w:p w14:paraId="42E98533" w14:textId="0418D6DA" w:rsidR="00F64321" w:rsidRDefault="00F64321" w:rsidP="00F64321">
      <w:pPr>
        <w:bidi/>
        <w:rPr>
          <w:rFonts w:hint="cs"/>
          <w:rtl/>
        </w:rPr>
      </w:pPr>
      <w:r>
        <w:rPr>
          <w:rFonts w:hint="cs"/>
          <w:rtl/>
        </w:rPr>
        <w:t>אך בניגוד ל</w:t>
      </w:r>
      <w:r>
        <w:t>Shadow Stack</w:t>
      </w:r>
      <w:r>
        <w:rPr>
          <w:rFonts w:hint="cs"/>
          <w:rtl/>
        </w:rPr>
        <w:t xml:space="preserve"> מנגנון זה הוא</w:t>
      </w:r>
      <w:r>
        <w:t xml:space="preserve"> </w:t>
      </w:r>
      <w:r>
        <w:rPr>
          <w:rFonts w:hint="cs"/>
          <w:rtl/>
        </w:rPr>
        <w:t xml:space="preserve">מוחל בזמן קומפילציה ולא </w:t>
      </w:r>
      <w:proofErr w:type="spellStart"/>
      <w:r>
        <w:rPr>
          <w:rFonts w:hint="cs"/>
          <w:rtl/>
        </w:rPr>
        <w:t>פיצר</w:t>
      </w:r>
      <w:proofErr w:type="spellEnd"/>
      <w:r>
        <w:rPr>
          <w:rFonts w:hint="cs"/>
          <w:rtl/>
        </w:rPr>
        <w:t xml:space="preserve"> של חומרה ובכך מובטח שתמיד נריץ את התוכנית באופן בטוח.</w:t>
      </w:r>
    </w:p>
    <w:p w14:paraId="53CDC513" w14:textId="018EC8D8" w:rsidR="00F64321" w:rsidRDefault="00F64321" w:rsidP="00F64321">
      <w:pPr>
        <w:bidi/>
        <w:rPr>
          <w:rtl/>
        </w:rPr>
      </w:pPr>
      <w:r>
        <w:rPr>
          <w:rFonts w:hint="cs"/>
          <w:rtl/>
        </w:rPr>
        <w:t xml:space="preserve">ג. </w:t>
      </w:r>
    </w:p>
    <w:p w14:paraId="2A47D102" w14:textId="654E68FC" w:rsidR="00A2686E" w:rsidRDefault="00F64321" w:rsidP="009E68D5">
      <w:pPr>
        <w:bidi/>
        <w:rPr>
          <w:rtl/>
        </w:rPr>
      </w:pPr>
      <w:r>
        <w:rPr>
          <w:rFonts w:hint="cs"/>
          <w:rtl/>
        </w:rPr>
        <w:t xml:space="preserve">מנגנון זה הוא שינוי של פעולות המכונה ומתאפשר על ידי </w:t>
      </w:r>
      <w:r>
        <w:t>flag</w:t>
      </w:r>
      <w:r w:rsidR="009E68D5">
        <w:t xml:space="preserve"> (</w:t>
      </w:r>
      <w:proofErr w:type="spellStart"/>
      <w:r w:rsidR="009E68D5" w:rsidRPr="009E68D5">
        <w:t>mbranch</w:t>
      </w:r>
      <w:proofErr w:type="spellEnd"/>
      <w:r w:rsidR="009E68D5" w:rsidRPr="009E68D5">
        <w:t>-protection=standard</w:t>
      </w:r>
      <w:r w:rsidR="009E68D5">
        <w:t>)</w:t>
      </w:r>
      <w:r>
        <w:rPr>
          <w:rFonts w:hint="cs"/>
          <w:rtl/>
        </w:rPr>
        <w:t xml:space="preserve"> בזמן קומפילציה. </w:t>
      </w:r>
    </w:p>
    <w:p w14:paraId="5D3DC7FF" w14:textId="12CBFFE2" w:rsidR="00F64321" w:rsidRDefault="00F64321" w:rsidP="00F64321">
      <w:pPr>
        <w:bidi/>
        <w:rPr>
          <w:rtl/>
        </w:rPr>
      </w:pPr>
      <w:r>
        <w:rPr>
          <w:rFonts w:hint="cs"/>
          <w:rtl/>
        </w:rPr>
        <w:t xml:space="preserve">להלן דוגמא עם </w:t>
      </w:r>
      <w:r>
        <w:t>GCC</w:t>
      </w:r>
      <w:r>
        <w:rPr>
          <w:rFonts w:hint="cs"/>
          <w:rtl/>
        </w:rPr>
        <w:t>:</w:t>
      </w:r>
    </w:p>
    <w:p w14:paraId="027229E8" w14:textId="0CFC5627" w:rsidR="00F64321" w:rsidRPr="00575FD1" w:rsidRDefault="00F64321" w:rsidP="009E68D5">
      <w:r>
        <w:rPr>
          <w:rFonts w:hint="cs"/>
          <w:rtl/>
        </w:rPr>
        <w:t>$</w:t>
      </w:r>
      <w:r>
        <w:t xml:space="preserve">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main.c</w:t>
      </w:r>
      <w:proofErr w:type="spellEnd"/>
      <w:r>
        <w:t xml:space="preserve"> main </w:t>
      </w:r>
      <w:r w:rsidR="009E68D5">
        <w:t>-</w:t>
      </w:r>
      <w:proofErr w:type="spellStart"/>
      <w:r w:rsidR="009E68D5" w:rsidRPr="009E68D5">
        <w:t>mbranch</w:t>
      </w:r>
      <w:proofErr w:type="spellEnd"/>
      <w:r w:rsidR="009E68D5" w:rsidRPr="009E68D5">
        <w:t>-protection=standard</w:t>
      </w:r>
    </w:p>
    <w:sectPr w:rsidR="00F64321" w:rsidRPr="0057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C5649"/>
    <w:multiLevelType w:val="hybridMultilevel"/>
    <w:tmpl w:val="4A18F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0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32"/>
    <w:rsid w:val="001A7C26"/>
    <w:rsid w:val="003B0691"/>
    <w:rsid w:val="004C6398"/>
    <w:rsid w:val="00563D8D"/>
    <w:rsid w:val="00575FD1"/>
    <w:rsid w:val="006C0C32"/>
    <w:rsid w:val="00930A87"/>
    <w:rsid w:val="009E68D5"/>
    <w:rsid w:val="00A2686E"/>
    <w:rsid w:val="00F64321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EC86"/>
  <w15:chartTrackingRefBased/>
  <w15:docId w15:val="{063FA6F7-A4FB-4EDC-A3E0-AC87205E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Bisberg</dc:creator>
  <cp:keywords/>
  <dc:description/>
  <cp:lastModifiedBy>Shmuel Bisberg</cp:lastModifiedBy>
  <cp:revision>2</cp:revision>
  <dcterms:created xsi:type="dcterms:W3CDTF">2025-08-20T14:17:00Z</dcterms:created>
  <dcterms:modified xsi:type="dcterms:W3CDTF">2025-08-20T14:48:00Z</dcterms:modified>
</cp:coreProperties>
</file>