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3834F">
      <w:pPr>
        <w:pStyle w:val="3"/>
        <w:keepNext w:val="0"/>
        <w:keepLines w:val="0"/>
        <w:widowControl/>
        <w:suppressLineNumbers w:val="0"/>
        <w:jc w:val="left"/>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一、基本信息</w:t>
      </w:r>
    </w:p>
    <w:p w14:paraId="7F0BD35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default" w:asciiTheme="minorEastAsia" w:hAnsiTheme="minorEastAsia" w:eastAsiaTheme="minorEastAsia" w:cstheme="minorEastAsia"/>
          <w:kern w:val="0"/>
          <w:lang w:bidi="ar"/>
        </w:rPr>
      </w:pPr>
      <w:r>
        <w:rPr>
          <w:rFonts w:hint="default" w:asciiTheme="minorEastAsia" w:hAnsiTheme="minorEastAsia" w:eastAsiaTheme="minorEastAsia" w:cstheme="minorEastAsia"/>
          <w:kern w:val="0"/>
          <w:lang w:bidi="ar"/>
        </w:rPr>
        <w:t>诗名：悯农</w:t>
      </w:r>
      <w:r>
        <w:rPr>
          <w:rFonts w:hint="eastAsia" w:asciiTheme="minorEastAsia" w:hAnsiTheme="minorEastAsia" w:cstheme="minorEastAsia"/>
          <w:kern w:val="0"/>
          <w:lang w:eastAsia="zh-CN" w:bidi="ar"/>
        </w:rPr>
        <w:t>（</w:t>
      </w:r>
      <w:r>
        <w:rPr>
          <w:rFonts w:hint="eastAsia" w:asciiTheme="minorEastAsia" w:hAnsiTheme="minorEastAsia" w:cstheme="minorEastAsia"/>
          <w:kern w:val="0"/>
          <w:lang w:val="en-US" w:eastAsia="zh-CN" w:bidi="ar"/>
        </w:rPr>
        <w:t>其一</w:t>
      </w:r>
      <w:r>
        <w:rPr>
          <w:rFonts w:hint="eastAsia" w:asciiTheme="minorEastAsia" w:hAnsiTheme="minorEastAsia" w:cstheme="minorEastAsia"/>
          <w:kern w:val="0"/>
          <w:lang w:eastAsia="zh-CN" w:bidi="ar"/>
        </w:rPr>
        <w:t>）</w:t>
      </w:r>
      <w:r>
        <w:rPr>
          <w:rFonts w:hint="default" w:asciiTheme="minorEastAsia" w:hAnsiTheme="minorEastAsia" w:eastAsiaTheme="minorEastAsia" w:cstheme="minorEastAsia"/>
          <w:kern w:val="0"/>
          <w:lang w:bidi="ar"/>
        </w:rPr>
        <w:br w:type="textWrapping"/>
      </w:r>
      <w:r>
        <w:rPr>
          <w:rFonts w:hint="eastAsia" w:asciiTheme="minorEastAsia" w:hAnsiTheme="minorEastAsia" w:cstheme="minorEastAsia"/>
          <w:kern w:val="0"/>
          <w:lang w:val="en-US" w:eastAsia="zh-CN" w:bidi="ar"/>
        </w:rPr>
        <w:tab/>
      </w:r>
      <w:r>
        <w:rPr>
          <w:rFonts w:hint="default" w:asciiTheme="minorEastAsia" w:hAnsiTheme="minorEastAsia" w:eastAsiaTheme="minorEastAsia" w:cstheme="minorEastAsia"/>
          <w:kern w:val="0"/>
          <w:lang w:bidi="ar"/>
        </w:rPr>
        <w:t>作者（朝代）：李绅（唐代）</w:t>
      </w:r>
      <w:r>
        <w:rPr>
          <w:rFonts w:hint="default" w:asciiTheme="minorEastAsia" w:hAnsiTheme="minorEastAsia" w:eastAsiaTheme="minorEastAsia" w:cstheme="minorEastAsia"/>
          <w:kern w:val="0"/>
          <w:lang w:bidi="ar"/>
        </w:rPr>
        <w:br w:type="textWrapping"/>
      </w:r>
      <w:r>
        <w:rPr>
          <w:rFonts w:hint="eastAsia" w:asciiTheme="minorEastAsia" w:hAnsiTheme="minorEastAsia" w:cstheme="minorEastAsia"/>
          <w:kern w:val="0"/>
          <w:lang w:val="en-US" w:eastAsia="zh-CN" w:bidi="ar"/>
        </w:rPr>
        <w:tab/>
      </w:r>
      <w:r>
        <w:rPr>
          <w:rFonts w:hint="default" w:asciiTheme="minorEastAsia" w:hAnsiTheme="minorEastAsia" w:eastAsiaTheme="minorEastAsia" w:cstheme="minorEastAsia"/>
          <w:kern w:val="0"/>
          <w:lang w:bidi="ar"/>
        </w:rPr>
        <w:t>适合水平：HSK4</w:t>
      </w:r>
    </w:p>
    <w:p w14:paraId="776E50E6">
      <w:pPr>
        <w:pStyle w:val="3"/>
        <w:keepNext w:val="0"/>
        <w:keepLines w:val="0"/>
        <w:widowControl/>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二、诗歌原文</w:t>
      </w:r>
    </w:p>
    <w:p w14:paraId="71561411">
      <w:pPr>
        <w:pStyle w:val="3"/>
        <w:keepNext w:val="0"/>
        <w:keepLines w:val="0"/>
        <w:widowControl/>
        <w:suppressLineNumbers w:val="0"/>
        <w:ind w:firstLine="420" w:firstLineChars="0"/>
        <w:jc w:val="left"/>
        <w:rPr>
          <w:rFonts w:hint="default" w:asciiTheme="minorEastAsia" w:hAnsiTheme="minorEastAsia" w:eastAsiaTheme="minorEastAsia" w:cstheme="minorEastAsia"/>
          <w:b w:val="0"/>
          <w:bCs w:val="0"/>
          <w:kern w:val="0"/>
          <w:sz w:val="24"/>
          <w:szCs w:val="24"/>
          <w:lang w:val="en-US" w:eastAsia="zh-CN" w:bidi="ar"/>
        </w:rPr>
      </w:pPr>
      <w:r>
        <w:rPr>
          <w:rFonts w:hint="default" w:asciiTheme="minorEastAsia" w:hAnsiTheme="minorEastAsia" w:eastAsiaTheme="minorEastAsia" w:cstheme="minorEastAsia"/>
          <w:b w:val="0"/>
          <w:bCs w:val="0"/>
          <w:kern w:val="0"/>
          <w:sz w:val="24"/>
          <w:szCs w:val="24"/>
          <w:lang w:val="en-US" w:eastAsia="zh-CN" w:bidi="ar"/>
        </w:rPr>
        <w:t>春(chūn) 种(zhòng) 一(yī) 粒(lì) 粟(sù)，</w:t>
      </w:r>
      <w:r>
        <w:rPr>
          <w:rFonts w:hint="default"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r>
      <w:r>
        <w:rPr>
          <w:rFonts w:hint="default" w:asciiTheme="minorEastAsia" w:hAnsiTheme="minorEastAsia" w:eastAsiaTheme="minorEastAsia" w:cstheme="minorEastAsia"/>
          <w:b w:val="0"/>
          <w:bCs w:val="0"/>
          <w:kern w:val="0"/>
          <w:sz w:val="24"/>
          <w:szCs w:val="24"/>
          <w:lang w:val="en-US" w:eastAsia="zh-CN" w:bidi="ar"/>
        </w:rPr>
        <w:t>秋(qiū) 收(shōu) 万(wàn) 颗(kē) 子(zǐ)。</w:t>
      </w:r>
      <w:r>
        <w:rPr>
          <w:rFonts w:hint="default"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r>
      <w:r>
        <w:rPr>
          <w:rFonts w:hint="default" w:asciiTheme="minorEastAsia" w:hAnsiTheme="minorEastAsia" w:eastAsiaTheme="minorEastAsia" w:cstheme="minorEastAsia"/>
          <w:b w:val="0"/>
          <w:bCs w:val="0"/>
          <w:kern w:val="0"/>
          <w:sz w:val="24"/>
          <w:szCs w:val="24"/>
          <w:lang w:val="en-US" w:eastAsia="zh-CN" w:bidi="ar"/>
        </w:rPr>
        <w:t>四(sì) 海(hǎi) 无(wú) 闲(xián) 田(tián)，</w:t>
      </w:r>
      <w:r>
        <w:rPr>
          <w:rFonts w:hint="default"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r>
      <w:r>
        <w:rPr>
          <w:rFonts w:hint="default" w:asciiTheme="minorEastAsia" w:hAnsiTheme="minorEastAsia" w:eastAsiaTheme="minorEastAsia" w:cstheme="minorEastAsia"/>
          <w:b w:val="0"/>
          <w:bCs w:val="0"/>
          <w:kern w:val="0"/>
          <w:sz w:val="24"/>
          <w:szCs w:val="24"/>
          <w:lang w:val="en-US" w:eastAsia="zh-CN" w:bidi="ar"/>
        </w:rPr>
        <w:t>农(nóng) 夫(fū) 犹(yóu) 饿(è) 死(sǐ)。</w:t>
      </w:r>
    </w:p>
    <w:p w14:paraId="5AEAC3BC">
      <w:pPr>
        <w:pStyle w:val="3"/>
        <w:keepNext w:val="0"/>
        <w:keepLines w:val="0"/>
        <w:widowControl/>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三、数字人讲解文本</w:t>
      </w:r>
    </w:p>
    <w:p w14:paraId="7FB4CDBE">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这首诗叫《悯农》，作者是李绅。</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诗人走在田野边，看着农民劳动。</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他看到春天种下的种子，秋天长成很多粮食。</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他还看到土地都种满了，没有一块是空的。</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但他心里很难过，因为种田的人还是会挨饿。</w:t>
      </w:r>
    </w:p>
    <w:p w14:paraId="514622E6">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cs="宋体"/>
          <w:sz w:val="24"/>
          <w:szCs w:val="24"/>
          <w:lang w:val="en-US" w:eastAsia="zh-CN"/>
        </w:rPr>
        <w:t>四</w:t>
      </w:r>
      <w:r>
        <w:rPr>
          <w:rFonts w:hint="eastAsia" w:ascii="宋体" w:hAnsi="宋体" w:eastAsia="宋体" w:cs="宋体"/>
          <w:sz w:val="24"/>
          <w:szCs w:val="24"/>
          <w:lang w:val="en-US" w:eastAsia="zh-CN"/>
        </w:rPr>
        <w:t>、白话解释</w:t>
      </w:r>
    </w:p>
    <w:p w14:paraId="03662030">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cstheme="minorEastAsia"/>
          <w:kern w:val="0"/>
          <w:lang w:val="en-US" w:eastAsia="zh-CN" w:bidi="ar"/>
        </w:rPr>
      </w:pPr>
      <w:r>
        <w:rPr>
          <w:rFonts w:hint="eastAsia" w:asciiTheme="minorEastAsia" w:hAnsiTheme="minorEastAsia" w:eastAsiaTheme="minorEastAsia" w:cstheme="minorEastAsia"/>
          <w:kern w:val="0"/>
          <w:lang w:bidi="ar"/>
        </w:rPr>
        <w:t>春种一粒粟：春天只要播下一粒种子，秋天就可收获很多粮食。</w:t>
      </w:r>
      <w:r>
        <w:rPr>
          <w:rFonts w:hint="eastAsia" w:asciiTheme="minorEastAsia" w:hAnsiTheme="minorEastAsia" w:eastAsiaTheme="minorEastAsia" w:cstheme="minorEastAsia"/>
          <w:kern w:val="0"/>
          <w:lang w:bidi="ar"/>
        </w:rPr>
        <w:br w:type="textWrapping"/>
      </w:r>
      <w:r>
        <w:rPr>
          <w:rFonts w:hint="eastAsia" w:asciiTheme="minorEastAsia" w:hAnsiTheme="minorEastAsia" w:cstheme="minorEastAsia"/>
          <w:kern w:val="0"/>
          <w:lang w:val="en-US" w:eastAsia="zh-CN" w:bidi="ar"/>
        </w:rPr>
        <w:tab/>
      </w:r>
      <w:r>
        <w:rPr>
          <w:rFonts w:hint="eastAsia" w:asciiTheme="minorEastAsia" w:hAnsiTheme="minorEastAsia" w:cstheme="minorEastAsia"/>
          <w:kern w:val="0"/>
          <w:lang w:val="en-US" w:eastAsia="zh-CN" w:bidi="ar"/>
        </w:rPr>
        <w:t>秋收万颗子：秋天就可收获很多粮食。</w:t>
      </w:r>
    </w:p>
    <w:p w14:paraId="21F22724">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cstheme="minorEastAsia"/>
          <w:kern w:val="0"/>
          <w:lang w:val="en-US" w:eastAsia="zh-CN" w:bidi="ar"/>
        </w:rPr>
      </w:pPr>
      <w:r>
        <w:rPr>
          <w:rFonts w:hint="eastAsia" w:asciiTheme="minorEastAsia" w:hAnsiTheme="minorEastAsia" w:cstheme="minorEastAsia"/>
          <w:kern w:val="0"/>
          <w:lang w:val="en-US" w:eastAsia="zh-CN" w:bidi="ar"/>
        </w:rPr>
        <w:t>四海无闲田：天下，没有空着不种的田地，</w:t>
      </w:r>
    </w:p>
    <w:p w14:paraId="15B81075">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default" w:asciiTheme="minorEastAsia" w:hAnsiTheme="minorEastAsia" w:cstheme="minorEastAsia"/>
          <w:kern w:val="0"/>
          <w:lang w:val="en-US" w:eastAsia="zh-CN" w:bidi="ar"/>
        </w:rPr>
      </w:pPr>
      <w:r>
        <w:rPr>
          <w:rFonts w:hint="eastAsia" w:asciiTheme="minorEastAsia" w:hAnsiTheme="minorEastAsia" w:cstheme="minorEastAsia"/>
          <w:kern w:val="0"/>
          <w:lang w:val="en-US" w:eastAsia="zh-CN" w:bidi="ar"/>
        </w:rPr>
        <w:t>农夫犹饿死：可仍然有种田的农夫饿死。</w:t>
      </w:r>
      <w:bookmarkStart w:id="0" w:name="_GoBack"/>
      <w:bookmarkEnd w:id="0"/>
    </w:p>
    <w:p w14:paraId="7394CAD7">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cs="宋体"/>
          <w:sz w:val="24"/>
          <w:szCs w:val="24"/>
          <w:lang w:val="en-US" w:eastAsia="zh-CN"/>
        </w:rPr>
        <w:t>五</w:t>
      </w:r>
      <w:r>
        <w:rPr>
          <w:rFonts w:hint="eastAsia" w:ascii="宋体" w:hAnsi="宋体" w:eastAsia="宋体" w:cs="宋体"/>
          <w:sz w:val="24"/>
          <w:szCs w:val="24"/>
          <w:lang w:val="en-US" w:eastAsia="zh-CN"/>
        </w:rPr>
        <w:t>、关键词解释（英文注释可选）</w:t>
      </w:r>
    </w:p>
    <w:p w14:paraId="52C3DCE4">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悯农：同情农民</w:t>
      </w:r>
    </w:p>
    <w:p w14:paraId="67498590">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粟：小米，这里指粮食种子</w:t>
      </w:r>
    </w:p>
    <w:p w14:paraId="6218832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四海：指全国、天下</w:t>
      </w:r>
    </w:p>
    <w:p w14:paraId="4C1F16F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闲田：</w:t>
      </w:r>
      <w:r>
        <w:rPr>
          <w:rFonts w:hint="eastAsia" w:asciiTheme="minorEastAsia" w:hAnsiTheme="minorEastAsia" w:cstheme="minorEastAsia"/>
          <w:kern w:val="0"/>
          <w:lang w:val="en-US" w:eastAsia="zh-CN" w:bidi="ar"/>
        </w:rPr>
        <w:t>空着</w:t>
      </w:r>
      <w:r>
        <w:rPr>
          <w:rFonts w:hint="eastAsia" w:asciiTheme="minorEastAsia" w:hAnsiTheme="minorEastAsia" w:eastAsiaTheme="minorEastAsia" w:cstheme="minorEastAsia"/>
          <w:kern w:val="0"/>
          <w:lang w:bidi="ar"/>
        </w:rPr>
        <w:t>、没有耕种的土地</w:t>
      </w:r>
    </w:p>
    <w:p w14:paraId="38D12FF8">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犹：仍然、还是</w:t>
      </w:r>
    </w:p>
    <w:p w14:paraId="7A1F4B41">
      <w:pPr>
        <w:pStyle w:val="3"/>
        <w:keepNext w:val="0"/>
        <w:keepLines w:val="0"/>
        <w:widowControl/>
        <w:suppressLineNumbers w:val="0"/>
        <w:jc w:val="left"/>
        <w:rPr>
          <w:rFonts w:hint="eastAsia" w:cs="宋体"/>
          <w:sz w:val="24"/>
          <w:szCs w:val="24"/>
          <w:lang w:val="en-US" w:eastAsia="zh-CN"/>
        </w:rPr>
      </w:pPr>
      <w:r>
        <w:rPr>
          <w:rFonts w:hint="default" w:cs="宋体"/>
          <w:sz w:val="24"/>
          <w:szCs w:val="24"/>
          <w:lang w:val="en-US" w:eastAsia="zh-CN"/>
        </w:rPr>
        <w:t>六、英文注释（选读）</w:t>
      </w:r>
    </w:p>
    <w:p w14:paraId="5B0A3109">
      <w:pPr>
        <w:ind w:firstLine="420" w:firstLine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Li Shen (李绅) was a mid-Tang dynasty poet, known for his social-themed poems. He often wrote about the hardships of ordinary people, especially farmers, and advocated for political reform through his poetry. His works are considered part of the “New Yuefu” movement, which emphasized realism and social criticism.</w:t>
      </w:r>
    </w:p>
    <w:p w14:paraId="36996056">
      <w:pPr>
        <w:rPr>
          <w:rFonts w:hint="eastAsia" w:ascii="Times New Roman" w:hAnsi="Times New Roman" w:cs="Times New Roman" w:eastAsiaTheme="minorEastAsia"/>
          <w:kern w:val="2"/>
          <w:sz w:val="24"/>
          <w:szCs w:val="24"/>
          <w:lang w:val="en-US" w:eastAsia="zh-CN" w:bidi="ar-SA"/>
        </w:rPr>
      </w:pPr>
    </w:p>
    <w:p w14:paraId="7E7CC9BE">
      <w:r>
        <w:rPr>
          <w:rFonts w:hint="eastAsia" w:ascii="Times New Roman" w:hAnsi="Times New Roman" w:cs="Times New Roman" w:eastAsiaTheme="minorEastAsia"/>
          <w:kern w:val="2"/>
          <w:sz w:val="24"/>
          <w:szCs w:val="24"/>
          <w:lang w:val="en-US" w:eastAsia="zh-CN" w:bidi="ar-SA"/>
        </w:rPr>
        <w:t>“Sympathy for the Farmers (Part 1)” is one of his most famous poems. It contrasts the abundant harvest produced by farmers with their own poverty and hunger, highlighting the social injustice of the time. This poem is still widely taught in China today as a reminder of the value of labor and the importance of social equity.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216004"/>
    <w:rsid w:val="06646C05"/>
    <w:rsid w:val="0FF6382B"/>
    <w:rsid w:val="11216004"/>
    <w:rsid w:val="117528A3"/>
    <w:rsid w:val="11E74798"/>
    <w:rsid w:val="3CAD1E92"/>
    <w:rsid w:val="3FBE50DF"/>
    <w:rsid w:val="43707776"/>
    <w:rsid w:val="63D11CD0"/>
    <w:rsid w:val="6C7B11C2"/>
    <w:rsid w:val="77FB04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ascii="Times New Roman" w:hAnsi="Times New Roman" w:eastAsia="宋体"/>
      <w:b/>
      <w:kern w:val="44"/>
      <w:sz w:val="32"/>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2026-01-28T07:43:00Z</dcterms:created>
  <dc:creator>Huanghuiting.</dc:creator>
  <cp:lastModifiedBy>Huanghuiting.</cp:lastModifiedBy>
  <dcterms:modified xsi:type="dcterms:W3CDTF">2026-01-28T08:00:37Z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5B60EF1AE5B841E889F3389090BAC6B8_11</vt:lpwstr>
  </property>
  <property fmtid="{D5CDD505-2E9C-101B-9397-08002B2CF9AE}" pid="4" name="KSOTemplateDocerSaveRecord">
    <vt:lpwstr>eyJoZGlkIjoiODViY2JkMjU3NGYzZTEwMzZmMGFkZWViYmNkYWU3NDIiLCJ1c2VySWQiOiI4NTE1MzA2OTAifQ==</vt:lpwstr>
  </property>
</Properties>
</file>