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6C7B9" w14:textId="4303510C" w:rsidR="00F1492B" w:rsidRPr="00D8168F" w:rsidRDefault="00D01C47" w:rsidP="00D01C47">
      <w:pPr>
        <w:pStyle w:val="Title"/>
        <w:jc w:val="center"/>
        <w:rPr>
          <w:rFonts w:ascii="Arial" w:hAnsi="Arial" w:cs="Arial"/>
          <w:sz w:val="40"/>
          <w:szCs w:val="40"/>
          <w:lang w:val="en-US"/>
        </w:rPr>
      </w:pPr>
      <w:r w:rsidRPr="00D8168F">
        <w:rPr>
          <w:rFonts w:ascii="Arial" w:hAnsi="Arial" w:cs="Arial"/>
          <w:sz w:val="40"/>
          <w:szCs w:val="40"/>
          <w:lang w:val="en-US"/>
        </w:rPr>
        <w:t>MOBILE SECURITY PACKAGE WALKTHROUGH</w:t>
      </w:r>
    </w:p>
    <w:p w14:paraId="75D445A8" w14:textId="5510F008" w:rsidR="00D01C47" w:rsidRDefault="00D01C47" w:rsidP="00D01C47">
      <w:pPr>
        <w:jc w:val="right"/>
        <w:rPr>
          <w:rFonts w:ascii="Arial" w:hAnsi="Arial" w:cs="Arial"/>
          <w:lang w:val="en-US"/>
        </w:rPr>
      </w:pPr>
      <w:r w:rsidRPr="00D8168F">
        <w:rPr>
          <w:rFonts w:ascii="Arial" w:hAnsi="Arial" w:cs="Arial"/>
          <w:lang w:val="en-US"/>
        </w:rPr>
        <w:t>21PC09 – FENI AUXILY A</w:t>
      </w:r>
    </w:p>
    <w:p w14:paraId="38D288B6" w14:textId="2CC0B800" w:rsidR="006A6F62" w:rsidRPr="006A6F62" w:rsidRDefault="006A6F62" w:rsidP="006A6F62">
      <w:pPr>
        <w:jc w:val="center"/>
        <w:rPr>
          <w:rFonts w:ascii="Arial" w:hAnsi="Arial" w:cs="Arial"/>
          <w:b/>
          <w:bCs/>
          <w:u w:val="single"/>
          <w:lang w:val="en-US"/>
        </w:rPr>
      </w:pPr>
      <w:r w:rsidRPr="006A6F62">
        <w:rPr>
          <w:rFonts w:ascii="Arial" w:hAnsi="Arial" w:cs="Arial"/>
          <w:b/>
          <w:bCs/>
          <w:u w:val="single"/>
          <w:lang w:val="en-US"/>
        </w:rPr>
        <w:t>Vuln CTF App</w:t>
      </w:r>
    </w:p>
    <w:p w14:paraId="6342BDA1" w14:textId="5AD26244" w:rsidR="00D01C47" w:rsidRPr="00D8168F" w:rsidRDefault="004530C2" w:rsidP="00D01C47">
      <w:pPr>
        <w:rPr>
          <w:rFonts w:cstheme="minorHAnsi"/>
        </w:rPr>
      </w:pPr>
      <w:r w:rsidRPr="00023851">
        <w:rPr>
          <w:rFonts w:cstheme="minorHAnsi"/>
          <w:b/>
          <w:bCs/>
          <w:u w:val="single"/>
        </w:rPr>
        <w:t>Introduction</w:t>
      </w:r>
      <w:r w:rsidRPr="00D8168F">
        <w:rPr>
          <w:rFonts w:cstheme="minorHAnsi"/>
        </w:rPr>
        <w:t>:</w:t>
      </w:r>
    </w:p>
    <w:p w14:paraId="069123BE" w14:textId="7C81249E" w:rsidR="004530C2" w:rsidRPr="00D8168F" w:rsidRDefault="004530C2" w:rsidP="004530C2">
      <w:pPr>
        <w:jc w:val="both"/>
        <w:rPr>
          <w:rFonts w:cstheme="minorHAnsi"/>
        </w:rPr>
      </w:pPr>
      <w:r w:rsidRPr="00D8168F">
        <w:rPr>
          <w:rFonts w:cstheme="minorHAnsi"/>
        </w:rPr>
        <w:t xml:space="preserve">This project is a Vulnerable Android CTF Application built with Kotlin/Java in Android Studio targeting API level 21, making it compatible with 99.7% of Android devices. The app includes multiple challenges, each demonstrating a common Android security flaw. Users can explore various vulnerabilities, and each vulnerability has a hidden flag retrievable through tools in the format FLAG{*content*}. The goal of this project is to help security learners practice reverse engineering, static and dynamic analysis, and mobile penetration testing realistically. </w:t>
      </w:r>
    </w:p>
    <w:p w14:paraId="1B9FEAA7" w14:textId="77777777" w:rsidR="004530C2" w:rsidRPr="00D8168F" w:rsidRDefault="004530C2" w:rsidP="004530C2">
      <w:pPr>
        <w:jc w:val="both"/>
        <w:rPr>
          <w:rFonts w:cstheme="minorHAnsi"/>
        </w:rPr>
      </w:pPr>
    </w:p>
    <w:p w14:paraId="21918B11" w14:textId="7BFED0D7" w:rsidR="004530C2" w:rsidRPr="00D8168F" w:rsidRDefault="004530C2" w:rsidP="004530C2">
      <w:pPr>
        <w:jc w:val="both"/>
        <w:rPr>
          <w:rFonts w:cstheme="minorHAnsi"/>
        </w:rPr>
      </w:pPr>
      <w:r w:rsidRPr="00023851">
        <w:rPr>
          <w:rFonts w:cstheme="minorHAnsi"/>
          <w:b/>
          <w:bCs/>
          <w:u w:val="single"/>
        </w:rPr>
        <w:t>Goal</w:t>
      </w:r>
      <w:r w:rsidRPr="00D8168F">
        <w:rPr>
          <w:rFonts w:cstheme="minorHAnsi"/>
        </w:rPr>
        <w:t>:</w:t>
      </w:r>
    </w:p>
    <w:p w14:paraId="5CA242FF" w14:textId="2EC26F30" w:rsidR="004530C2" w:rsidRPr="00D8168F" w:rsidRDefault="004530C2" w:rsidP="004530C2">
      <w:pPr>
        <w:jc w:val="both"/>
        <w:rPr>
          <w:rFonts w:cstheme="minorHAnsi"/>
        </w:rPr>
      </w:pPr>
      <w:r w:rsidRPr="00D8168F">
        <w:rPr>
          <w:rFonts w:cstheme="minorHAnsi"/>
        </w:rPr>
        <w:t>The goal is to extract 6 flags using vulnerabilities in the vulnctfapp application.</w:t>
      </w:r>
    </w:p>
    <w:p w14:paraId="02D8DAA7" w14:textId="77777777" w:rsidR="004530C2" w:rsidRPr="00D8168F" w:rsidRDefault="004530C2" w:rsidP="004530C2">
      <w:pPr>
        <w:jc w:val="both"/>
        <w:rPr>
          <w:rFonts w:cstheme="minorHAnsi"/>
        </w:rPr>
      </w:pPr>
    </w:p>
    <w:p w14:paraId="7AF7657E" w14:textId="09D43F3C" w:rsidR="004530C2" w:rsidRPr="00D8168F" w:rsidRDefault="004530C2" w:rsidP="004530C2">
      <w:pPr>
        <w:jc w:val="both"/>
        <w:rPr>
          <w:rFonts w:cstheme="minorHAnsi"/>
        </w:rPr>
      </w:pPr>
      <w:r w:rsidRPr="00023851">
        <w:rPr>
          <w:rFonts w:cstheme="minorHAnsi"/>
          <w:b/>
          <w:bCs/>
          <w:u w:val="single"/>
        </w:rPr>
        <w:t>Preparation</w:t>
      </w:r>
      <w:r w:rsidRPr="00D8168F">
        <w:rPr>
          <w:rFonts w:cstheme="minorHAnsi"/>
        </w:rPr>
        <w:t>:</w:t>
      </w:r>
    </w:p>
    <w:p w14:paraId="17302CEB" w14:textId="57229449" w:rsidR="004530C2" w:rsidRDefault="00D8168F" w:rsidP="00D8168F">
      <w:pPr>
        <w:pStyle w:val="ListParagraph"/>
        <w:numPr>
          <w:ilvl w:val="0"/>
          <w:numId w:val="1"/>
        </w:numPr>
        <w:jc w:val="both"/>
        <w:rPr>
          <w:rFonts w:cstheme="minorHAnsi"/>
        </w:rPr>
      </w:pPr>
      <w:r>
        <w:rPr>
          <w:rFonts w:cstheme="minorHAnsi"/>
        </w:rPr>
        <w:t>Install APK on an emulator</w:t>
      </w:r>
    </w:p>
    <w:p w14:paraId="590846E0" w14:textId="039B6794" w:rsidR="00D8168F" w:rsidRDefault="00D8168F" w:rsidP="00D8168F">
      <w:pPr>
        <w:pStyle w:val="ListParagraph"/>
        <w:numPr>
          <w:ilvl w:val="0"/>
          <w:numId w:val="1"/>
        </w:numPr>
        <w:jc w:val="both"/>
        <w:rPr>
          <w:rFonts w:cstheme="minorHAnsi"/>
        </w:rPr>
      </w:pPr>
      <w:r>
        <w:rPr>
          <w:rFonts w:cstheme="minorHAnsi"/>
        </w:rPr>
        <w:t>Extract the APK to inspect contents</w:t>
      </w:r>
    </w:p>
    <w:p w14:paraId="0BC6C8C1" w14:textId="316E02F4" w:rsidR="00D8168F" w:rsidRDefault="00D8168F" w:rsidP="00D8168F">
      <w:pPr>
        <w:pStyle w:val="ListParagraph"/>
        <w:numPr>
          <w:ilvl w:val="0"/>
          <w:numId w:val="1"/>
        </w:numPr>
        <w:jc w:val="both"/>
        <w:rPr>
          <w:rFonts w:cstheme="minorHAnsi"/>
        </w:rPr>
      </w:pPr>
      <w:r>
        <w:rPr>
          <w:rFonts w:cstheme="minorHAnsi"/>
        </w:rPr>
        <w:t>Decompile the APK for code inspection using jadx (Optional)</w:t>
      </w:r>
    </w:p>
    <w:p w14:paraId="52F0DF29" w14:textId="77777777" w:rsidR="00D8168F" w:rsidRDefault="00D8168F" w:rsidP="00D8168F">
      <w:pPr>
        <w:jc w:val="both"/>
        <w:rPr>
          <w:rFonts w:cstheme="minorHAnsi"/>
        </w:rPr>
      </w:pPr>
    </w:p>
    <w:p w14:paraId="17F9DD8F" w14:textId="69807473" w:rsidR="00D8168F" w:rsidRDefault="00D8168F" w:rsidP="00D8168F">
      <w:pPr>
        <w:jc w:val="both"/>
        <w:rPr>
          <w:rFonts w:cstheme="minorHAnsi"/>
        </w:rPr>
      </w:pPr>
      <w:r w:rsidRPr="00023851">
        <w:rPr>
          <w:rFonts w:cstheme="minorHAnsi"/>
          <w:b/>
          <w:bCs/>
          <w:u w:val="single"/>
        </w:rPr>
        <w:t>Challenge 01</w:t>
      </w:r>
      <w:r>
        <w:rPr>
          <w:rFonts w:cstheme="minorHAnsi"/>
        </w:rPr>
        <w:t>:</w:t>
      </w:r>
    </w:p>
    <w:p w14:paraId="282D0057" w14:textId="4D9BFC5E" w:rsidR="00D8168F" w:rsidRDefault="00BF1023" w:rsidP="00D8168F">
      <w:pPr>
        <w:jc w:val="both"/>
        <w:rPr>
          <w:rFonts w:cstheme="minorHAnsi"/>
        </w:rPr>
      </w:pPr>
      <w:r>
        <w:rPr>
          <w:rFonts w:cstheme="minorHAnsi"/>
        </w:rPr>
        <w:t>This challenge uses t</w:t>
      </w:r>
      <w:r w:rsidR="00D8168F">
        <w:rPr>
          <w:rFonts w:cstheme="minorHAnsi"/>
        </w:rPr>
        <w:t>he Vulnerability</w:t>
      </w:r>
      <w:r>
        <w:rPr>
          <w:rFonts w:cstheme="minorHAnsi"/>
        </w:rPr>
        <w:t>,</w:t>
      </w:r>
      <w:r w:rsidR="00D8168F">
        <w:rPr>
          <w:rFonts w:cstheme="minorHAnsi"/>
        </w:rPr>
        <w:t xml:space="preserve"> </w:t>
      </w:r>
      <w:r w:rsidR="00D8168F" w:rsidRPr="00D8168F">
        <w:rPr>
          <w:rFonts w:cstheme="minorHAnsi"/>
          <w:b/>
          <w:bCs/>
        </w:rPr>
        <w:t>Static Analysis Vulnerability</w:t>
      </w:r>
      <w:r w:rsidR="00D8168F" w:rsidRPr="00D8168F">
        <w:rPr>
          <w:rFonts w:cstheme="minorHAnsi"/>
        </w:rPr>
        <w:t>. The Static Analysis Vulnerability can easily expose hardcoded secrets like sensitive data, flags/API keys. Attackers can decompile and inspect the code to retrieve secrets</w:t>
      </w:r>
      <w:r w:rsidR="00D8168F">
        <w:rPr>
          <w:rFonts w:cstheme="minorHAnsi"/>
        </w:rPr>
        <w:t xml:space="preserve">. </w:t>
      </w:r>
      <w:r w:rsidR="00D8168F" w:rsidRPr="00D8168F">
        <w:rPr>
          <w:rFonts w:cstheme="minorHAnsi"/>
        </w:rPr>
        <w:t>In Android applications, these values often end up in compiled .dex files, which can be easily reverse-engineered using tools like JADX or apktool.</w:t>
      </w:r>
      <w:r w:rsidR="00D8168F">
        <w:rPr>
          <w:rFonts w:cstheme="minorHAnsi"/>
        </w:rPr>
        <w:t xml:space="preserve"> </w:t>
      </w:r>
    </w:p>
    <w:p w14:paraId="2F2C9B6A" w14:textId="107F53B3" w:rsidR="00D8168F" w:rsidRPr="006D7EDE" w:rsidRDefault="00D8168F" w:rsidP="00D8168F">
      <w:pPr>
        <w:jc w:val="both"/>
        <w:rPr>
          <w:rFonts w:cstheme="minorHAnsi"/>
        </w:rPr>
      </w:pPr>
      <w:r w:rsidRPr="006D7EDE">
        <w:rPr>
          <w:rFonts w:cstheme="minorHAnsi"/>
        </w:rPr>
        <w:t>Here, the application contains a flag hardcoded in a Java class file as a public static string. This is a classic vulnerability. When the APK is decompiled using a tool like JADX, the hardcoded string is visible in HardcodedFlag.java under the com.example.vulnctfapp.flags package</w:t>
      </w:r>
      <w:r w:rsidR="006D7EDE" w:rsidRPr="006D7EDE">
        <w:rPr>
          <w:rFonts w:cstheme="minorHAnsi"/>
        </w:rPr>
        <w:t xml:space="preserve">, </w:t>
      </w:r>
      <w:r w:rsidR="00BF1023">
        <w:rPr>
          <w:rFonts w:cstheme="minorHAnsi"/>
        </w:rPr>
        <w:t>we</w:t>
      </w:r>
      <w:r w:rsidR="006D7EDE" w:rsidRPr="006D7EDE">
        <w:rPr>
          <w:rFonts w:cstheme="minorHAnsi"/>
        </w:rPr>
        <w:t xml:space="preserve"> can easily find it by searching for the term “FLAG”. This exposes the value of the flag without any runtime effort, showing why hardcoding secrets is dangerous.</w:t>
      </w:r>
    </w:p>
    <w:p w14:paraId="030B7ED7" w14:textId="77777777" w:rsidR="006D7EDE" w:rsidRPr="006D7EDE" w:rsidRDefault="006D7EDE" w:rsidP="006D7EDE">
      <w:pPr>
        <w:jc w:val="both"/>
        <w:rPr>
          <w:rFonts w:cstheme="minorHAnsi"/>
        </w:rPr>
      </w:pPr>
      <w:r w:rsidRPr="00023851">
        <w:rPr>
          <w:rFonts w:cstheme="minorHAnsi"/>
          <w:b/>
          <w:bCs/>
          <w:u w:val="single"/>
        </w:rPr>
        <w:t>FLAG</w:t>
      </w:r>
      <w:r w:rsidRPr="006D7EDE">
        <w:rPr>
          <w:rFonts w:cstheme="minorHAnsi"/>
        </w:rPr>
        <w:t>: FLAG{h@rdc0ded_&amp;ecret}</w:t>
      </w:r>
    </w:p>
    <w:p w14:paraId="5437D83D" w14:textId="6B0DA704" w:rsidR="006D7EDE" w:rsidRDefault="006D7EDE" w:rsidP="00D8168F">
      <w:pPr>
        <w:jc w:val="both"/>
        <w:rPr>
          <w:rFonts w:cstheme="minorHAnsi"/>
        </w:rPr>
      </w:pPr>
    </w:p>
    <w:p w14:paraId="2FED3A01" w14:textId="77777777" w:rsidR="006D7EDE" w:rsidRPr="006D7EDE" w:rsidRDefault="006D7EDE" w:rsidP="00D8168F">
      <w:pPr>
        <w:jc w:val="both"/>
        <w:rPr>
          <w:rFonts w:cstheme="minorHAnsi"/>
        </w:rPr>
      </w:pPr>
    </w:p>
    <w:p w14:paraId="1791A4F2" w14:textId="67B0691E" w:rsidR="006D7EDE" w:rsidRPr="006D7EDE" w:rsidRDefault="006D7EDE" w:rsidP="00D8168F">
      <w:pPr>
        <w:jc w:val="both"/>
        <w:rPr>
          <w:rFonts w:cstheme="minorHAnsi"/>
        </w:rPr>
      </w:pPr>
      <w:r w:rsidRPr="00023851">
        <w:rPr>
          <w:rFonts w:cstheme="minorHAnsi"/>
          <w:b/>
          <w:bCs/>
          <w:u w:val="single"/>
        </w:rPr>
        <w:lastRenderedPageBreak/>
        <w:t>Challenge 02</w:t>
      </w:r>
      <w:r w:rsidRPr="006D7EDE">
        <w:rPr>
          <w:rFonts w:cstheme="minorHAnsi"/>
        </w:rPr>
        <w:t>:</w:t>
      </w:r>
    </w:p>
    <w:p w14:paraId="06E5CFC7" w14:textId="592FF861" w:rsidR="006D7EDE" w:rsidRDefault="006D7EDE" w:rsidP="006D588A">
      <w:pPr>
        <w:jc w:val="both"/>
        <w:rPr>
          <w:rFonts w:cstheme="minorHAnsi"/>
        </w:rPr>
      </w:pPr>
      <w:r w:rsidRPr="006D7EDE">
        <w:rPr>
          <w:rFonts w:cstheme="minorHAnsi"/>
        </w:rPr>
        <w:t xml:space="preserve">This challenge demonstrates an </w:t>
      </w:r>
      <w:r w:rsidRPr="006D7EDE">
        <w:rPr>
          <w:rFonts w:cstheme="minorHAnsi"/>
          <w:b/>
          <w:bCs/>
        </w:rPr>
        <w:t>Insecure Storage Vulnerability</w:t>
      </w:r>
      <w:r w:rsidRPr="006D7EDE">
        <w:rPr>
          <w:rFonts w:cstheme="minorHAnsi"/>
        </w:rPr>
        <w:t xml:space="preserve">. Sensitive data like flags are stored in Android’s SharedPreferences, which can be accessed </w:t>
      </w:r>
      <w:r>
        <w:rPr>
          <w:rFonts w:cstheme="minorHAnsi"/>
        </w:rPr>
        <w:t xml:space="preserve">without any encryption or decryption </w:t>
      </w:r>
      <w:r w:rsidRPr="006D7EDE">
        <w:rPr>
          <w:rFonts w:cstheme="minorHAnsi"/>
        </w:rPr>
        <w:t>if the device is rooted or emulated.</w:t>
      </w:r>
      <w:r>
        <w:rPr>
          <w:rFonts w:cstheme="minorHAnsi"/>
        </w:rPr>
        <w:t xml:space="preserve"> </w:t>
      </w:r>
      <w:r w:rsidRPr="006D7EDE">
        <w:rPr>
          <w:rFonts w:cstheme="minorHAnsi"/>
        </w:rPr>
        <w:t>This reflects poor handling of private information on the device.</w:t>
      </w:r>
      <w:r>
        <w:rPr>
          <w:rFonts w:cstheme="minorHAnsi"/>
        </w:rPr>
        <w:t xml:space="preserve"> </w:t>
      </w:r>
    </w:p>
    <w:p w14:paraId="5C564C18" w14:textId="1DD50282" w:rsidR="006D7EDE" w:rsidRDefault="006D7EDE" w:rsidP="006D588A">
      <w:pPr>
        <w:jc w:val="both"/>
        <w:rPr>
          <w:rFonts w:cstheme="minorHAnsi"/>
        </w:rPr>
      </w:pPr>
      <w:r>
        <w:rPr>
          <w:rFonts w:cstheme="minorHAnsi"/>
        </w:rPr>
        <w:t xml:space="preserve">Here, the flag is written into the app’s </w:t>
      </w:r>
      <w:r w:rsidRPr="006D7EDE">
        <w:rPr>
          <w:rFonts w:cstheme="minorHAnsi"/>
        </w:rPr>
        <w:t xml:space="preserve">SharedPreferences using a helper class. </w:t>
      </w:r>
      <w:r>
        <w:rPr>
          <w:rFonts w:cstheme="minorHAnsi"/>
        </w:rPr>
        <w:t xml:space="preserve">We can easily retrieve </w:t>
      </w:r>
      <w:r w:rsidRPr="006D7EDE">
        <w:rPr>
          <w:rFonts w:cstheme="minorHAnsi"/>
        </w:rPr>
        <w:t>it using Android’s Device File Explorer in Android Studio or using adb shell to access /data/data/com.example.vulnctfapp/shared_prefs/ctf.xml. The flag is stored in plain text and can be directly read from the XML.</w:t>
      </w:r>
    </w:p>
    <w:p w14:paraId="016B7F9D" w14:textId="77777777" w:rsidR="006D7EDE" w:rsidRPr="006D7EDE" w:rsidRDefault="006D7EDE" w:rsidP="006D588A">
      <w:pPr>
        <w:jc w:val="both"/>
        <w:rPr>
          <w:rFonts w:cstheme="minorHAnsi"/>
        </w:rPr>
      </w:pPr>
      <w:r w:rsidRPr="00023851">
        <w:rPr>
          <w:rFonts w:cstheme="minorHAnsi"/>
          <w:b/>
          <w:bCs/>
          <w:u w:val="single"/>
        </w:rPr>
        <w:t>FLAG</w:t>
      </w:r>
      <w:r>
        <w:rPr>
          <w:rFonts w:cstheme="minorHAnsi"/>
        </w:rPr>
        <w:t xml:space="preserve">: </w:t>
      </w:r>
      <w:r w:rsidRPr="006D7EDE">
        <w:rPr>
          <w:rFonts w:cstheme="minorHAnsi"/>
        </w:rPr>
        <w:t>FLAG{!n$ecure_&amp;h@red_pref$}</w:t>
      </w:r>
    </w:p>
    <w:p w14:paraId="4AF5C6DC" w14:textId="140B63E2" w:rsidR="006D7EDE" w:rsidRDefault="006D7EDE" w:rsidP="006D7EDE">
      <w:pPr>
        <w:rPr>
          <w:rFonts w:cstheme="minorHAnsi"/>
        </w:rPr>
      </w:pPr>
    </w:p>
    <w:p w14:paraId="37CDA67B" w14:textId="227C6285" w:rsidR="006D7EDE" w:rsidRDefault="006D7EDE" w:rsidP="006D7EDE">
      <w:pPr>
        <w:rPr>
          <w:rFonts w:cstheme="minorHAnsi"/>
        </w:rPr>
      </w:pPr>
      <w:r w:rsidRPr="00023851">
        <w:rPr>
          <w:rFonts w:cstheme="minorHAnsi"/>
          <w:b/>
          <w:bCs/>
          <w:u w:val="single"/>
        </w:rPr>
        <w:t>Challenge 03</w:t>
      </w:r>
      <w:r>
        <w:rPr>
          <w:rFonts w:cstheme="minorHAnsi"/>
        </w:rPr>
        <w:t>:</w:t>
      </w:r>
    </w:p>
    <w:p w14:paraId="589A769E" w14:textId="5CC45B48" w:rsidR="006D7EDE" w:rsidRDefault="006D588A" w:rsidP="006D588A">
      <w:pPr>
        <w:jc w:val="both"/>
        <w:rPr>
          <w:rFonts w:cstheme="minorHAnsi"/>
        </w:rPr>
      </w:pPr>
      <w:r w:rsidRPr="006D588A">
        <w:rPr>
          <w:rFonts w:cstheme="minorHAnsi"/>
        </w:rPr>
        <w:t xml:space="preserve">This challenge leverages </w:t>
      </w:r>
      <w:r w:rsidRPr="006D588A">
        <w:rPr>
          <w:rFonts w:cstheme="minorHAnsi"/>
          <w:b/>
          <w:bCs/>
        </w:rPr>
        <w:t>Information Disclosure via log</w:t>
      </w:r>
      <w:r>
        <w:rPr>
          <w:rFonts w:cstheme="minorHAnsi"/>
          <w:b/>
          <w:bCs/>
        </w:rPr>
        <w:t>s</w:t>
      </w:r>
      <w:r w:rsidRPr="006D588A">
        <w:rPr>
          <w:rFonts w:cstheme="minorHAnsi"/>
        </w:rPr>
        <w:t xml:space="preserve"> output. Logging sensitive information</w:t>
      </w:r>
      <w:r>
        <w:rPr>
          <w:rFonts w:cstheme="minorHAnsi"/>
        </w:rPr>
        <w:t xml:space="preserve"> can allow anyone to </w:t>
      </w:r>
      <w:r w:rsidRPr="006D588A">
        <w:rPr>
          <w:rFonts w:cstheme="minorHAnsi"/>
        </w:rPr>
        <w:t xml:space="preserve">retrieve </w:t>
      </w:r>
      <w:r>
        <w:rPr>
          <w:rFonts w:cstheme="minorHAnsi"/>
        </w:rPr>
        <w:t>it</w:t>
      </w:r>
      <w:r w:rsidRPr="006D588A">
        <w:rPr>
          <w:rFonts w:cstheme="minorHAnsi"/>
        </w:rPr>
        <w:t xml:space="preserve"> without needing access to the app's logic</w:t>
      </w:r>
      <w:r>
        <w:rPr>
          <w:rFonts w:cstheme="minorHAnsi"/>
        </w:rPr>
        <w:t xml:space="preserve">. We can also </w:t>
      </w:r>
      <w:r w:rsidR="00BF1023" w:rsidRPr="00BF1023">
        <w:rPr>
          <w:rFonts w:cstheme="minorHAnsi"/>
        </w:rPr>
        <w:t>access these logs using adb logcat or other tools, especially during app runtime or debugging.</w:t>
      </w:r>
      <w:r w:rsidR="00BF1023">
        <w:rPr>
          <w:rFonts w:cstheme="minorHAnsi"/>
        </w:rPr>
        <w:t xml:space="preserve"> </w:t>
      </w:r>
      <w:r w:rsidR="00BF1023" w:rsidRPr="00BF1023">
        <w:rPr>
          <w:rFonts w:cstheme="minorHAnsi"/>
        </w:rPr>
        <w:t>Logging flags or internal logic to Logcat can unintentionally expose secrets, making this an information disclosure vulnerability.</w:t>
      </w:r>
      <w:r w:rsidR="00BF1023">
        <w:rPr>
          <w:rFonts w:cstheme="minorHAnsi"/>
        </w:rPr>
        <w:t xml:space="preserve"> </w:t>
      </w:r>
    </w:p>
    <w:p w14:paraId="2C29BAB3" w14:textId="48919E42" w:rsidR="00BF1023" w:rsidRDefault="00BF1023" w:rsidP="006D588A">
      <w:pPr>
        <w:jc w:val="both"/>
        <w:rPr>
          <w:rFonts w:cstheme="minorHAnsi"/>
        </w:rPr>
      </w:pPr>
      <w:r>
        <w:rPr>
          <w:rFonts w:cstheme="minorHAnsi"/>
        </w:rPr>
        <w:t xml:space="preserve">Here, the flag is printed using the Log.d() function in a helper class. </w:t>
      </w:r>
      <w:r w:rsidRPr="00BF1023">
        <w:rPr>
          <w:rFonts w:cstheme="minorHAnsi"/>
        </w:rPr>
        <w:t xml:space="preserve">By running the app and monitoring Logcat output using Android Studio or adb logcat, </w:t>
      </w:r>
      <w:r>
        <w:rPr>
          <w:rFonts w:cstheme="minorHAnsi"/>
        </w:rPr>
        <w:t>we</w:t>
      </w:r>
      <w:r w:rsidRPr="00BF1023">
        <w:rPr>
          <w:rFonts w:cstheme="minorHAnsi"/>
        </w:rPr>
        <w:t xml:space="preserve"> can search for the tag “FLAG” and find the printed value.</w:t>
      </w:r>
    </w:p>
    <w:p w14:paraId="22AB74B7" w14:textId="77777777" w:rsidR="00BF1023" w:rsidRPr="00BF1023" w:rsidRDefault="00BF1023" w:rsidP="00BF1023">
      <w:pPr>
        <w:jc w:val="both"/>
        <w:rPr>
          <w:rFonts w:cstheme="minorHAnsi"/>
        </w:rPr>
      </w:pPr>
      <w:r w:rsidRPr="00023851">
        <w:rPr>
          <w:rFonts w:cstheme="minorHAnsi"/>
          <w:b/>
          <w:bCs/>
          <w:u w:val="single"/>
        </w:rPr>
        <w:t>FLAG</w:t>
      </w:r>
      <w:r>
        <w:rPr>
          <w:rFonts w:cstheme="minorHAnsi"/>
        </w:rPr>
        <w:t xml:space="preserve">: </w:t>
      </w:r>
      <w:r w:rsidRPr="00BF1023">
        <w:rPr>
          <w:rFonts w:cstheme="minorHAnsi"/>
        </w:rPr>
        <w:t>FLAG{l0gc@t_le@k}</w:t>
      </w:r>
    </w:p>
    <w:p w14:paraId="39008FA1" w14:textId="26A94F0C" w:rsidR="00BF1023" w:rsidRDefault="00BF1023" w:rsidP="006D588A">
      <w:pPr>
        <w:jc w:val="both"/>
        <w:rPr>
          <w:rFonts w:cstheme="minorHAnsi"/>
        </w:rPr>
      </w:pPr>
    </w:p>
    <w:p w14:paraId="5C2D956F" w14:textId="03D4A878" w:rsidR="00BF1023" w:rsidRDefault="00BF1023" w:rsidP="006D588A">
      <w:pPr>
        <w:jc w:val="both"/>
        <w:rPr>
          <w:rFonts w:cstheme="minorHAnsi"/>
        </w:rPr>
      </w:pPr>
      <w:r w:rsidRPr="00023851">
        <w:rPr>
          <w:rFonts w:cstheme="minorHAnsi"/>
          <w:b/>
          <w:bCs/>
          <w:u w:val="single"/>
        </w:rPr>
        <w:t>Challenge 04</w:t>
      </w:r>
      <w:r>
        <w:rPr>
          <w:rFonts w:cstheme="minorHAnsi"/>
        </w:rPr>
        <w:t>:</w:t>
      </w:r>
    </w:p>
    <w:p w14:paraId="5BD60EBB" w14:textId="3FABBBD3" w:rsidR="00BF1023" w:rsidRDefault="00BF1023" w:rsidP="006D588A">
      <w:pPr>
        <w:jc w:val="both"/>
        <w:rPr>
          <w:rFonts w:cstheme="minorHAnsi"/>
        </w:rPr>
      </w:pPr>
      <w:r w:rsidRPr="00BF1023">
        <w:rPr>
          <w:rFonts w:cstheme="minorHAnsi"/>
        </w:rPr>
        <w:t xml:space="preserve">This challenge features a </w:t>
      </w:r>
      <w:r w:rsidRPr="00BF1023">
        <w:rPr>
          <w:rFonts w:cstheme="minorHAnsi"/>
          <w:b/>
          <w:bCs/>
        </w:rPr>
        <w:t>Logic Vulnerability</w:t>
      </w:r>
      <w:r w:rsidRPr="00BF1023">
        <w:rPr>
          <w:rFonts w:cstheme="minorHAnsi"/>
        </w:rPr>
        <w:t xml:space="preserve">. The app </w:t>
      </w:r>
      <w:r>
        <w:rPr>
          <w:rFonts w:cstheme="minorHAnsi"/>
        </w:rPr>
        <w:t>requires and checks</w:t>
      </w:r>
      <w:r w:rsidRPr="00BF1023">
        <w:rPr>
          <w:rFonts w:cstheme="minorHAnsi"/>
        </w:rPr>
        <w:t xml:space="preserve"> for a weak PIN</w:t>
      </w:r>
      <w:r>
        <w:rPr>
          <w:rFonts w:cstheme="minorHAnsi"/>
        </w:rPr>
        <w:t xml:space="preserve"> so that it can reveal a flag upon </w:t>
      </w:r>
      <w:r w:rsidRPr="00BF1023">
        <w:rPr>
          <w:rFonts w:cstheme="minorHAnsi"/>
        </w:rPr>
        <w:t>successful validation</w:t>
      </w:r>
      <w:r>
        <w:rPr>
          <w:rFonts w:cstheme="minorHAnsi"/>
        </w:rPr>
        <w:t xml:space="preserve">. </w:t>
      </w:r>
      <w:r w:rsidRPr="00BF1023">
        <w:rPr>
          <w:rFonts w:cstheme="minorHAnsi"/>
        </w:rPr>
        <w:t>Implementing weak or easily reversible authentication logic</w:t>
      </w:r>
      <w:r>
        <w:rPr>
          <w:rFonts w:cstheme="minorHAnsi"/>
        </w:rPr>
        <w:t xml:space="preserve"> can</w:t>
      </w:r>
      <w:r w:rsidRPr="00BF1023">
        <w:rPr>
          <w:rFonts w:cstheme="minorHAnsi"/>
        </w:rPr>
        <w:t xml:space="preserve"> allow </w:t>
      </w:r>
      <w:r>
        <w:rPr>
          <w:rFonts w:cstheme="minorHAnsi"/>
        </w:rPr>
        <w:t>anyone</w:t>
      </w:r>
      <w:r w:rsidRPr="00BF1023">
        <w:rPr>
          <w:rFonts w:cstheme="minorHAnsi"/>
        </w:rPr>
        <w:t xml:space="preserve"> to bypass checks by reverse-engineering the condition and directly supplying the expected input.</w:t>
      </w:r>
      <w:r>
        <w:rPr>
          <w:rFonts w:cstheme="minorHAnsi"/>
        </w:rPr>
        <w:t xml:space="preserve"> </w:t>
      </w:r>
      <w:r w:rsidRPr="00BF1023">
        <w:rPr>
          <w:rFonts w:cstheme="minorHAnsi"/>
        </w:rPr>
        <w:t xml:space="preserve">Such predictable or hardcoded </w:t>
      </w:r>
      <w:r>
        <w:rPr>
          <w:rFonts w:cstheme="minorHAnsi"/>
        </w:rPr>
        <w:t>secrets/</w:t>
      </w:r>
      <w:r w:rsidRPr="00BF1023">
        <w:rPr>
          <w:rFonts w:cstheme="minorHAnsi"/>
        </w:rPr>
        <w:t>PINs are a serious security issue.</w:t>
      </w:r>
      <w:r>
        <w:rPr>
          <w:rFonts w:cstheme="minorHAnsi"/>
        </w:rPr>
        <w:t xml:space="preserve"> </w:t>
      </w:r>
    </w:p>
    <w:p w14:paraId="5D27BF09" w14:textId="710E1B83" w:rsidR="00BF1023" w:rsidRDefault="00BF1023" w:rsidP="006D588A">
      <w:pPr>
        <w:jc w:val="both"/>
        <w:rPr>
          <w:rFonts w:cstheme="minorHAnsi"/>
        </w:rPr>
      </w:pPr>
      <w:r>
        <w:rPr>
          <w:rFonts w:cstheme="minorHAnsi"/>
        </w:rPr>
        <w:t xml:space="preserve">Here, we can either easily guess </w:t>
      </w:r>
      <w:r w:rsidRPr="00BF1023">
        <w:rPr>
          <w:rFonts w:cstheme="minorHAnsi"/>
        </w:rPr>
        <w:t xml:space="preserve">common PINs or decompile the app using JADX and inspect the logic inside PinValidator.java. It returns true only if the PIN equals "1234". Entering this into the app triggers the flag output on </w:t>
      </w:r>
      <w:r>
        <w:rPr>
          <w:rFonts w:cstheme="minorHAnsi"/>
        </w:rPr>
        <w:t xml:space="preserve">the </w:t>
      </w:r>
      <w:r w:rsidRPr="00BF1023">
        <w:rPr>
          <w:rFonts w:cstheme="minorHAnsi"/>
        </w:rPr>
        <w:t>screen.</w:t>
      </w:r>
      <w:r>
        <w:rPr>
          <w:rFonts w:cstheme="minorHAnsi"/>
        </w:rPr>
        <w:t xml:space="preserve"> </w:t>
      </w:r>
    </w:p>
    <w:p w14:paraId="3E3A58CA" w14:textId="77777777" w:rsidR="006A6F62" w:rsidRPr="006A6F62" w:rsidRDefault="006A6F62" w:rsidP="006A6F62">
      <w:pPr>
        <w:jc w:val="both"/>
        <w:rPr>
          <w:rFonts w:cstheme="minorHAnsi"/>
        </w:rPr>
      </w:pPr>
      <w:r w:rsidRPr="00023851">
        <w:rPr>
          <w:rFonts w:cstheme="minorHAnsi"/>
          <w:b/>
          <w:bCs/>
          <w:u w:val="single"/>
        </w:rPr>
        <w:t>FLAG</w:t>
      </w:r>
      <w:r>
        <w:rPr>
          <w:rFonts w:cstheme="minorHAnsi"/>
        </w:rPr>
        <w:t xml:space="preserve">: </w:t>
      </w:r>
      <w:r w:rsidRPr="006A6F62">
        <w:rPr>
          <w:rFonts w:cstheme="minorHAnsi"/>
        </w:rPr>
        <w:t>FLAG{@_we@k_p!n}</w:t>
      </w:r>
    </w:p>
    <w:p w14:paraId="17C0E60B" w14:textId="5F6D236F" w:rsidR="006A6F62" w:rsidRDefault="006A6F62" w:rsidP="006D588A">
      <w:pPr>
        <w:jc w:val="both"/>
        <w:rPr>
          <w:rFonts w:cstheme="minorHAnsi"/>
        </w:rPr>
      </w:pPr>
    </w:p>
    <w:p w14:paraId="08D40979" w14:textId="77777777" w:rsidR="006A6F62" w:rsidRDefault="006A6F62" w:rsidP="006D588A">
      <w:pPr>
        <w:jc w:val="both"/>
        <w:rPr>
          <w:rFonts w:cstheme="minorHAnsi"/>
        </w:rPr>
      </w:pPr>
    </w:p>
    <w:p w14:paraId="7F71D76C" w14:textId="6650E2F1" w:rsidR="006A6F62" w:rsidRDefault="006A6F62" w:rsidP="006D588A">
      <w:pPr>
        <w:jc w:val="both"/>
        <w:rPr>
          <w:rFonts w:cstheme="minorHAnsi"/>
        </w:rPr>
      </w:pPr>
      <w:r w:rsidRPr="00023851">
        <w:rPr>
          <w:rFonts w:cstheme="minorHAnsi"/>
          <w:b/>
          <w:bCs/>
          <w:u w:val="single"/>
        </w:rPr>
        <w:lastRenderedPageBreak/>
        <w:t>Challenge 05</w:t>
      </w:r>
      <w:r>
        <w:rPr>
          <w:rFonts w:cstheme="minorHAnsi"/>
        </w:rPr>
        <w:t>:</w:t>
      </w:r>
    </w:p>
    <w:p w14:paraId="6ED62DDD" w14:textId="1DE506D2" w:rsidR="006A6F62" w:rsidRDefault="002F2198" w:rsidP="006D588A">
      <w:pPr>
        <w:jc w:val="both"/>
        <w:rPr>
          <w:rFonts w:cstheme="minorHAnsi"/>
        </w:rPr>
      </w:pPr>
      <w:r>
        <w:rPr>
          <w:rFonts w:cstheme="minorHAnsi"/>
        </w:rPr>
        <w:t>The</w:t>
      </w:r>
      <w:r w:rsidR="00083785">
        <w:rPr>
          <w:rFonts w:cstheme="minorHAnsi"/>
        </w:rPr>
        <w:t xml:space="preserve"> vulnerability is the</w:t>
      </w:r>
      <w:r>
        <w:rPr>
          <w:rFonts w:cstheme="minorHAnsi"/>
        </w:rPr>
        <w:t xml:space="preserve"> </w:t>
      </w:r>
      <w:r w:rsidRPr="002F2198">
        <w:rPr>
          <w:rFonts w:cstheme="minorHAnsi"/>
          <w:b/>
          <w:bCs/>
        </w:rPr>
        <w:t>Client-side Exposure</w:t>
      </w:r>
      <w:r>
        <w:rPr>
          <w:rFonts w:cstheme="minorHAnsi"/>
          <w:b/>
          <w:bCs/>
        </w:rPr>
        <w:t xml:space="preserve"> via Assets</w:t>
      </w:r>
      <w:r>
        <w:rPr>
          <w:rFonts w:cstheme="minorHAnsi"/>
        </w:rPr>
        <w:t xml:space="preserve">. </w:t>
      </w:r>
      <w:r w:rsidRPr="002F2198">
        <w:rPr>
          <w:rFonts w:cstheme="minorHAnsi"/>
        </w:rPr>
        <w:t>This vulnerability arises from exposing sensitive content in client-side resources such as HTML files stored in the assets folder.</w:t>
      </w:r>
      <w:r>
        <w:rPr>
          <w:rFonts w:cstheme="minorHAnsi"/>
        </w:rPr>
        <w:t xml:space="preserve"> </w:t>
      </w:r>
      <w:r w:rsidRPr="002F2198">
        <w:rPr>
          <w:rFonts w:cstheme="minorHAnsi"/>
        </w:rPr>
        <w:t xml:space="preserve">Storing sensitive information in local WebView assets can expose data, as </w:t>
      </w:r>
      <w:r>
        <w:rPr>
          <w:rFonts w:cstheme="minorHAnsi"/>
        </w:rPr>
        <w:t>we</w:t>
      </w:r>
      <w:r w:rsidRPr="002F2198">
        <w:rPr>
          <w:rFonts w:cstheme="minorHAnsi"/>
        </w:rPr>
        <w:t xml:space="preserve"> can inspect or extract these files from the APK package without any authentication.</w:t>
      </w:r>
    </w:p>
    <w:p w14:paraId="684E5EED" w14:textId="11D51056" w:rsidR="002F2198" w:rsidRDefault="002F2198" w:rsidP="006D588A">
      <w:pPr>
        <w:jc w:val="both"/>
        <w:rPr>
          <w:rFonts w:cstheme="minorHAnsi"/>
        </w:rPr>
      </w:pPr>
      <w:r>
        <w:rPr>
          <w:rFonts w:cstheme="minorHAnsi"/>
        </w:rPr>
        <w:t xml:space="preserve">Here, </w:t>
      </w:r>
      <w:r w:rsidRPr="002F2198">
        <w:rPr>
          <w:rFonts w:cstheme="minorHAnsi"/>
        </w:rPr>
        <w:t>the application loads a local HTML file into a WebView from the assets/ directory. Opening the APK with a file archiver or inspecting it using jadx or Android Studio's assets browser reveals vuln.html, which contains a commented flag in the source. Viewing the source of the page shows the flag clearly</w:t>
      </w:r>
      <w:r>
        <w:rPr>
          <w:rFonts w:cstheme="minorHAnsi"/>
        </w:rPr>
        <w:t xml:space="preserve"> and openly</w:t>
      </w:r>
      <w:r w:rsidRPr="002F2198">
        <w:rPr>
          <w:rFonts w:cstheme="minorHAnsi"/>
        </w:rPr>
        <w:t xml:space="preserve"> without requiring interaction.</w:t>
      </w:r>
      <w:r>
        <w:rPr>
          <w:rFonts w:cstheme="minorHAnsi"/>
        </w:rPr>
        <w:t xml:space="preserve"> </w:t>
      </w:r>
    </w:p>
    <w:p w14:paraId="0ABB74E5" w14:textId="77777777" w:rsidR="002F2198" w:rsidRPr="002F2198" w:rsidRDefault="002F2198" w:rsidP="002F2198">
      <w:pPr>
        <w:jc w:val="both"/>
        <w:rPr>
          <w:rFonts w:cstheme="minorHAnsi"/>
        </w:rPr>
      </w:pPr>
      <w:r w:rsidRPr="00023851">
        <w:rPr>
          <w:rFonts w:cstheme="minorHAnsi"/>
          <w:b/>
          <w:bCs/>
          <w:u w:val="single"/>
        </w:rPr>
        <w:t>FLAG</w:t>
      </w:r>
      <w:r>
        <w:rPr>
          <w:rFonts w:cstheme="minorHAnsi"/>
        </w:rPr>
        <w:t xml:space="preserve">: </w:t>
      </w:r>
      <w:r w:rsidRPr="002F2198">
        <w:rPr>
          <w:rFonts w:cstheme="minorHAnsi"/>
        </w:rPr>
        <w:t>FLAG{webv!ew_vuln_fl@g}</w:t>
      </w:r>
    </w:p>
    <w:p w14:paraId="7B8121A5" w14:textId="54802A77" w:rsidR="002F2198" w:rsidRDefault="002F2198" w:rsidP="006D588A">
      <w:pPr>
        <w:jc w:val="both"/>
        <w:rPr>
          <w:rFonts w:cstheme="minorHAnsi"/>
        </w:rPr>
      </w:pPr>
    </w:p>
    <w:p w14:paraId="5386867D" w14:textId="48C3A74B" w:rsidR="002F2198" w:rsidRDefault="002F2198" w:rsidP="006D588A">
      <w:pPr>
        <w:jc w:val="both"/>
        <w:rPr>
          <w:rFonts w:cstheme="minorHAnsi"/>
        </w:rPr>
      </w:pPr>
      <w:r w:rsidRPr="00023851">
        <w:rPr>
          <w:rFonts w:cstheme="minorHAnsi"/>
          <w:b/>
          <w:bCs/>
          <w:u w:val="single"/>
        </w:rPr>
        <w:t>Challenge 06</w:t>
      </w:r>
      <w:r>
        <w:rPr>
          <w:rFonts w:cstheme="minorHAnsi"/>
        </w:rPr>
        <w:t>:</w:t>
      </w:r>
    </w:p>
    <w:p w14:paraId="34FB0275" w14:textId="78D751B7" w:rsidR="002F2198" w:rsidRDefault="009E5323" w:rsidP="006D588A">
      <w:pPr>
        <w:jc w:val="both"/>
        <w:rPr>
          <w:rFonts w:cstheme="minorHAnsi"/>
        </w:rPr>
      </w:pPr>
      <w:r w:rsidRPr="009E5323">
        <w:rPr>
          <w:rFonts w:cstheme="minorHAnsi"/>
        </w:rPr>
        <w:t xml:space="preserve">This challenge demonstrates a </w:t>
      </w:r>
      <w:r w:rsidRPr="009E5323">
        <w:rPr>
          <w:rFonts w:cstheme="minorHAnsi"/>
          <w:b/>
          <w:bCs/>
        </w:rPr>
        <w:t>Binary-level Vulnerability</w:t>
      </w:r>
      <w:r w:rsidRPr="009E5323">
        <w:rPr>
          <w:rFonts w:cstheme="minorHAnsi"/>
        </w:rPr>
        <w:t>.</w:t>
      </w:r>
      <w:r>
        <w:rPr>
          <w:rFonts w:cstheme="minorHAnsi"/>
        </w:rPr>
        <w:t xml:space="preserve"> Sensitive data can be stored </w:t>
      </w:r>
      <w:r w:rsidRPr="009E5323">
        <w:rPr>
          <w:rFonts w:cstheme="minorHAnsi"/>
        </w:rPr>
        <w:t xml:space="preserve">in native code and exposed via JNI functions. </w:t>
      </w:r>
      <w:r>
        <w:rPr>
          <w:rFonts w:cstheme="minorHAnsi"/>
        </w:rPr>
        <w:t>We</w:t>
      </w:r>
      <w:r w:rsidRPr="009E5323">
        <w:rPr>
          <w:rFonts w:cstheme="minorHAnsi"/>
        </w:rPr>
        <w:t xml:space="preserve"> can </w:t>
      </w:r>
      <w:r>
        <w:rPr>
          <w:rFonts w:cstheme="minorHAnsi"/>
        </w:rPr>
        <w:t xml:space="preserve">easily </w:t>
      </w:r>
      <w:r w:rsidRPr="009E5323">
        <w:rPr>
          <w:rFonts w:cstheme="minorHAnsi"/>
        </w:rPr>
        <w:t>reverse engineer the compiled .so libraries using tools like Ghidra, IDA Pro, or simply use static analysis.</w:t>
      </w:r>
      <w:r>
        <w:rPr>
          <w:rFonts w:cstheme="minorHAnsi"/>
        </w:rPr>
        <w:t xml:space="preserve"> </w:t>
      </w:r>
      <w:r w:rsidRPr="009E5323">
        <w:rPr>
          <w:rFonts w:cstheme="minorHAnsi"/>
        </w:rPr>
        <w:t xml:space="preserve">Returning hardcoded </w:t>
      </w:r>
      <w:r>
        <w:rPr>
          <w:rFonts w:cstheme="minorHAnsi"/>
        </w:rPr>
        <w:t>secrets</w:t>
      </w:r>
      <w:r w:rsidRPr="009E5323">
        <w:rPr>
          <w:rFonts w:cstheme="minorHAnsi"/>
        </w:rPr>
        <w:t xml:space="preserve"> from native libraries compiled in C/C++ does not </w:t>
      </w:r>
      <w:r>
        <w:rPr>
          <w:rFonts w:cstheme="minorHAnsi"/>
        </w:rPr>
        <w:t xml:space="preserve">entirely </w:t>
      </w:r>
      <w:r w:rsidRPr="009E5323">
        <w:rPr>
          <w:rFonts w:cstheme="minorHAnsi"/>
        </w:rPr>
        <w:t>ensure security.</w:t>
      </w:r>
    </w:p>
    <w:p w14:paraId="1B636C9A" w14:textId="337CB599" w:rsidR="009E5323" w:rsidRDefault="009E5323" w:rsidP="006D588A">
      <w:pPr>
        <w:jc w:val="both"/>
        <w:rPr>
          <w:rFonts w:cstheme="minorHAnsi"/>
        </w:rPr>
      </w:pPr>
      <w:r>
        <w:rPr>
          <w:rFonts w:cstheme="minorHAnsi"/>
        </w:rPr>
        <w:t xml:space="preserve">Here, </w:t>
      </w:r>
      <w:r w:rsidRPr="009E5323">
        <w:rPr>
          <w:rFonts w:cstheme="minorHAnsi"/>
        </w:rPr>
        <w:t xml:space="preserve"> a native method returns a hardcoded flag from native-lib</w:t>
      </w:r>
      <w:r>
        <w:rPr>
          <w:rFonts w:cstheme="minorHAnsi"/>
        </w:rPr>
        <w:t>.cpp</w:t>
      </w:r>
      <w:r w:rsidRPr="009E5323">
        <w:rPr>
          <w:rFonts w:cstheme="minorHAnsi"/>
        </w:rPr>
        <w:t xml:space="preserve">. When the app is decompiled, the call to getNativeFlag() is visible, but the flag is only found by disassembling libnative-lib.so. </w:t>
      </w:r>
      <w:r>
        <w:rPr>
          <w:rFonts w:cstheme="minorHAnsi"/>
        </w:rPr>
        <w:t>Only a string</w:t>
      </w:r>
      <w:r w:rsidRPr="009E5323">
        <w:rPr>
          <w:rFonts w:cstheme="minorHAnsi"/>
        </w:rPr>
        <w:t xml:space="preserve"> analysis or function tracing reveals the flag.</w:t>
      </w:r>
    </w:p>
    <w:p w14:paraId="6A31C218" w14:textId="77777777" w:rsidR="009E5323" w:rsidRPr="009E5323" w:rsidRDefault="009E5323" w:rsidP="009E5323">
      <w:pPr>
        <w:jc w:val="both"/>
        <w:rPr>
          <w:rFonts w:cstheme="minorHAnsi"/>
        </w:rPr>
      </w:pPr>
      <w:r w:rsidRPr="00023851">
        <w:rPr>
          <w:rFonts w:cstheme="minorHAnsi"/>
          <w:b/>
          <w:bCs/>
          <w:u w:val="single"/>
        </w:rPr>
        <w:t>FLAG</w:t>
      </w:r>
      <w:r>
        <w:rPr>
          <w:rFonts w:cstheme="minorHAnsi"/>
        </w:rPr>
        <w:t xml:space="preserve">: </w:t>
      </w:r>
      <w:r w:rsidRPr="009E5323">
        <w:rPr>
          <w:rFonts w:cstheme="minorHAnsi"/>
        </w:rPr>
        <w:t>FLAG{n@t!ve_s0_fl@g}</w:t>
      </w:r>
    </w:p>
    <w:p w14:paraId="2FD53711" w14:textId="11F001B1" w:rsidR="009E5323" w:rsidRDefault="009E5323" w:rsidP="006D588A">
      <w:pPr>
        <w:jc w:val="both"/>
        <w:rPr>
          <w:rFonts w:cstheme="minorHAnsi"/>
        </w:rPr>
      </w:pPr>
    </w:p>
    <w:p w14:paraId="7867C376" w14:textId="105EAF77" w:rsidR="009E5323" w:rsidRDefault="009E5323" w:rsidP="006D588A">
      <w:pPr>
        <w:jc w:val="both"/>
        <w:rPr>
          <w:rFonts w:cstheme="minorHAnsi"/>
        </w:rPr>
      </w:pPr>
      <w:r w:rsidRPr="00023851">
        <w:rPr>
          <w:rFonts w:cstheme="minorHAnsi"/>
          <w:b/>
          <w:bCs/>
          <w:u w:val="single"/>
        </w:rPr>
        <w:t>Conclusion</w:t>
      </w:r>
      <w:r>
        <w:rPr>
          <w:rFonts w:cstheme="minorHAnsi"/>
        </w:rPr>
        <w:t>:</w:t>
      </w:r>
    </w:p>
    <w:p w14:paraId="538EB72C" w14:textId="450730EF" w:rsidR="009E5323" w:rsidRPr="006D7EDE" w:rsidRDefault="009E5323" w:rsidP="006D588A">
      <w:pPr>
        <w:jc w:val="both"/>
        <w:rPr>
          <w:rFonts w:cstheme="minorHAnsi"/>
        </w:rPr>
      </w:pPr>
      <w:r>
        <w:rPr>
          <w:rFonts w:cstheme="minorHAnsi"/>
        </w:rPr>
        <w:t>The</w:t>
      </w:r>
      <w:r w:rsidRPr="009E5323">
        <w:rPr>
          <w:rFonts w:cstheme="minorHAnsi"/>
        </w:rPr>
        <w:t xml:space="preserve"> project reinforces how easily flaws like </w:t>
      </w:r>
      <w:r>
        <w:rPr>
          <w:rFonts w:cstheme="minorHAnsi"/>
        </w:rPr>
        <w:t>H</w:t>
      </w:r>
      <w:r w:rsidRPr="009E5323">
        <w:rPr>
          <w:rFonts w:cstheme="minorHAnsi"/>
        </w:rPr>
        <w:t xml:space="preserve">ardcoded data, </w:t>
      </w:r>
      <w:r>
        <w:rPr>
          <w:rFonts w:cstheme="minorHAnsi"/>
        </w:rPr>
        <w:t>I</w:t>
      </w:r>
      <w:r w:rsidRPr="009E5323">
        <w:rPr>
          <w:rFonts w:cstheme="minorHAnsi"/>
        </w:rPr>
        <w:t xml:space="preserve">nsecure storage, </w:t>
      </w:r>
      <w:r>
        <w:rPr>
          <w:rFonts w:cstheme="minorHAnsi"/>
        </w:rPr>
        <w:t xml:space="preserve">Weak pins, Insecure WebView, </w:t>
      </w:r>
      <w:r w:rsidRPr="009E5323">
        <w:rPr>
          <w:rFonts w:cstheme="minorHAnsi"/>
        </w:rPr>
        <w:t xml:space="preserve">and </w:t>
      </w:r>
      <w:r>
        <w:rPr>
          <w:rFonts w:cstheme="minorHAnsi"/>
        </w:rPr>
        <w:t>N</w:t>
      </w:r>
      <w:r w:rsidRPr="009E5323">
        <w:rPr>
          <w:rFonts w:cstheme="minorHAnsi"/>
        </w:rPr>
        <w:t xml:space="preserve">ative leaks can be exploited. It </w:t>
      </w:r>
      <w:r w:rsidR="00410B83">
        <w:rPr>
          <w:rFonts w:cstheme="minorHAnsi"/>
        </w:rPr>
        <w:t xml:space="preserve">mainly </w:t>
      </w:r>
      <w:r w:rsidRPr="009E5323">
        <w:rPr>
          <w:rFonts w:cstheme="minorHAnsi"/>
        </w:rPr>
        <w:t>highlights the importance of secure coding and thorough testing in Android app development.</w:t>
      </w:r>
    </w:p>
    <w:sectPr w:rsidR="009E5323" w:rsidRPr="006D7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C32CC"/>
    <w:multiLevelType w:val="hybridMultilevel"/>
    <w:tmpl w:val="C658D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07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2B"/>
    <w:rsid w:val="00023851"/>
    <w:rsid w:val="00083785"/>
    <w:rsid w:val="002F2198"/>
    <w:rsid w:val="00410B83"/>
    <w:rsid w:val="004416EE"/>
    <w:rsid w:val="004530C2"/>
    <w:rsid w:val="004E516E"/>
    <w:rsid w:val="006A6F62"/>
    <w:rsid w:val="006D588A"/>
    <w:rsid w:val="006D7EDE"/>
    <w:rsid w:val="009E5323"/>
    <w:rsid w:val="00A56977"/>
    <w:rsid w:val="00BF1023"/>
    <w:rsid w:val="00D01C47"/>
    <w:rsid w:val="00D8168F"/>
    <w:rsid w:val="00DB4762"/>
    <w:rsid w:val="00E826BA"/>
    <w:rsid w:val="00F1492B"/>
    <w:rsid w:val="00F67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9FE83"/>
  <w15:chartTrackingRefBased/>
  <w15:docId w15:val="{A9197B50-8B31-4D30-AF32-64D1C9CA9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9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9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9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9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9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9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9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9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9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9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9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9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9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9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9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9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9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92B"/>
    <w:rPr>
      <w:rFonts w:eastAsiaTheme="majorEastAsia" w:cstheme="majorBidi"/>
      <w:color w:val="272727" w:themeColor="text1" w:themeTint="D8"/>
    </w:rPr>
  </w:style>
  <w:style w:type="paragraph" w:styleId="Title">
    <w:name w:val="Title"/>
    <w:basedOn w:val="Normal"/>
    <w:next w:val="Normal"/>
    <w:link w:val="TitleChar"/>
    <w:uiPriority w:val="10"/>
    <w:qFormat/>
    <w:rsid w:val="00F149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9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9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9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92B"/>
    <w:pPr>
      <w:spacing w:before="160"/>
      <w:jc w:val="center"/>
    </w:pPr>
    <w:rPr>
      <w:i/>
      <w:iCs/>
      <w:color w:val="404040" w:themeColor="text1" w:themeTint="BF"/>
    </w:rPr>
  </w:style>
  <w:style w:type="character" w:customStyle="1" w:styleId="QuoteChar">
    <w:name w:val="Quote Char"/>
    <w:basedOn w:val="DefaultParagraphFont"/>
    <w:link w:val="Quote"/>
    <w:uiPriority w:val="29"/>
    <w:rsid w:val="00F1492B"/>
    <w:rPr>
      <w:i/>
      <w:iCs/>
      <w:color w:val="404040" w:themeColor="text1" w:themeTint="BF"/>
    </w:rPr>
  </w:style>
  <w:style w:type="paragraph" w:styleId="ListParagraph">
    <w:name w:val="List Paragraph"/>
    <w:basedOn w:val="Normal"/>
    <w:uiPriority w:val="34"/>
    <w:qFormat/>
    <w:rsid w:val="00F1492B"/>
    <w:pPr>
      <w:ind w:left="720"/>
      <w:contextualSpacing/>
    </w:pPr>
  </w:style>
  <w:style w:type="character" w:styleId="IntenseEmphasis">
    <w:name w:val="Intense Emphasis"/>
    <w:basedOn w:val="DefaultParagraphFont"/>
    <w:uiPriority w:val="21"/>
    <w:qFormat/>
    <w:rsid w:val="00F1492B"/>
    <w:rPr>
      <w:i/>
      <w:iCs/>
      <w:color w:val="2F5496" w:themeColor="accent1" w:themeShade="BF"/>
    </w:rPr>
  </w:style>
  <w:style w:type="paragraph" w:styleId="IntenseQuote">
    <w:name w:val="Intense Quote"/>
    <w:basedOn w:val="Normal"/>
    <w:next w:val="Normal"/>
    <w:link w:val="IntenseQuoteChar"/>
    <w:uiPriority w:val="30"/>
    <w:qFormat/>
    <w:rsid w:val="00F149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92B"/>
    <w:rPr>
      <w:i/>
      <w:iCs/>
      <w:color w:val="2F5496" w:themeColor="accent1" w:themeShade="BF"/>
    </w:rPr>
  </w:style>
  <w:style w:type="character" w:styleId="IntenseReference">
    <w:name w:val="Intense Reference"/>
    <w:basedOn w:val="DefaultParagraphFont"/>
    <w:uiPriority w:val="32"/>
    <w:qFormat/>
    <w:rsid w:val="00F1492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6D7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7E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863050">
      <w:bodyDiv w:val="1"/>
      <w:marLeft w:val="0"/>
      <w:marRight w:val="0"/>
      <w:marTop w:val="0"/>
      <w:marBottom w:val="0"/>
      <w:divBdr>
        <w:top w:val="none" w:sz="0" w:space="0" w:color="auto"/>
        <w:left w:val="none" w:sz="0" w:space="0" w:color="auto"/>
        <w:bottom w:val="none" w:sz="0" w:space="0" w:color="auto"/>
        <w:right w:val="none" w:sz="0" w:space="0" w:color="auto"/>
      </w:divBdr>
      <w:divsChild>
        <w:div w:id="109205294">
          <w:marLeft w:val="0"/>
          <w:marRight w:val="0"/>
          <w:marTop w:val="0"/>
          <w:marBottom w:val="0"/>
          <w:divBdr>
            <w:top w:val="none" w:sz="0" w:space="0" w:color="auto"/>
            <w:left w:val="none" w:sz="0" w:space="0" w:color="auto"/>
            <w:bottom w:val="none" w:sz="0" w:space="0" w:color="auto"/>
            <w:right w:val="none" w:sz="0" w:space="0" w:color="auto"/>
          </w:divBdr>
        </w:div>
      </w:divsChild>
    </w:div>
    <w:div w:id="451247415">
      <w:bodyDiv w:val="1"/>
      <w:marLeft w:val="0"/>
      <w:marRight w:val="0"/>
      <w:marTop w:val="0"/>
      <w:marBottom w:val="0"/>
      <w:divBdr>
        <w:top w:val="none" w:sz="0" w:space="0" w:color="auto"/>
        <w:left w:val="none" w:sz="0" w:space="0" w:color="auto"/>
        <w:bottom w:val="none" w:sz="0" w:space="0" w:color="auto"/>
        <w:right w:val="none" w:sz="0" w:space="0" w:color="auto"/>
      </w:divBdr>
      <w:divsChild>
        <w:div w:id="2029023721">
          <w:marLeft w:val="0"/>
          <w:marRight w:val="0"/>
          <w:marTop w:val="0"/>
          <w:marBottom w:val="0"/>
          <w:divBdr>
            <w:top w:val="none" w:sz="0" w:space="0" w:color="auto"/>
            <w:left w:val="none" w:sz="0" w:space="0" w:color="auto"/>
            <w:bottom w:val="none" w:sz="0" w:space="0" w:color="auto"/>
            <w:right w:val="none" w:sz="0" w:space="0" w:color="auto"/>
          </w:divBdr>
        </w:div>
      </w:divsChild>
    </w:div>
    <w:div w:id="1030959837">
      <w:bodyDiv w:val="1"/>
      <w:marLeft w:val="0"/>
      <w:marRight w:val="0"/>
      <w:marTop w:val="0"/>
      <w:marBottom w:val="0"/>
      <w:divBdr>
        <w:top w:val="none" w:sz="0" w:space="0" w:color="auto"/>
        <w:left w:val="none" w:sz="0" w:space="0" w:color="auto"/>
        <w:bottom w:val="none" w:sz="0" w:space="0" w:color="auto"/>
        <w:right w:val="none" w:sz="0" w:space="0" w:color="auto"/>
      </w:divBdr>
      <w:divsChild>
        <w:div w:id="1913003495">
          <w:marLeft w:val="0"/>
          <w:marRight w:val="0"/>
          <w:marTop w:val="0"/>
          <w:marBottom w:val="0"/>
          <w:divBdr>
            <w:top w:val="none" w:sz="0" w:space="0" w:color="auto"/>
            <w:left w:val="none" w:sz="0" w:space="0" w:color="auto"/>
            <w:bottom w:val="none" w:sz="0" w:space="0" w:color="auto"/>
            <w:right w:val="none" w:sz="0" w:space="0" w:color="auto"/>
          </w:divBdr>
        </w:div>
      </w:divsChild>
    </w:div>
    <w:div w:id="1063286959">
      <w:bodyDiv w:val="1"/>
      <w:marLeft w:val="0"/>
      <w:marRight w:val="0"/>
      <w:marTop w:val="0"/>
      <w:marBottom w:val="0"/>
      <w:divBdr>
        <w:top w:val="none" w:sz="0" w:space="0" w:color="auto"/>
        <w:left w:val="none" w:sz="0" w:space="0" w:color="auto"/>
        <w:bottom w:val="none" w:sz="0" w:space="0" w:color="auto"/>
        <w:right w:val="none" w:sz="0" w:space="0" w:color="auto"/>
      </w:divBdr>
      <w:divsChild>
        <w:div w:id="470024821">
          <w:marLeft w:val="0"/>
          <w:marRight w:val="0"/>
          <w:marTop w:val="0"/>
          <w:marBottom w:val="0"/>
          <w:divBdr>
            <w:top w:val="none" w:sz="0" w:space="0" w:color="auto"/>
            <w:left w:val="none" w:sz="0" w:space="0" w:color="auto"/>
            <w:bottom w:val="none" w:sz="0" w:space="0" w:color="auto"/>
            <w:right w:val="none" w:sz="0" w:space="0" w:color="auto"/>
          </w:divBdr>
        </w:div>
      </w:divsChild>
    </w:div>
    <w:div w:id="1063335933">
      <w:bodyDiv w:val="1"/>
      <w:marLeft w:val="0"/>
      <w:marRight w:val="0"/>
      <w:marTop w:val="0"/>
      <w:marBottom w:val="0"/>
      <w:divBdr>
        <w:top w:val="none" w:sz="0" w:space="0" w:color="auto"/>
        <w:left w:val="none" w:sz="0" w:space="0" w:color="auto"/>
        <w:bottom w:val="none" w:sz="0" w:space="0" w:color="auto"/>
        <w:right w:val="none" w:sz="0" w:space="0" w:color="auto"/>
      </w:divBdr>
      <w:divsChild>
        <w:div w:id="1273515001">
          <w:marLeft w:val="0"/>
          <w:marRight w:val="0"/>
          <w:marTop w:val="0"/>
          <w:marBottom w:val="0"/>
          <w:divBdr>
            <w:top w:val="none" w:sz="0" w:space="0" w:color="auto"/>
            <w:left w:val="none" w:sz="0" w:space="0" w:color="auto"/>
            <w:bottom w:val="none" w:sz="0" w:space="0" w:color="auto"/>
            <w:right w:val="none" w:sz="0" w:space="0" w:color="auto"/>
          </w:divBdr>
        </w:div>
      </w:divsChild>
    </w:div>
    <w:div w:id="1516841077">
      <w:bodyDiv w:val="1"/>
      <w:marLeft w:val="0"/>
      <w:marRight w:val="0"/>
      <w:marTop w:val="0"/>
      <w:marBottom w:val="0"/>
      <w:divBdr>
        <w:top w:val="none" w:sz="0" w:space="0" w:color="auto"/>
        <w:left w:val="none" w:sz="0" w:space="0" w:color="auto"/>
        <w:bottom w:val="none" w:sz="0" w:space="0" w:color="auto"/>
        <w:right w:val="none" w:sz="0" w:space="0" w:color="auto"/>
      </w:divBdr>
      <w:divsChild>
        <w:div w:id="384447691">
          <w:marLeft w:val="0"/>
          <w:marRight w:val="0"/>
          <w:marTop w:val="0"/>
          <w:marBottom w:val="0"/>
          <w:divBdr>
            <w:top w:val="none" w:sz="0" w:space="0" w:color="auto"/>
            <w:left w:val="none" w:sz="0" w:space="0" w:color="auto"/>
            <w:bottom w:val="none" w:sz="0" w:space="0" w:color="auto"/>
            <w:right w:val="none" w:sz="0" w:space="0" w:color="auto"/>
          </w:divBdr>
        </w:div>
      </w:divsChild>
    </w:div>
    <w:div w:id="1619799315">
      <w:bodyDiv w:val="1"/>
      <w:marLeft w:val="0"/>
      <w:marRight w:val="0"/>
      <w:marTop w:val="0"/>
      <w:marBottom w:val="0"/>
      <w:divBdr>
        <w:top w:val="none" w:sz="0" w:space="0" w:color="auto"/>
        <w:left w:val="none" w:sz="0" w:space="0" w:color="auto"/>
        <w:bottom w:val="none" w:sz="0" w:space="0" w:color="auto"/>
        <w:right w:val="none" w:sz="0" w:space="0" w:color="auto"/>
      </w:divBdr>
      <w:divsChild>
        <w:div w:id="640352282">
          <w:marLeft w:val="0"/>
          <w:marRight w:val="0"/>
          <w:marTop w:val="0"/>
          <w:marBottom w:val="0"/>
          <w:divBdr>
            <w:top w:val="none" w:sz="0" w:space="0" w:color="auto"/>
            <w:left w:val="none" w:sz="0" w:space="0" w:color="auto"/>
            <w:bottom w:val="none" w:sz="0" w:space="0" w:color="auto"/>
            <w:right w:val="none" w:sz="0" w:space="0" w:color="auto"/>
          </w:divBdr>
        </w:div>
      </w:divsChild>
    </w:div>
    <w:div w:id="1723603212">
      <w:bodyDiv w:val="1"/>
      <w:marLeft w:val="0"/>
      <w:marRight w:val="0"/>
      <w:marTop w:val="0"/>
      <w:marBottom w:val="0"/>
      <w:divBdr>
        <w:top w:val="none" w:sz="0" w:space="0" w:color="auto"/>
        <w:left w:val="none" w:sz="0" w:space="0" w:color="auto"/>
        <w:bottom w:val="none" w:sz="0" w:space="0" w:color="auto"/>
        <w:right w:val="none" w:sz="0" w:space="0" w:color="auto"/>
      </w:divBdr>
      <w:divsChild>
        <w:div w:id="319043921">
          <w:marLeft w:val="0"/>
          <w:marRight w:val="0"/>
          <w:marTop w:val="0"/>
          <w:marBottom w:val="0"/>
          <w:divBdr>
            <w:top w:val="none" w:sz="0" w:space="0" w:color="auto"/>
            <w:left w:val="none" w:sz="0" w:space="0" w:color="auto"/>
            <w:bottom w:val="none" w:sz="0" w:space="0" w:color="auto"/>
            <w:right w:val="none" w:sz="0" w:space="0" w:color="auto"/>
          </w:divBdr>
        </w:div>
      </w:divsChild>
    </w:div>
    <w:div w:id="1868716703">
      <w:bodyDiv w:val="1"/>
      <w:marLeft w:val="0"/>
      <w:marRight w:val="0"/>
      <w:marTop w:val="0"/>
      <w:marBottom w:val="0"/>
      <w:divBdr>
        <w:top w:val="none" w:sz="0" w:space="0" w:color="auto"/>
        <w:left w:val="none" w:sz="0" w:space="0" w:color="auto"/>
        <w:bottom w:val="none" w:sz="0" w:space="0" w:color="auto"/>
        <w:right w:val="none" w:sz="0" w:space="0" w:color="auto"/>
      </w:divBdr>
      <w:divsChild>
        <w:div w:id="1054960574">
          <w:marLeft w:val="0"/>
          <w:marRight w:val="0"/>
          <w:marTop w:val="0"/>
          <w:marBottom w:val="0"/>
          <w:divBdr>
            <w:top w:val="none" w:sz="0" w:space="0" w:color="auto"/>
            <w:left w:val="none" w:sz="0" w:space="0" w:color="auto"/>
            <w:bottom w:val="none" w:sz="0" w:space="0" w:color="auto"/>
            <w:right w:val="none" w:sz="0" w:space="0" w:color="auto"/>
          </w:divBdr>
        </w:div>
      </w:divsChild>
    </w:div>
    <w:div w:id="1901405850">
      <w:bodyDiv w:val="1"/>
      <w:marLeft w:val="0"/>
      <w:marRight w:val="0"/>
      <w:marTop w:val="0"/>
      <w:marBottom w:val="0"/>
      <w:divBdr>
        <w:top w:val="none" w:sz="0" w:space="0" w:color="auto"/>
        <w:left w:val="none" w:sz="0" w:space="0" w:color="auto"/>
        <w:bottom w:val="none" w:sz="0" w:space="0" w:color="auto"/>
        <w:right w:val="none" w:sz="0" w:space="0" w:color="auto"/>
      </w:divBdr>
      <w:divsChild>
        <w:div w:id="1129661428">
          <w:marLeft w:val="0"/>
          <w:marRight w:val="0"/>
          <w:marTop w:val="0"/>
          <w:marBottom w:val="0"/>
          <w:divBdr>
            <w:top w:val="none" w:sz="0" w:space="0" w:color="auto"/>
            <w:left w:val="none" w:sz="0" w:space="0" w:color="auto"/>
            <w:bottom w:val="none" w:sz="0" w:space="0" w:color="auto"/>
            <w:right w:val="none" w:sz="0" w:space="0" w:color="auto"/>
          </w:divBdr>
        </w:div>
      </w:divsChild>
    </w:div>
    <w:div w:id="1945728092">
      <w:bodyDiv w:val="1"/>
      <w:marLeft w:val="0"/>
      <w:marRight w:val="0"/>
      <w:marTop w:val="0"/>
      <w:marBottom w:val="0"/>
      <w:divBdr>
        <w:top w:val="none" w:sz="0" w:space="0" w:color="auto"/>
        <w:left w:val="none" w:sz="0" w:space="0" w:color="auto"/>
        <w:bottom w:val="none" w:sz="0" w:space="0" w:color="auto"/>
        <w:right w:val="none" w:sz="0" w:space="0" w:color="auto"/>
      </w:divBdr>
      <w:divsChild>
        <w:div w:id="387415218">
          <w:marLeft w:val="0"/>
          <w:marRight w:val="0"/>
          <w:marTop w:val="0"/>
          <w:marBottom w:val="0"/>
          <w:divBdr>
            <w:top w:val="none" w:sz="0" w:space="0" w:color="auto"/>
            <w:left w:val="none" w:sz="0" w:space="0" w:color="auto"/>
            <w:bottom w:val="none" w:sz="0" w:space="0" w:color="auto"/>
            <w:right w:val="none" w:sz="0" w:space="0" w:color="auto"/>
          </w:divBdr>
        </w:div>
      </w:divsChild>
    </w:div>
    <w:div w:id="2090540735">
      <w:bodyDiv w:val="1"/>
      <w:marLeft w:val="0"/>
      <w:marRight w:val="0"/>
      <w:marTop w:val="0"/>
      <w:marBottom w:val="0"/>
      <w:divBdr>
        <w:top w:val="none" w:sz="0" w:space="0" w:color="auto"/>
        <w:left w:val="none" w:sz="0" w:space="0" w:color="auto"/>
        <w:bottom w:val="none" w:sz="0" w:space="0" w:color="auto"/>
        <w:right w:val="none" w:sz="0" w:space="0" w:color="auto"/>
      </w:divBdr>
      <w:divsChild>
        <w:div w:id="1735084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807</Words>
  <Characters>4618</Characters>
  <Application>Microsoft Office Word</Application>
  <DocSecurity>0</DocSecurity>
  <Lines>92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 Auxilia</dc:creator>
  <cp:keywords/>
  <dc:description/>
  <cp:lastModifiedBy>Feni Auxilia</cp:lastModifiedBy>
  <cp:revision>13</cp:revision>
  <dcterms:created xsi:type="dcterms:W3CDTF">2025-04-09T14:23:00Z</dcterms:created>
  <dcterms:modified xsi:type="dcterms:W3CDTF">2025-04-10T13:23:00Z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44013a9e739a7558281bc30a66c27cb52f0f8768092f0f2a6eb5f0de3b72bd53</vt:lpwstr>
  </property>
</Properties>
</file>