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3.558759689331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0e0e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76"/>
          <w:szCs w:val="76"/>
          <w:highlight w:val="black"/>
          <w:u w:val="none"/>
          <w:vertAlign w:val="baseline"/>
          <w:rtl w:val="0"/>
        </w:rPr>
        <w:t xml:space="preserve">LLM-Powered Medical Assistant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0e0ef"/>
          <w:sz w:val="36"/>
          <w:szCs w:val="36"/>
          <w:u w:val="none"/>
          <w:shd w:fill="auto" w:val="clear"/>
          <w:vertAlign w:val="baseline"/>
          <w:rtl w:val="0"/>
        </w:rPr>
        <w:t xml:space="preserve">Retrieval-Augmented Generation for Clinical Decision Support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.3439941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8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4a261"/>
          <w:sz w:val="28"/>
          <w:szCs w:val="28"/>
          <w:u w:val="none"/>
          <w:shd w:fill="auto" w:val="clear"/>
          <w:vertAlign w:val="baseline"/>
          <w:rtl w:val="0"/>
        </w:rPr>
        <w:t xml:space="preserve">Course: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8ff"/>
          <w:sz w:val="28"/>
          <w:szCs w:val="28"/>
          <w:u w:val="none"/>
          <w:shd w:fill="auto" w:val="clear"/>
          <w:vertAlign w:val="baseline"/>
          <w:rtl w:val="0"/>
        </w:rPr>
        <w:t xml:space="preserve">AI Agents for Business Applications — Week 2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84033203125" w:line="1852.18208312988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22"/>
          <w:szCs w:val="22"/>
          <w:u w:val="none"/>
          <w:shd w:fill="auto" w:val="clear"/>
          <w:vertAlign w:val="baseline"/>
        </w:rPr>
        <w:sectPr>
          <w:pgSz w:h="8100" w:w="14400" w:orient="landscape"/>
          <w:pgMar w:bottom="57.60009765625" w:top="261.600341796875" w:left="376.4263916015625" w:right="176.37451171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4a261"/>
          <w:sz w:val="26"/>
          <w:szCs w:val="26"/>
          <w:u w:val="none"/>
          <w:shd w:fill="auto" w:val="clear"/>
          <w:vertAlign w:val="baseline"/>
          <w:rtl w:val="0"/>
        </w:rPr>
        <w:t xml:space="preserve">Stack: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8ff"/>
          <w:sz w:val="26"/>
          <w:szCs w:val="26"/>
          <w:u w:val="none"/>
          <w:shd w:fill="auto" w:val="clear"/>
          <w:vertAlign w:val="baseline"/>
          <w:rtl w:val="0"/>
        </w:rPr>
        <w:t xml:space="preserve">LangChain · OpenAI GPT-4o-mini · ChromaDB · PyMuPDF · RAGAs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22"/>
          <w:szCs w:val="22"/>
          <w:u w:val="none"/>
          <w:shd w:fill="auto" w:val="clear"/>
          <w:vertAlign w:val="baseline"/>
          <w:rtl w:val="0"/>
        </w:rPr>
        <w:t xml:space="preserve">Anchit Saxena | Great Learning × UT Austin McCombs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52"/>
          <w:szCs w:val="52"/>
          <w:u w:val="none"/>
          <w:shd w:fill="auto" w:val="clear"/>
          <w:vertAlign w:val="baseline"/>
          <w:rtl w:val="0"/>
        </w:rPr>
        <w:t xml:space="preserve">Agenda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1602783203125" w:line="240" w:lineRule="auto"/>
        <w:ind w:left="22.099990844726562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2809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28090"/>
          <w:sz w:val="26"/>
          <w:szCs w:val="26"/>
          <w:u w:val="none"/>
          <w:shd w:fill="auto" w:val="clear"/>
          <w:vertAlign w:val="baseline"/>
          <w:rtl w:val="0"/>
        </w:rPr>
        <w:t xml:space="preserve">What we'll cover today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9801025390625" w:line="725.4394340515137" w:lineRule="auto"/>
        <w:ind w:left="112.28507995605469" w:right="407.833251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6"/>
          <w:szCs w:val="26"/>
          <w:u w:val="none"/>
          <w:shd w:fill="auto" w:val="clear"/>
          <w:vertAlign w:val="baseline"/>
          <w:rtl w:val="0"/>
        </w:rPr>
        <w:t xml:space="preserve">Healthcare Problem &amp; Business Context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6"/>
          <w:szCs w:val="26"/>
          <w:u w:val="none"/>
          <w:shd w:fill="auto" w:val="clear"/>
          <w:vertAlign w:val="baseline"/>
          <w:rtl w:val="0"/>
        </w:rPr>
        <w:t xml:space="preserve">Objective &amp; Dataset — The Merck Manual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39715576171875" w:line="240" w:lineRule="auto"/>
        <w:ind w:left="112.285079956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6"/>
          <w:szCs w:val="26"/>
          <w:u w:val="none"/>
          <w:shd w:fill="auto" w:val="clear"/>
          <w:vertAlign w:val="baseline"/>
          <w:rtl w:val="0"/>
        </w:rPr>
        <w:t xml:space="preserve">Baseline LLM: Vanilla API Calling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0322265625" w:line="241.68848991394043" w:lineRule="auto"/>
        <w:ind w:left="880.1200103759766" w:right="406.7938232421875" w:hanging="767.834930419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Prompt Engineering — Structured 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6"/>
          <w:szCs w:val="26"/>
          <w:u w:val="none"/>
          <w:shd w:fill="auto" w:val="clear"/>
          <w:vertAlign w:val="baseline"/>
          <w:rtl w:val="0"/>
        </w:rPr>
        <w:t xml:space="preserve"> Prompts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8.1608581542969" w:line="240" w:lineRule="auto"/>
        <w:ind w:left="112.285079956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6"/>
          <w:szCs w:val="26"/>
          <w:u w:val="none"/>
          <w:shd w:fill="auto" w:val="clear"/>
          <w:vertAlign w:val="baseline"/>
          <w:rtl w:val="0"/>
        </w:rPr>
        <w:t xml:space="preserve">RAG — Concept &amp; Why It Matters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0.400390625" w:line="725.4388046264648" w:lineRule="auto"/>
        <w:ind w:left="1160.2850341796875" w:right="38.2006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6"/>
          <w:szCs w:val="26"/>
          <w:u w:val="none"/>
          <w:shd w:fill="auto" w:val="clear"/>
          <w:vertAlign w:val="baseline"/>
          <w:rtl w:val="0"/>
        </w:rPr>
        <w:t xml:space="preserve">RAG Pipeline — All 7 Steps in Depth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6"/>
          <w:szCs w:val="26"/>
          <w:u w:val="none"/>
          <w:shd w:fill="auto" w:val="clear"/>
          <w:vertAlign w:val="baseline"/>
          <w:rtl w:val="0"/>
        </w:rPr>
        <w:t xml:space="preserve">RAG Architecture Diagram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6"/>
          <w:szCs w:val="26"/>
          <w:u w:val="none"/>
          <w:shd w:fill="auto" w:val="clear"/>
          <w:vertAlign w:val="baseline"/>
          <w:rtl w:val="0"/>
        </w:rPr>
        <w:t xml:space="preserve">Project Architecture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39837646484375" w:line="240" w:lineRule="auto"/>
        <w:ind w:left="1160.285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09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6"/>
          <w:szCs w:val="26"/>
          <w:u w:val="none"/>
          <w:shd w:fill="auto" w:val="clear"/>
          <w:vertAlign w:val="baseline"/>
          <w:rtl w:val="0"/>
        </w:rPr>
        <w:t xml:space="preserve">Evaluation &amp; Insights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2.4333190917969" w:line="240" w:lineRule="auto"/>
        <w:ind w:left="0" w:right="914.919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6"/>
          <w:szCs w:val="26"/>
          <w:u w:val="none"/>
          <w:shd w:fill="auto" w:val="clear"/>
          <w:vertAlign w:val="baseline"/>
          <w:rtl w:val="0"/>
        </w:rPr>
        <w:t xml:space="preserve">Business Recommendations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9.09126281738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2809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52"/>
          <w:szCs w:val="52"/>
          <w:u w:val="none"/>
          <w:shd w:fill="auto" w:val="clear"/>
          <w:vertAlign w:val="baseline"/>
          <w:rtl w:val="0"/>
        </w:rPr>
        <w:t xml:space="preserve">Healthcare Problem &amp; Business Context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28090"/>
          <w:sz w:val="26"/>
          <w:szCs w:val="26"/>
          <w:u w:val="none"/>
          <w:shd w:fill="auto" w:val="clear"/>
          <w:vertAlign w:val="baseline"/>
          <w:rtl w:val="0"/>
        </w:rPr>
        <w:t xml:space="preserve">Why this matters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-171064</wp:posOffset>
            </wp:positionH>
            <wp:positionV relativeFrom="paragraph">
              <wp:posOffset>922037</wp:posOffset>
            </wp:positionV>
            <wp:extent cx="4970780" cy="965708"/>
            <wp:effectExtent b="0" l="0" r="0" t="0"/>
            <wp:wrapSquare wrapText="bothSides" distB="19050" distT="19050" distL="19050" distR="1905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0780" cy="9657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39501953125" w:line="239.90401268005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5"/>
          <w:szCs w:val="25"/>
          <w:u w:val="none"/>
          <w:shd w:fill="auto" w:val="clear"/>
          <w:vertAlign w:val="baseline"/>
          <w:rtl w:val="0"/>
        </w:rPr>
        <w:t xml:space="preserve">Healthcare professionals face information overload — sifting through  thousands of research pages while treating patients under time  pressure.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3502197265625" w:line="239.90401268005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5"/>
          <w:szCs w:val="25"/>
          <w:u w:val="none"/>
          <w:shd w:fill="auto" w:val="clear"/>
          <w:vertAlign w:val="baseline"/>
          <w:rtl w:val="0"/>
        </w:rPr>
        <w:t xml:space="preserve">Time-sensitive decisions in emergencies demand instant, reliable  knowledge without manual searching.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-211024</wp:posOffset>
            </wp:positionH>
            <wp:positionV relativeFrom="paragraph">
              <wp:posOffset>-147048</wp:posOffset>
            </wp:positionV>
            <wp:extent cx="4970780" cy="965708"/>
            <wp:effectExtent b="0" l="0" r="0" t="0"/>
            <wp:wrapSquare wrapText="bothSides" distB="19050" distT="19050" distL="19050" distR="19050"/>
            <wp:docPr id="3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0780" cy="9657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8.35021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5"/>
          <w:szCs w:val="25"/>
          <w:u w:val="none"/>
          <w:shd w:fill="auto" w:val="clear"/>
          <w:vertAlign w:val="baseline"/>
          <w:rtl w:val="0"/>
        </w:rPr>
        <w:t xml:space="preserve">Access to trusted, current clinical guidelines is essential for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-201817</wp:posOffset>
            </wp:positionH>
            <wp:positionV relativeFrom="paragraph">
              <wp:posOffset>-147049</wp:posOffset>
            </wp:positionV>
            <wp:extent cx="4970780" cy="965708"/>
            <wp:effectExtent b="0" l="0" r="0" t="0"/>
            <wp:wrapSquare wrapText="bothSides" distB="19050" distT="19050" distL="19050" distR="1905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0780" cy="9657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01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5"/>
          <w:szCs w:val="25"/>
          <w:u w:val="none"/>
          <w:shd w:fill="auto" w:val="clear"/>
          <w:vertAlign w:val="baseline"/>
          <w:rtl w:val="0"/>
        </w:rPr>
        <w:t xml:space="preserve">maintaining high standards of care across specialties.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8.2502746582031" w:line="239.90401268005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5"/>
          <w:szCs w:val="25"/>
          <w:u w:val="none"/>
          <w:shd w:fill="auto" w:val="clear"/>
          <w:vertAlign w:val="baseline"/>
          <w:rtl w:val="0"/>
        </w:rPr>
        <w:t xml:space="preserve">Existing tools lack context-aware retrieval — generic LLMs hallucinate  or miss domain-specific protocols.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-206103</wp:posOffset>
            </wp:positionH>
            <wp:positionV relativeFrom="paragraph">
              <wp:posOffset>-147049</wp:posOffset>
            </wp:positionV>
            <wp:extent cx="4970780" cy="965708"/>
            <wp:effectExtent b="0" l="0" r="0" t="0"/>
            <wp:wrapSquare wrapText="bothSides" distB="19050" distT="19050" distL="19050" distR="1905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0780" cy="9657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8.0004882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b4d8"/>
          <w:sz w:val="44"/>
          <w:szCs w:val="44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b4d8"/>
          <w:sz w:val="44"/>
          <w:szCs w:val="44"/>
          <w:highlight w:val="black"/>
          <w:u w:val="none"/>
          <w:vertAlign w:val="baseline"/>
          <w:rtl w:val="0"/>
        </w:rPr>
        <w:t xml:space="preserve">4,000+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91955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e0e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e0ef"/>
          <w:sz w:val="22"/>
          <w:szCs w:val="22"/>
          <w:u w:val="none"/>
          <w:shd w:fill="auto" w:val="clear"/>
          <w:vertAlign w:val="baseline"/>
          <w:rtl w:val="0"/>
        </w:rPr>
        <w:t xml:space="preserve">Pages in Merck Manual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.85949707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b4d8"/>
          <w:sz w:val="44"/>
          <w:szCs w:val="44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b4d8"/>
          <w:sz w:val="44"/>
          <w:szCs w:val="44"/>
          <w:highlight w:val="black"/>
          <w:u w:val="none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920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e0e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e0ef"/>
          <w:sz w:val="22"/>
          <w:szCs w:val="22"/>
          <w:u w:val="none"/>
          <w:shd w:fill="auto" w:val="clear"/>
          <w:vertAlign w:val="baseline"/>
          <w:rtl w:val="0"/>
        </w:rPr>
        <w:t xml:space="preserve">Medical Specialty Sections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.859802246093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b4d8"/>
          <w:sz w:val="44"/>
          <w:szCs w:val="44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b4d8"/>
          <w:sz w:val="44"/>
          <w:szCs w:val="44"/>
          <w:highlight w:val="black"/>
          <w:u w:val="none"/>
          <w:vertAlign w:val="baseline"/>
          <w:rtl w:val="0"/>
        </w:rPr>
        <w:t xml:space="preserve">4 Key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920471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e0e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e0ef"/>
          <w:sz w:val="22"/>
          <w:szCs w:val="22"/>
          <w:u w:val="none"/>
          <w:shd w:fill="auto" w:val="clear"/>
          <w:vertAlign w:val="baseline"/>
          <w:rtl w:val="0"/>
        </w:rPr>
        <w:t xml:space="preserve">Clinical Query Types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.860260009765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b4d8"/>
          <w:sz w:val="44"/>
          <w:szCs w:val="44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b4d8"/>
          <w:sz w:val="44"/>
          <w:szCs w:val="44"/>
          <w:highlight w:val="black"/>
          <w:u w:val="none"/>
          <w:vertAlign w:val="baseline"/>
          <w:rtl w:val="0"/>
        </w:rPr>
        <w:t xml:space="preserve">1 Goal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919784545898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e0ef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57.60009765625" w:top="261.600341796875" w:left="725.7199859619141" w:right="2272.48046875" w:header="0" w:footer="720"/>
          <w:cols w:equalWidth="0" w:num="2">
            <w:col w:space="0" w:w="5720"/>
            <w:col w:space="0" w:w="5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e0ef"/>
          <w:sz w:val="22"/>
          <w:szCs w:val="22"/>
          <w:u w:val="none"/>
          <w:shd w:fill="auto" w:val="clear"/>
          <w:vertAlign w:val="baseline"/>
          <w:rtl w:val="0"/>
        </w:rPr>
        <w:t xml:space="preserve">Instant Evidence-Based Answers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.8536071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52"/>
          <w:szCs w:val="52"/>
          <w:u w:val="none"/>
          <w:shd w:fill="auto" w:val="clear"/>
          <w:vertAlign w:val="baseline"/>
          <w:rtl w:val="0"/>
        </w:rPr>
        <w:t xml:space="preserve">Objective &amp; Dataset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1602783203125" w:line="240" w:lineRule="auto"/>
        <w:ind w:left="364.373626708984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2809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28090"/>
          <w:sz w:val="26"/>
          <w:szCs w:val="26"/>
          <w:u w:val="none"/>
          <w:shd w:fill="auto" w:val="clear"/>
          <w:vertAlign w:val="baseline"/>
          <w:rtl w:val="0"/>
        </w:rPr>
        <w:t xml:space="preserve">The Merck Manual — A 125-Year Clinical Authority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97998046875" w:line="240" w:lineRule="auto"/>
        <w:ind w:left="498.49357604980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Objective: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391357421875" w:line="239.90448474884033" w:lineRule="auto"/>
        <w:ind w:left="505.8235168457031" w:right="503.797607421875" w:firstLine="2.75001525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8ff"/>
          <w:sz w:val="25"/>
          <w:szCs w:val="2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57.60009765625" w:top="261.600341796875" w:left="376.4263916015625" w:right="176.37451171875" w:header="0" w:footer="720"/>
          <w:cols w:equalWidth="0" w:num="1">
            <w:col w:space="0" w:w="13847.199096679688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8ff"/>
          <w:sz w:val="25"/>
          <w:szCs w:val="25"/>
          <w:u w:val="none"/>
          <w:shd w:fill="auto" w:val="clear"/>
          <w:vertAlign w:val="baseline"/>
          <w:rtl w:val="0"/>
        </w:rPr>
        <w:t xml:space="preserve">Build a RAG-based AI medical assistant grounded in the Merck Manual to deliver evidence-based, source-cited clinical answers  — eliminating hallucination and enabling decision-support for healthcare professionals.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9.9496459960938" w:line="240" w:lineRule="auto"/>
        <w:ind w:left="797.197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28"/>
          <w:szCs w:val="28"/>
          <w:u w:val="none"/>
          <w:shd w:fill="auto" w:val="clear"/>
          <w:vertAlign w:val="baseline"/>
          <w:rtl w:val="0"/>
        </w:rPr>
        <w:t xml:space="preserve">Published since 1899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74847</wp:posOffset>
            </wp:positionV>
            <wp:extent cx="347824" cy="327364"/>
            <wp:effectExtent b="0" l="0" r="0" t="0"/>
            <wp:wrapSquare wrapText="right" distB="19050" distT="19050" distL="19050" distR="19050"/>
            <wp:docPr id="2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824" cy="3273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-760026</wp:posOffset>
            </wp:positionH>
            <wp:positionV relativeFrom="paragraph">
              <wp:posOffset>-213343</wp:posOffset>
            </wp:positionV>
            <wp:extent cx="4239260" cy="1221740"/>
            <wp:effectExtent b="0" l="0" r="0" t="0"/>
            <wp:wrapSquare wrapText="bothSides" distB="19050" distT="19050" distL="19050" distR="1905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9260" cy="12217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63983154296875" w:line="239.90405559539795" w:lineRule="auto"/>
        <w:ind w:left="795.1272583007812" w:right="1368.966064453125" w:hanging="6.210021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23"/>
          <w:szCs w:val="23"/>
          <w:u w:val="none"/>
          <w:shd w:fill="auto" w:val="clear"/>
          <w:vertAlign w:val="baseline"/>
          <w:rtl w:val="0"/>
        </w:rPr>
        <w:t xml:space="preserve">One of the world's longest-running medical  references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7.28149414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23"/>
          <w:szCs w:val="23"/>
          <w:u w:val="none"/>
          <w:shd w:fill="auto" w:val="clear"/>
          <w:vertAlign w:val="baseline"/>
        </w:rPr>
        <w:drawing>
          <wp:inline distB="19050" distT="19050" distL="19050" distR="19050">
            <wp:extent cx="347824" cy="327364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824" cy="3273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28"/>
          <w:szCs w:val="28"/>
          <w:u w:val="none"/>
          <w:shd w:fill="auto" w:val="clear"/>
          <w:vertAlign w:val="baseline"/>
          <w:rtl w:val="0"/>
        </w:rPr>
        <w:t xml:space="preserve">4,000+ Pages (PDF)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-253806</wp:posOffset>
            </wp:positionH>
            <wp:positionV relativeFrom="paragraph">
              <wp:posOffset>-213342</wp:posOffset>
            </wp:positionV>
            <wp:extent cx="4239260" cy="1221740"/>
            <wp:effectExtent b="0" l="0" r="0" t="0"/>
            <wp:wrapSquare wrapText="bothSides" distB="19050" distT="19050" distL="19050" distR="19050"/>
            <wp:docPr id="2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9260" cy="12217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85.2795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23"/>
          <w:szCs w:val="23"/>
          <w:u w:val="none"/>
          <w:shd w:fill="auto" w:val="clear"/>
          <w:vertAlign w:val="baseline"/>
          <w:rtl w:val="0"/>
        </w:rPr>
        <w:t xml:space="preserve">Loaded via PyMuPDFLoader into LangChain pipeline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7.916870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28"/>
          <w:szCs w:val="28"/>
          <w:u w:val="none"/>
          <w:shd w:fill="auto" w:val="clear"/>
          <w:vertAlign w:val="baseline"/>
          <w:rtl w:val="0"/>
        </w:rPr>
        <w:t xml:space="preserve">23 Specialty Sections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74847</wp:posOffset>
            </wp:positionV>
            <wp:extent cx="347824" cy="327364"/>
            <wp:effectExtent b="0" l="0" r="0" t="0"/>
            <wp:wrapSquare wrapText="right" distB="19050" distT="19050" distL="19050" distR="19050"/>
            <wp:docPr id="1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824" cy="3273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-755403</wp:posOffset>
            </wp:positionH>
            <wp:positionV relativeFrom="paragraph">
              <wp:posOffset>-213343</wp:posOffset>
            </wp:positionV>
            <wp:extent cx="4239260" cy="1221740"/>
            <wp:effectExtent b="0" l="0" r="0" t="0"/>
            <wp:wrapSquare wrapText="bothSides" distB="19050" distT="19050" distL="19050" distR="19050"/>
            <wp:docPr id="2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9260" cy="12217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63983154296875" w:line="239.90405559539795" w:lineRule="auto"/>
        <w:ind w:left="1305.8770751953125" w:right="5.606689453125" w:firstLine="10.809936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23"/>
          <w:szCs w:val="23"/>
          <w:u w:val="none"/>
          <w:shd w:fill="auto" w:val="clear"/>
          <w:vertAlign w:val="baseline"/>
          <w:rtl w:val="0"/>
        </w:rPr>
        <w:t xml:space="preserve">Covers critical care, neurology, dermatology, surgery  &amp; more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7.281494140625" w:line="240" w:lineRule="auto"/>
        <w:ind w:left="528.0004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23"/>
          <w:szCs w:val="23"/>
          <w:u w:val="none"/>
          <w:shd w:fill="auto" w:val="clear"/>
          <w:vertAlign w:val="baseline"/>
        </w:rPr>
        <w:drawing>
          <wp:inline distB="19050" distT="19050" distL="19050" distR="19050">
            <wp:extent cx="347824" cy="327364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824" cy="3273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28"/>
          <w:szCs w:val="28"/>
          <w:u w:val="none"/>
          <w:shd w:fill="auto" w:val="clear"/>
          <w:vertAlign w:val="baseline"/>
          <w:rtl w:val="0"/>
        </w:rPr>
        <w:t xml:space="preserve">Merck &amp; Co.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-253806</wp:posOffset>
            </wp:positionH>
            <wp:positionV relativeFrom="paragraph">
              <wp:posOffset>-213342</wp:posOffset>
            </wp:positionV>
            <wp:extent cx="4239260" cy="1221740"/>
            <wp:effectExtent b="0" l="0" r="0" t="0"/>
            <wp:wrapSquare wrapText="bothSides" distB="19050" distT="19050" distL="19050" distR="19050"/>
            <wp:docPr id="2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9260" cy="12217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6.9128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23"/>
          <w:szCs w:val="23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57.60009765625" w:top="261.600341796875" w:left="878.1228637695312" w:right="1047.484130859375" w:header="0" w:footer="720"/>
          <w:cols w:equalWidth="0" w:num="2">
            <w:col w:space="0" w:w="6240"/>
            <w:col w:space="0" w:w="6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23"/>
          <w:szCs w:val="23"/>
          <w:u w:val="none"/>
          <w:shd w:fill="auto" w:val="clear"/>
          <w:vertAlign w:val="baseline"/>
          <w:rtl w:val="0"/>
        </w:rPr>
        <w:t xml:space="preserve">Published by American pharmaceutical authority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9.0912628173828" w:lineRule="auto"/>
        <w:ind w:left="357.6136016845703" w:right="6037.9833984375" w:firstLine="21.839981079101562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2809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57.60009765625" w:top="261.600341796875" w:left="376.4263916015625" w:right="176.37451171875" w:header="0" w:footer="720"/>
          <w:cols w:equalWidth="0" w:num="1">
            <w:col w:space="0" w:w="13847.199096679688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52"/>
          <w:szCs w:val="52"/>
          <w:u w:val="none"/>
          <w:shd w:fill="auto" w:val="clear"/>
          <w:vertAlign w:val="baseline"/>
          <w:rtl w:val="0"/>
        </w:rPr>
        <w:t xml:space="preserve">Baseline LLM — Vanilla API Calling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28090"/>
          <w:sz w:val="26"/>
          <w:szCs w:val="26"/>
          <w:u w:val="none"/>
          <w:shd w:fill="auto" w:val="clear"/>
          <w:vertAlign w:val="baseline"/>
          <w:rtl w:val="0"/>
        </w:rPr>
        <w:t xml:space="preserve">GPT-4o-mini without context or grounding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395507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User Query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09973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8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8ff"/>
          <w:sz w:val="22"/>
          <w:szCs w:val="22"/>
          <w:u w:val="none"/>
          <w:shd w:fill="auto" w:val="clear"/>
          <w:vertAlign w:val="baseline"/>
          <w:rtl w:val="0"/>
        </w:rPr>
        <w:t xml:space="preserve">Clinical question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60131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8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8ff"/>
          <w:sz w:val="22"/>
          <w:szCs w:val="22"/>
          <w:u w:val="none"/>
          <w:shd w:fill="auto" w:val="clear"/>
          <w:vertAlign w:val="baseline"/>
          <w:rtl w:val="0"/>
        </w:rPr>
        <w:t xml:space="preserve">(no context)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4598388671875" w:line="511.789283752441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28"/>
          <w:szCs w:val="28"/>
          <w:u w:val="none"/>
          <w:shd w:fill="auto" w:val="clear"/>
          <w:vertAlign w:val="baseline"/>
          <w:rtl w:val="0"/>
        </w:rPr>
        <w:t xml:space="preserve">Baseline Observations Across 4 Clinical Questions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Question Limitation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GPT-4o-mini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09973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8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8ff"/>
          <w:sz w:val="22"/>
          <w:szCs w:val="22"/>
          <w:u w:val="none"/>
          <w:shd w:fill="auto" w:val="clear"/>
          <w:vertAlign w:val="baseline"/>
          <w:rtl w:val="0"/>
        </w:rPr>
        <w:t xml:space="preserve">LLM call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60131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8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8ff"/>
          <w:sz w:val="22"/>
          <w:szCs w:val="22"/>
          <w:u w:val="none"/>
          <w:shd w:fill="auto" w:val="clear"/>
          <w:vertAlign w:val="baseline"/>
          <w:rtl w:val="0"/>
        </w:rPr>
        <w:t xml:space="preserve">temperature=0.75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Response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0997314453125" w:line="239.904227256774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8ff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57.60009765625" w:top="261.600341796875" w:left="595.3200149536133" w:right="1871.807861328125" w:header="0" w:footer="720"/>
          <w:cols w:equalWidth="0" w:num="3">
            <w:col w:space="0" w:w="3980"/>
            <w:col w:space="0" w:w="3980"/>
            <w:col w:space="0" w:w="39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8ff"/>
          <w:sz w:val="22"/>
          <w:szCs w:val="22"/>
          <w:u w:val="none"/>
          <w:shd w:fill="auto" w:val="clear"/>
          <w:vertAlign w:val="baseline"/>
          <w:rtl w:val="0"/>
        </w:rPr>
        <w:t xml:space="preserve">Generic answer No source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4.9212646484375" w:line="527.7744483947754" w:lineRule="auto"/>
        <w:ind w:left="336.253662109375" w:right="3930.79345703125" w:firstLine="6.7199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Sepsis Protocol Generic list — no sequencing, no protocol specifics Appendicitis Treatment Vague on surgery vs. medication pathways Alopecia Areata (Hair Loss) Suggests 'see a dermatologist' — no clinical depth Traumatic Brain Injury Broad rehab overview; no severity staging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9.0912628173828" w:lineRule="auto"/>
        <w:ind w:left="337.07359313964844" w:right="2572.3583984375" w:firstLine="42.37998962402344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2809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52"/>
          <w:szCs w:val="52"/>
          <w:u w:val="none"/>
          <w:shd w:fill="auto" w:val="clear"/>
          <w:vertAlign w:val="baseline"/>
          <w:rtl w:val="0"/>
        </w:rPr>
        <w:t xml:space="preserve">Prompt Engineering — Structured System Prompts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28090"/>
          <w:sz w:val="26"/>
          <w:szCs w:val="26"/>
          <w:u w:val="none"/>
          <w:shd w:fill="auto" w:val="clear"/>
          <w:vertAlign w:val="baseline"/>
          <w:rtl w:val="0"/>
        </w:rPr>
        <w:t xml:space="preserve">Adding role, constraints, and clinical framing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53125" w:line="240" w:lineRule="auto"/>
        <w:ind w:left="0" w:right="2055.69335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57.60009765625" w:top="261.600341796875" w:left="376.4263916015625" w:right="176.37451171875" w:header="0" w:footer="720"/>
          <w:cols w:equalWidth="0" w:num="1">
            <w:col w:space="0" w:w="13847.199096679688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  <w:rtl w:val="0"/>
        </w:rPr>
        <w:t xml:space="preserve">BEFORE — Base Prompt AFTER — Engineered Prompt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580078125" w:line="899.64002609252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4"/>
          <w:szCs w:val="24"/>
          <w:u w:val="none"/>
          <w:shd w:fill="auto" w:val="clear"/>
          <w:vertAlign w:val="baseline"/>
          <w:rtl w:val="0"/>
        </w:rPr>
        <w:t xml:space="preserve">No role definition for the model No output format constraints No instruction to cite sources Model guesses context freely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899.64002609252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57.60009765625" w:top="261.600341796875" w:left="812.1599578857422" w:right="2101.441650390625" w:header="0" w:footer="720"/>
          <w:cols w:equalWidth="0" w:num="2">
            <w:col w:space="0" w:w="5760"/>
            <w:col w:space="0" w:w="5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4"/>
          <w:szCs w:val="24"/>
          <w:u w:val="none"/>
          <w:shd w:fill="auto" w:val="clear"/>
          <w:vertAlign w:val="baseline"/>
          <w:rtl w:val="0"/>
        </w:rPr>
        <w:t xml:space="preserve">Role: AI assistant at St. Bernard's Medical Center Structured Answer + Source format enforced Page number / section citation required Strict: answer only from provided context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6800079345703" w:line="240" w:lineRule="auto"/>
        <w:ind w:left="355.09361267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e0e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e0ef"/>
          <w:sz w:val="24"/>
          <w:szCs w:val="24"/>
          <w:u w:val="none"/>
          <w:shd w:fill="auto" w:val="clear"/>
          <w:vertAlign w:val="baseline"/>
          <w:rtl w:val="0"/>
        </w:rPr>
        <w:t xml:space="preserve">Outcome: Deeper clinical sequencing, better decision-making clarity — but still no source citations or groundedness guarantees.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9.0912628173828" w:lineRule="auto"/>
        <w:ind w:left="358.1336212158203" w:right="2929.2529296875" w:hanging="3.63998413085937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0e0e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What is Retrieval-Augmented Generation (RAG)?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0e0ef"/>
          <w:sz w:val="26"/>
          <w:szCs w:val="26"/>
          <w:u w:val="none"/>
          <w:shd w:fill="auto" w:val="clear"/>
          <w:vertAlign w:val="baseline"/>
          <w:rtl w:val="0"/>
        </w:rPr>
        <w:t xml:space="preserve">Combining the world knowledge of LLMs with the precision of document retrieval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946533203125" w:line="239.90418434143066" w:lineRule="auto"/>
        <w:ind w:left="499.7235107421875" w:right="630.107421875" w:firstLine="10.530014038085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7"/>
          <w:szCs w:val="27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57.60009765625" w:top="261.600341796875" w:left="376.4263916015625" w:right="176.37451171875" w:header="0" w:footer="720"/>
          <w:cols w:equalWidth="0" w:num="1">
            <w:col w:space="0" w:w="13847.199096679688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7"/>
          <w:szCs w:val="27"/>
          <w:u w:val="none"/>
          <w:shd w:fill="auto" w:val="clear"/>
          <w:vertAlign w:val="baseline"/>
          <w:rtl w:val="0"/>
        </w:rPr>
        <w:t xml:space="preserve">RAG is an AI architecture that retrieves relevant documents from a knowledge base and injects them as context into  an LLM prompt — so the model's answer is always grounded in factual, source-traceable content rather than  parametric memory alone.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1.8179321289062" w:line="240" w:lineRule="auto"/>
        <w:ind w:left="1140.0509643554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Retrieve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69964599609375" w:line="239.90405559539795" w:lineRule="auto"/>
        <w:ind w:left="0" w:right="917.09289550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8ff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8ff"/>
          <w:sz w:val="23"/>
          <w:szCs w:val="23"/>
          <w:u w:val="none"/>
          <w:shd w:fill="auto" w:val="clear"/>
          <w:vertAlign w:val="baseline"/>
          <w:rtl w:val="0"/>
        </w:rPr>
        <w:t xml:space="preserve">Find the most semantically relevant  chunks from your private corpus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8.2836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Augment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69964599609375" w:line="239.90405559539795" w:lineRule="auto"/>
        <w:ind w:left="285.3961181640625" w:right="547.0568847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8ff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8ff"/>
          <w:sz w:val="23"/>
          <w:szCs w:val="23"/>
          <w:u w:val="none"/>
          <w:shd w:fill="auto" w:val="clear"/>
          <w:vertAlign w:val="baseline"/>
          <w:rtl w:val="0"/>
        </w:rPr>
        <w:t xml:space="preserve">Inject retrieved context into the LLM  prompt alongside the user query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60.83862304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Generate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69964599609375" w:line="239.90405559539795" w:lineRule="auto"/>
        <w:ind w:left="425.7421875" w:right="30.432128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8ff"/>
          <w:sz w:val="23"/>
          <w:szCs w:val="23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57.60009765625" w:top="261.600341796875" w:left="1025.8747863769531" w:right="564.556884765625" w:header="0" w:footer="720"/>
          <w:cols w:equalWidth="0" w:num="3">
            <w:col w:space="0" w:w="4280"/>
            <w:col w:space="0" w:w="4280"/>
            <w:col w:space="0" w:w="42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8ff"/>
          <w:sz w:val="23"/>
          <w:szCs w:val="23"/>
          <w:u w:val="none"/>
          <w:shd w:fill="auto" w:val="clear"/>
          <w:vertAlign w:val="baseline"/>
          <w:rtl w:val="0"/>
        </w:rPr>
        <w:t xml:space="preserve">LLM generates a grounded, cited answer  based only on retrieved context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1.6821289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4a26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4a261"/>
          <w:sz w:val="28"/>
          <w:szCs w:val="28"/>
          <w:u w:val="none"/>
          <w:shd w:fill="auto" w:val="clear"/>
          <w:vertAlign w:val="baseline"/>
          <w:rtl w:val="0"/>
        </w:rPr>
        <w:t xml:space="preserve">Why RAG over Fine-Tuning?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43923950195312" w:line="359.85629081726074" w:lineRule="auto"/>
        <w:ind w:left="32.519989013671875" w:right="857.64160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e0e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90e0ef"/>
          <w:sz w:val="24"/>
          <w:szCs w:val="24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e0ef"/>
          <w:sz w:val="24"/>
          <w:szCs w:val="24"/>
          <w:u w:val="none"/>
          <w:shd w:fill="auto" w:val="clear"/>
          <w:vertAlign w:val="baseline"/>
          <w:rtl w:val="0"/>
        </w:rPr>
        <w:t xml:space="preserve">No GPU training required — fast to deploy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90e0ef"/>
          <w:sz w:val="24"/>
          <w:szCs w:val="24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e0ef"/>
          <w:sz w:val="24"/>
          <w:szCs w:val="24"/>
          <w:u w:val="none"/>
          <w:shd w:fill="auto" w:val="clear"/>
          <w:vertAlign w:val="baseline"/>
          <w:rtl w:val="0"/>
        </w:rPr>
        <w:t xml:space="preserve">Knowledge base updated independently of the model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90e0ef"/>
          <w:sz w:val="24"/>
          <w:szCs w:val="24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e0ef"/>
          <w:sz w:val="24"/>
          <w:szCs w:val="24"/>
          <w:u w:val="none"/>
          <w:shd w:fill="auto" w:val="clear"/>
          <w:vertAlign w:val="baseline"/>
          <w:rtl w:val="0"/>
        </w:rPr>
        <w:t xml:space="preserve">Every answer is traceable to a source document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90e0ef"/>
          <w:sz w:val="24"/>
          <w:szCs w:val="24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e0ef"/>
          <w:sz w:val="24"/>
          <w:szCs w:val="24"/>
          <w:u w:val="none"/>
          <w:shd w:fill="auto" w:val="clear"/>
          <w:vertAlign w:val="baseline"/>
          <w:rtl w:val="0"/>
        </w:rPr>
        <w:t xml:space="preserve">Reduces hallucination dramatically vs. base LLMs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9837646484375" w:line="431.8242073059082" w:lineRule="auto"/>
        <w:ind w:left="804.0936279296875" w:right="0.67993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57.60009765625" w:top="261.600341796875" w:left="581.8800354003906" w:right="938.800048828125" w:header="0" w:footer="720"/>
          <w:cols w:equalWidth="0" w:num="2">
            <w:col w:space="0" w:w="6440"/>
            <w:col w:space="0" w:w="644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Criterion RAG Fine-Tuning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Knowledge update Swap docs Retrain model Traceability Source cited Black box Cost Low High (GPU) Hallucination risk Low Medium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9.4535827636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52"/>
          <w:szCs w:val="52"/>
          <w:u w:val="none"/>
          <w:shd w:fill="auto" w:val="clear"/>
          <w:vertAlign w:val="baseline"/>
          <w:rtl w:val="0"/>
        </w:rPr>
        <w:t xml:space="preserve">RAG Step 1 — Document Loading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1602783203125" w:line="240" w:lineRule="auto"/>
        <w:ind w:left="353.9736175537109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2809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28090"/>
          <w:sz w:val="26"/>
          <w:szCs w:val="26"/>
          <w:u w:val="none"/>
          <w:shd w:fill="auto" w:val="clear"/>
          <w:vertAlign w:val="baseline"/>
          <w:rtl w:val="0"/>
        </w:rPr>
        <w:t xml:space="preserve">Ingesting the Merck Manual PDF with PyMuPDF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7799072265625" w:line="240" w:lineRule="auto"/>
        <w:ind w:left="579.465103149414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  <w:rtl w:val="0"/>
        </w:rPr>
        <w:t xml:space="preserve">01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Why PyMuPDF?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7.073669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a2240"/>
          <w:sz w:val="25"/>
          <w:szCs w:val="25"/>
          <w:u w:val="none"/>
          <w:shd w:fill="auto" w:val="clear"/>
          <w:vertAlign w:val="baseline"/>
          <w:rtl w:val="0"/>
        </w:rPr>
        <w:t xml:space="preserve">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5"/>
          <w:szCs w:val="25"/>
          <w:u w:val="none"/>
          <w:shd w:fill="auto" w:val="clear"/>
          <w:vertAlign w:val="baseline"/>
          <w:rtl w:val="0"/>
        </w:rPr>
        <w:t xml:space="preserve">Handles large, complex PDFs efficiently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25067138671875" w:line="240" w:lineRule="auto"/>
        <w:ind w:left="1807.073669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a2240"/>
          <w:sz w:val="25"/>
          <w:szCs w:val="25"/>
          <w:u w:val="none"/>
          <w:shd w:fill="auto" w:val="clear"/>
          <w:vertAlign w:val="baseline"/>
          <w:rtl w:val="0"/>
        </w:rPr>
        <w:t xml:space="preserve">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5"/>
          <w:szCs w:val="25"/>
          <w:u w:val="none"/>
          <w:shd w:fill="auto" w:val="clear"/>
          <w:vertAlign w:val="baseline"/>
          <w:rtl w:val="0"/>
        </w:rPr>
        <w:t xml:space="preserve">Preserves page-level metadata (page numbers) for source citation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249755859375" w:line="240" w:lineRule="auto"/>
        <w:ind w:left="1807.073669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a2240"/>
          <w:sz w:val="25"/>
          <w:szCs w:val="25"/>
          <w:u w:val="none"/>
          <w:shd w:fill="auto" w:val="clear"/>
          <w:vertAlign w:val="baseline"/>
          <w:rtl w:val="0"/>
        </w:rPr>
        <w:t xml:space="preserve">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5"/>
          <w:szCs w:val="25"/>
          <w:u w:val="none"/>
          <w:shd w:fill="auto" w:val="clear"/>
          <w:vertAlign w:val="baseline"/>
          <w:rtl w:val="0"/>
        </w:rPr>
        <w:t xml:space="preserve">Extracts clean text even from multi-column medical layouts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25006103515625" w:line="240" w:lineRule="auto"/>
        <w:ind w:left="1807.073669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a2240"/>
          <w:sz w:val="25"/>
          <w:szCs w:val="25"/>
          <w:u w:val="none"/>
          <w:shd w:fill="auto" w:val="clear"/>
          <w:vertAlign w:val="baseline"/>
          <w:rtl w:val="0"/>
        </w:rPr>
        <w:t xml:space="preserve">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5"/>
          <w:szCs w:val="25"/>
          <w:u w:val="none"/>
          <w:shd w:fill="auto" w:val="clear"/>
          <w:vertAlign w:val="baseline"/>
          <w:rtl w:val="0"/>
        </w:rPr>
        <w:t xml:space="preserve">Returns a list of Document objects with page_content + metadata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6.6500854492188" w:line="240" w:lineRule="auto"/>
        <w:ind w:left="511.723556518554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cb6b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92ea"/>
          <w:sz w:val="23"/>
          <w:szCs w:val="23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aaff"/>
          <w:sz w:val="23"/>
          <w:szCs w:val="23"/>
          <w:u w:val="none"/>
          <w:shd w:fill="auto" w:val="clear"/>
          <w:vertAlign w:val="baseline"/>
          <w:rtl w:val="0"/>
        </w:rPr>
        <w:t xml:space="preserve">langchain.document_loaders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92ea"/>
          <w:sz w:val="23"/>
          <w:szCs w:val="23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cb6b"/>
          <w:sz w:val="23"/>
          <w:szCs w:val="23"/>
          <w:u w:val="none"/>
          <w:shd w:fill="auto" w:val="clear"/>
          <w:vertAlign w:val="baseline"/>
          <w:rtl w:val="0"/>
        </w:rPr>
        <w:t xml:space="preserve">PyMuPDFLoader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5899353027344" w:line="240" w:lineRule="auto"/>
        <w:ind w:left="518.8535308837891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546e7a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546e7a"/>
          <w:sz w:val="23"/>
          <w:szCs w:val="23"/>
          <w:u w:val="none"/>
          <w:shd w:fill="auto" w:val="clear"/>
          <w:vertAlign w:val="baseline"/>
          <w:rtl w:val="0"/>
        </w:rPr>
        <w:t xml:space="preserve"># Load the 4,000+ page Merck Manual PDF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9002685546875" w:line="239.9039125442505" w:lineRule="auto"/>
        <w:ind w:left="489.8735809326172" w:right="3877.987060546875" w:firstLine="2.7599334716796875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546e7a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07178"/>
          <w:sz w:val="23"/>
          <w:szCs w:val="23"/>
          <w:u w:val="none"/>
          <w:shd w:fill="auto" w:val="clear"/>
          <w:vertAlign w:val="baseline"/>
          <w:rtl w:val="0"/>
        </w:rPr>
        <w:t xml:space="preserve">pdf_loader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23"/>
          <w:szCs w:val="23"/>
          <w:u w:val="none"/>
          <w:shd w:fill="auto" w:val="clear"/>
          <w:vertAlign w:val="baseline"/>
          <w:rtl w:val="0"/>
        </w:rPr>
        <w:t xml:space="preserve">= PyMuPDFLoader(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3e88d"/>
          <w:sz w:val="23"/>
          <w:szCs w:val="23"/>
          <w:u w:val="none"/>
          <w:shd w:fill="auto" w:val="clear"/>
          <w:vertAlign w:val="baseline"/>
          <w:rtl w:val="0"/>
        </w:rPr>
        <w:t xml:space="preserve">"/content/medical_diagnosis_manual.pdf"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23"/>
          <w:szCs w:val="23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07178"/>
          <w:sz w:val="23"/>
          <w:szCs w:val="23"/>
          <w:u w:val="none"/>
          <w:shd w:fill="auto" w:val="clear"/>
          <w:vertAlign w:val="baseline"/>
          <w:rtl w:val="0"/>
        </w:rPr>
        <w:t xml:space="preserve">manual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23"/>
          <w:szCs w:val="23"/>
          <w:u w:val="none"/>
          <w:shd w:fill="auto" w:val="clear"/>
          <w:vertAlign w:val="baseline"/>
          <w:rtl w:val="0"/>
        </w:rPr>
        <w:t xml:space="preserve">= pdf_loader.load()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546e7a"/>
          <w:sz w:val="23"/>
          <w:szCs w:val="23"/>
          <w:u w:val="none"/>
          <w:shd w:fill="auto" w:val="clear"/>
          <w:vertAlign w:val="baseline"/>
          <w:rtl w:val="0"/>
        </w:rPr>
        <w:t xml:space="preserve"># List of Document objects, one per page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4.8822021484375" w:line="240" w:lineRule="auto"/>
        <w:ind w:left="427.0935821533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4"/>
          <w:szCs w:val="24"/>
          <w:u w:val="none"/>
          <w:shd w:fill="auto" w:val="clear"/>
          <w:vertAlign w:val="baseline"/>
          <w:rtl w:val="0"/>
        </w:rPr>
        <w:t xml:space="preserve">Output: List of LangChain Document objects — each has .page_content (text) and .metadata (source, page number)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9.4535827636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52"/>
          <w:szCs w:val="52"/>
          <w:u w:val="none"/>
          <w:shd w:fill="auto" w:val="clear"/>
          <w:vertAlign w:val="baseline"/>
          <w:rtl w:val="0"/>
        </w:rPr>
        <w:t xml:space="preserve">RAG Step 2 — Text Chunking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1602783203125" w:line="240" w:lineRule="auto"/>
        <w:ind w:left="344.093627929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2809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28090"/>
          <w:sz w:val="26"/>
          <w:szCs w:val="26"/>
          <w:u w:val="none"/>
          <w:shd w:fill="auto" w:val="clear"/>
          <w:vertAlign w:val="baseline"/>
          <w:rtl w:val="0"/>
        </w:rPr>
        <w:t xml:space="preserve">Splitting large documents into retrieval-ready segments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6.97998046875" w:line="278.17434310913086" w:lineRule="auto"/>
        <w:ind w:left="1731.0734558105469" w:right="823.1982421875" w:hanging="1151.6083526611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57.60009765625" w:top="261.600341796875" w:left="376.4263916015625" w:right="176.37451171875" w:header="0" w:footer="720"/>
          <w:cols w:equalWidth="0" w:num="1">
            <w:col w:space="0" w:w="13847.199096679688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  <w:rtl w:val="0"/>
        </w:rPr>
        <w:t xml:space="preserve">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Why Chunk? LLMs have fixed context windows — we can't send 4,000 pages at once. Chunking isolates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6"/>
          <w:szCs w:val="26"/>
          <w:u w:val="none"/>
          <w:shd w:fill="auto" w:val="clear"/>
          <w:vertAlign w:val="baseline"/>
          <w:rtl w:val="0"/>
        </w:rPr>
        <w:t xml:space="preserve"> most relevant passages.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2062377929688" w:line="239.9041557312011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Chunk 1 256 tokens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9998779296875" w:line="213.24813365936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748b"/>
          <w:sz w:val="16"/>
          <w:szCs w:val="16"/>
          <w:u w:val="none"/>
          <w:shd w:fill="auto" w:val="clear"/>
          <w:vertAlign w:val="baseline"/>
          <w:rtl w:val="0"/>
        </w:rPr>
        <w:t xml:space="preserve">↔ 20  tok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00378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6"/>
          <w:szCs w:val="16"/>
          <w:u w:val="none"/>
          <w:shd w:fill="auto" w:val="clear"/>
          <w:vertAlign w:val="baseline"/>
          <w:rtl w:val="0"/>
        </w:rPr>
        <w:t xml:space="preserve">overlap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1557312011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Chunk 2 256 tokens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9998779296875" w:line="213.24813365936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748b"/>
          <w:sz w:val="16"/>
          <w:szCs w:val="16"/>
          <w:u w:val="none"/>
          <w:shd w:fill="auto" w:val="clear"/>
          <w:vertAlign w:val="baseline"/>
          <w:rtl w:val="0"/>
        </w:rPr>
        <w:t xml:space="preserve">↔ 20  tok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00378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6"/>
          <w:szCs w:val="16"/>
          <w:u w:val="none"/>
          <w:shd w:fill="auto" w:val="clear"/>
          <w:vertAlign w:val="baseline"/>
          <w:rtl w:val="0"/>
        </w:rPr>
        <w:t xml:space="preserve">overlap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1557312011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Chunk 3 256 tokens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9998779296875" w:line="213.24813365936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748b"/>
          <w:sz w:val="16"/>
          <w:szCs w:val="16"/>
          <w:u w:val="none"/>
          <w:shd w:fill="auto" w:val="clear"/>
          <w:vertAlign w:val="baseline"/>
          <w:rtl w:val="0"/>
        </w:rPr>
        <w:t xml:space="preserve">↔ 20  tok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00378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6"/>
          <w:szCs w:val="16"/>
          <w:u w:val="none"/>
          <w:shd w:fill="auto" w:val="clear"/>
          <w:vertAlign w:val="baseline"/>
          <w:rtl w:val="0"/>
        </w:rPr>
        <w:t xml:space="preserve">overlap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1557312011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57.60009765625" w:top="261.600341796875" w:left="1556.7965698242188" w:right="1588.004150390625" w:header="0" w:footer="720"/>
          <w:cols w:equalWidth="0" w:num="7">
            <w:col w:space="0" w:w="1620"/>
            <w:col w:space="0" w:w="1620"/>
            <w:col w:space="0" w:w="1620"/>
            <w:col w:space="0" w:w="1620"/>
            <w:col w:space="0" w:w="1620"/>
            <w:col w:space="0" w:w="1620"/>
            <w:col w:space="0" w:w="16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Chunk 4 256 tokens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015869140625" w:line="240" w:lineRule="auto"/>
        <w:ind w:left="210.4936218261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28"/>
          <w:szCs w:val="28"/>
          <w:u w:val="none"/>
          <w:shd w:fill="auto" w:val="clear"/>
          <w:vertAlign w:val="baseline"/>
          <w:rtl w:val="0"/>
        </w:rPr>
        <w:t xml:space="preserve">Chunking Parameters Used: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84002685546875" w:line="240" w:lineRule="auto"/>
        <w:ind w:left="431.443557739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8090"/>
          <w:sz w:val="23"/>
          <w:szCs w:val="23"/>
          <w:u w:val="none"/>
          <w:shd w:fill="auto" w:val="clear"/>
          <w:vertAlign w:val="baseline"/>
          <w:rtl w:val="0"/>
        </w:rPr>
        <w:t xml:space="preserve">Encoder: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3"/>
          <w:szCs w:val="23"/>
          <w:u w:val="none"/>
          <w:shd w:fill="auto" w:val="clear"/>
          <w:vertAlign w:val="baseline"/>
          <w:rtl w:val="0"/>
        </w:rPr>
        <w:t xml:space="preserve">cl100k_base (same as GPT-4 tokenizer)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7896728515625" w:line="240" w:lineRule="auto"/>
        <w:ind w:left="424.54360961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8090"/>
          <w:sz w:val="23"/>
          <w:szCs w:val="23"/>
          <w:u w:val="none"/>
          <w:shd w:fill="auto" w:val="clear"/>
          <w:vertAlign w:val="baseline"/>
          <w:rtl w:val="0"/>
        </w:rPr>
        <w:t xml:space="preserve">Chunk Size: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3"/>
          <w:szCs w:val="23"/>
          <w:u w:val="none"/>
          <w:shd w:fill="auto" w:val="clear"/>
          <w:vertAlign w:val="baseline"/>
          <w:rtl w:val="0"/>
        </w:rPr>
        <w:t xml:space="preserve">256 tokens — balances context &amp; precision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790283203125" w:line="240" w:lineRule="auto"/>
        <w:ind w:left="424.54360961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8090"/>
          <w:sz w:val="23"/>
          <w:szCs w:val="23"/>
          <w:u w:val="none"/>
          <w:shd w:fill="auto" w:val="clear"/>
          <w:vertAlign w:val="baseline"/>
          <w:rtl w:val="0"/>
        </w:rPr>
        <w:t xml:space="preserve">Overlap: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3"/>
          <w:szCs w:val="23"/>
          <w:u w:val="none"/>
          <w:shd w:fill="auto" w:val="clear"/>
          <w:vertAlign w:val="baseline"/>
          <w:rtl w:val="0"/>
        </w:rPr>
        <w:t xml:space="preserve">20 tokens — maintains continuity at boundaries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7896728515625" w:line="240" w:lineRule="auto"/>
        <w:ind w:left="422.703552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8090"/>
          <w:sz w:val="23"/>
          <w:szCs w:val="23"/>
          <w:u w:val="none"/>
          <w:shd w:fill="auto" w:val="clear"/>
          <w:vertAlign w:val="baseline"/>
          <w:rtl w:val="0"/>
        </w:rPr>
        <w:t xml:space="preserve">Splitter: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3"/>
          <w:szCs w:val="23"/>
          <w:u w:val="none"/>
          <w:shd w:fill="auto" w:val="clear"/>
          <w:vertAlign w:val="baseline"/>
          <w:rtl w:val="0"/>
        </w:rPr>
        <w:t xml:space="preserve">RecursiveCharacterTextSplitter — respects sentence/paragraph boundaries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9.4535827636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52"/>
          <w:szCs w:val="52"/>
          <w:u w:val="none"/>
          <w:shd w:fill="auto" w:val="clear"/>
          <w:vertAlign w:val="baseline"/>
          <w:rtl w:val="0"/>
        </w:rPr>
        <w:t xml:space="preserve">RAG Step 3 — Vector Embeddings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1602783203125" w:line="240" w:lineRule="auto"/>
        <w:ind w:left="358.1336212158203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2809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28090"/>
          <w:sz w:val="26"/>
          <w:szCs w:val="26"/>
          <w:u w:val="none"/>
          <w:shd w:fill="auto" w:val="clear"/>
          <w:vertAlign w:val="baseline"/>
          <w:rtl w:val="0"/>
        </w:rPr>
        <w:t xml:space="preserve">Converting text chunks to semantic numerical representations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6.97998046875" w:line="278.17434310913086" w:lineRule="auto"/>
        <w:ind w:left="1723.0134582519531" w:right="947.216796875" w:hanging="1143.54835510253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57.60009765625" w:top="261.600341796875" w:left="376.4263916015625" w:right="176.37451171875" w:header="0" w:footer="720"/>
          <w:cols w:equalWidth="0" w:num="1">
            <w:col w:space="0" w:w="13847.199096679688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  <w:rtl w:val="0"/>
        </w:rPr>
        <w:t xml:space="preserve">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Embeddings convert text into high-dimensional vectors where semantically similar texts are geometrically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6"/>
          <w:szCs w:val="26"/>
          <w:u w:val="none"/>
          <w:shd w:fill="auto" w:val="clear"/>
          <w:vertAlign w:val="baseline"/>
          <w:rtl w:val="0"/>
        </w:rPr>
        <w:t xml:space="preserve"> close — enabling meaning-based search rather than keyword matching.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4.6060180664062" w:line="239.90394115447998" w:lineRule="auto"/>
        <w:ind w:left="445.8602523803711" w:right="1125.5392456054688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a22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a2240"/>
          <w:sz w:val="22"/>
          <w:szCs w:val="22"/>
          <w:u w:val="none"/>
          <w:shd w:fill="auto" w:val="clear"/>
          <w:vertAlign w:val="baseline"/>
          <w:rtl w:val="0"/>
        </w:rPr>
        <w:t xml:space="preserve">"sepsis management antibiotic protocol"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6.948547363281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28"/>
          <w:szCs w:val="28"/>
          <w:u w:val="none"/>
          <w:shd w:fill="auto" w:val="clear"/>
          <w:vertAlign w:val="baseline"/>
          <w:rtl w:val="0"/>
        </w:rPr>
        <w:t xml:space="preserve">Key Properties: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15573120117" w:lineRule="auto"/>
        <w:ind w:left="1136.9094848632812" w:right="606.9299316406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OpenAI Embeddings text-embedding-ada-002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80010986328125" w:line="239.90394115447998" w:lineRule="auto"/>
        <w:ind w:left="1588.060302734375" w:right="29.539794921875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e0ef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57.60009765625" w:top="261.600341796875" w:left="595.3200149536133" w:right="1114.219970703125" w:header="0" w:footer="720"/>
          <w:cols w:equalWidth="0" w:num="3">
            <w:col w:space="0" w:w="4240"/>
            <w:col w:space="0" w:w="4240"/>
            <w:col w:space="0" w:w="4240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e0ef"/>
          <w:sz w:val="22"/>
          <w:szCs w:val="22"/>
          <w:u w:val="none"/>
          <w:shd w:fill="auto" w:val="clear"/>
          <w:vertAlign w:val="baseline"/>
          <w:rtl w:val="0"/>
        </w:rPr>
        <w:t xml:space="preserve">[0.23, -0.81, 0.44…] 1536 dimensions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8.148193359375" w:line="475.6355094909668" w:lineRule="auto"/>
        <w:ind w:left="424.5436096191406" w:right="4956.5966796875" w:firstLine="7.589950561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76f51"/>
          <w:sz w:val="23"/>
          <w:szCs w:val="23"/>
          <w:u w:val="none"/>
          <w:shd w:fill="auto" w:val="clear"/>
          <w:vertAlign w:val="baseline"/>
          <w:rtl w:val="0"/>
        </w:rPr>
        <w:t xml:space="preserve">1536: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3"/>
          <w:szCs w:val="23"/>
          <w:u w:val="none"/>
          <w:shd w:fill="auto" w:val="clear"/>
          <w:vertAlign w:val="baseline"/>
          <w:rtl w:val="0"/>
        </w:rPr>
        <w:t xml:space="preserve">Vector dimensions per chunk (text-embedding-ada-002)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76f51"/>
          <w:sz w:val="23"/>
          <w:szCs w:val="23"/>
          <w:u w:val="none"/>
          <w:shd w:fill="auto" w:val="clear"/>
          <w:vertAlign w:val="baseline"/>
          <w:rtl w:val="0"/>
        </w:rPr>
        <w:t xml:space="preserve">Cosine similarity: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3"/>
          <w:szCs w:val="23"/>
          <w:u w:val="none"/>
          <w:shd w:fill="auto" w:val="clear"/>
          <w:vertAlign w:val="baseline"/>
          <w:rtl w:val="0"/>
        </w:rPr>
        <w:t xml:space="preserve">Distance metric used to rank relevant chunks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9730224609375" w:line="475.6355094909668" w:lineRule="auto"/>
        <w:ind w:left="424.5436096191406" w:right="3266.5576171875" w:hanging="1.8400573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3"/>
          <w:szCs w:val="23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57.60009765625" w:top="261.600341796875" w:left="376.4263916015625" w:right="176.37451171875" w:header="0" w:footer="720"/>
          <w:cols w:equalWidth="0" w:num="1">
            <w:col w:space="0" w:w="13847.199096679688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76f51"/>
          <w:sz w:val="23"/>
          <w:szCs w:val="23"/>
          <w:u w:val="none"/>
          <w:shd w:fill="auto" w:val="clear"/>
          <w:vertAlign w:val="baseline"/>
          <w:rtl w:val="0"/>
        </w:rPr>
        <w:t xml:space="preserve">Semantic search: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3"/>
          <w:szCs w:val="23"/>
          <w:u w:val="none"/>
          <w:shd w:fill="auto" w:val="clear"/>
          <w:vertAlign w:val="baseline"/>
          <w:rtl w:val="0"/>
        </w:rPr>
        <w:t xml:space="preserve">Query 'pulmonary embolism symptoms' finds related clinical text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76f51"/>
          <w:sz w:val="23"/>
          <w:szCs w:val="23"/>
          <w:u w:val="none"/>
          <w:shd w:fill="auto" w:val="clear"/>
          <w:vertAlign w:val="baseline"/>
          <w:rtl w:val="0"/>
        </w:rPr>
        <w:t xml:space="preserve">One-time cost: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3"/>
          <w:szCs w:val="23"/>
          <w:u w:val="none"/>
          <w:shd w:fill="auto" w:val="clear"/>
          <w:vertAlign w:val="baseline"/>
          <w:rtl w:val="0"/>
        </w:rPr>
        <w:t xml:space="preserve">Embeddings computed once and stored — no re-embedding at query time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9.09126281738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2809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52"/>
          <w:szCs w:val="52"/>
          <w:u w:val="none"/>
          <w:shd w:fill="auto" w:val="clear"/>
          <w:vertAlign w:val="baseline"/>
          <w:rtl w:val="0"/>
        </w:rPr>
        <w:t xml:space="preserve">RAG Step 4 — Vector Store with ChromaDB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28090"/>
          <w:sz w:val="26"/>
          <w:szCs w:val="26"/>
          <w:u w:val="none"/>
          <w:shd w:fill="auto" w:val="clear"/>
          <w:vertAlign w:val="baseline"/>
          <w:rtl w:val="0"/>
        </w:rPr>
        <w:t xml:space="preserve">Persisting and querying embeddings at scale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7954101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  <w:rtl w:val="0"/>
        </w:rPr>
        <w:t xml:space="preserve">04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ChromaDB — The Vector Store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a2240"/>
          <w:sz w:val="24"/>
          <w:szCs w:val="24"/>
          <w:u w:val="none"/>
          <w:shd w:fill="auto" w:val="clear"/>
          <w:vertAlign w:val="baseline"/>
          <w:rtl w:val="0"/>
        </w:rPr>
        <w:t xml:space="preserve">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4"/>
          <w:szCs w:val="24"/>
          <w:u w:val="none"/>
          <w:shd w:fill="auto" w:val="clear"/>
          <w:vertAlign w:val="baseline"/>
          <w:rtl w:val="0"/>
        </w:rPr>
        <w:t xml:space="preserve">Open-source, lightweight vector database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200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a2240"/>
          <w:sz w:val="24"/>
          <w:szCs w:val="24"/>
          <w:u w:val="none"/>
          <w:shd w:fill="auto" w:val="clear"/>
          <w:vertAlign w:val="baseline"/>
          <w:rtl w:val="0"/>
        </w:rPr>
        <w:t xml:space="preserve">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4"/>
          <w:szCs w:val="24"/>
          <w:u w:val="none"/>
          <w:shd w:fill="auto" w:val="clear"/>
          <w:vertAlign w:val="baseline"/>
          <w:rtl w:val="0"/>
        </w:rPr>
        <w:t xml:space="preserve">Stores embeddings + document text + metadata together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200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a2240"/>
          <w:sz w:val="24"/>
          <w:szCs w:val="24"/>
          <w:u w:val="none"/>
          <w:shd w:fill="auto" w:val="clear"/>
          <w:vertAlign w:val="baseline"/>
          <w:rtl w:val="0"/>
        </w:rPr>
        <w:t xml:space="preserve">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4"/>
          <w:szCs w:val="24"/>
          <w:u w:val="none"/>
          <w:shd w:fill="auto" w:val="clear"/>
          <w:vertAlign w:val="baseline"/>
          <w:rtl w:val="0"/>
        </w:rPr>
        <w:t xml:space="preserve">Persists to disk — no re-embedding on restart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a2240"/>
          <w:sz w:val="24"/>
          <w:szCs w:val="24"/>
          <w:u w:val="none"/>
          <w:shd w:fill="auto" w:val="clear"/>
          <w:vertAlign w:val="baseline"/>
          <w:rtl w:val="0"/>
        </w:rPr>
        <w:t xml:space="preserve">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4"/>
          <w:szCs w:val="24"/>
          <w:u w:val="none"/>
          <w:shd w:fill="auto" w:val="clear"/>
          <w:vertAlign w:val="baseline"/>
          <w:rtl w:val="0"/>
        </w:rPr>
        <w:t xml:space="preserve">Supports similarity_search() with top-k retrieval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8.80004882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b4d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b4d8"/>
          <w:sz w:val="24"/>
          <w:szCs w:val="24"/>
          <w:u w:val="none"/>
          <w:shd w:fill="auto" w:val="clear"/>
          <w:vertAlign w:val="baseline"/>
          <w:rtl w:val="0"/>
        </w:rPr>
        <w:t xml:space="preserve">ChromaDB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b4d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b4d8"/>
          <w:sz w:val="24"/>
          <w:szCs w:val="24"/>
          <w:u w:val="none"/>
          <w:shd w:fill="auto" w:val="clear"/>
          <w:vertAlign w:val="baseline"/>
          <w:rtl w:val="0"/>
        </w:rPr>
        <w:t xml:space="preserve">medical_db/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.5196533203125" w:line="785.13977050781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e0ef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57.60009765625" w:top="261.600341796875" w:left="730.4000091552734" w:right="1837.07763671875" w:header="0" w:footer="720"/>
          <w:cols w:equalWidth="0" w:num="2">
            <w:col w:space="0" w:w="5920"/>
            <w:col w:space="0" w:w="59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e0ef"/>
          <w:sz w:val="22"/>
          <w:szCs w:val="22"/>
          <w:u w:val="none"/>
          <w:shd w:fill="auto" w:val="clear"/>
          <w:vertAlign w:val="baseline"/>
          <w:rtl w:val="0"/>
        </w:rPr>
        <w:t xml:space="preserve">Chunk 1 vector + text Chunk 2 vector + text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54791259765625" w:line="240" w:lineRule="auto"/>
        <w:ind w:left="518.8535308837891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546e7a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e0ef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Chunk N vector + text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546e7a"/>
          <w:sz w:val="23"/>
          <w:szCs w:val="23"/>
          <w:u w:val="none"/>
          <w:shd w:fill="auto" w:val="clear"/>
          <w:vertAlign w:val="baseline"/>
          <w:rtl w:val="0"/>
        </w:rPr>
        <w:t xml:space="preserve"># Build vector store from chunks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34.13345336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a2240"/>
          <w:sz w:val="24"/>
          <w:szCs w:val="24"/>
          <w:u w:val="none"/>
          <w:shd w:fill="auto" w:val="clear"/>
          <w:vertAlign w:val="baseline"/>
          <w:rtl w:val="0"/>
        </w:rPr>
        <w:t xml:space="preserve">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4"/>
          <w:szCs w:val="24"/>
          <w:u w:val="none"/>
          <w:shd w:fill="auto" w:val="clear"/>
          <w:vertAlign w:val="baseline"/>
          <w:rtl w:val="0"/>
        </w:rPr>
        <w:t xml:space="preserve">Ideal for local/prototype RAG pipelines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32080078125" w:line="240" w:lineRule="auto"/>
        <w:ind w:left="494.2435455322265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07178"/>
          <w:sz w:val="23"/>
          <w:szCs w:val="23"/>
          <w:u w:val="none"/>
          <w:shd w:fill="auto" w:val="clear"/>
          <w:vertAlign w:val="baseline"/>
          <w:rtl w:val="0"/>
        </w:rPr>
        <w:t xml:space="preserve">vectorstore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23"/>
          <w:szCs w:val="23"/>
          <w:u w:val="none"/>
          <w:shd w:fill="auto" w:val="clear"/>
          <w:vertAlign w:val="baseline"/>
          <w:rtl w:val="0"/>
        </w:rPr>
        <w:t xml:space="preserve">= Chroma.from_documents(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9002685546875" w:line="240" w:lineRule="auto"/>
        <w:ind w:left="487.573547363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23"/>
          <w:szCs w:val="23"/>
          <w:u w:val="none"/>
          <w:shd w:fill="auto" w:val="clear"/>
          <w:vertAlign w:val="baseline"/>
          <w:rtl w:val="0"/>
        </w:rPr>
        <w:t xml:space="preserve"> document_chunks, embedding_model,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89874267578125" w:line="240" w:lineRule="auto"/>
        <w:ind w:left="487.573547363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23"/>
          <w:szCs w:val="23"/>
          <w:u w:val="none"/>
          <w:shd w:fill="auto" w:val="clear"/>
          <w:vertAlign w:val="baseline"/>
          <w:rtl w:val="0"/>
        </w:rPr>
        <w:t xml:space="preserve"> persist_directory=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89874267578125" w:line="240" w:lineRule="auto"/>
        <w:ind w:left="541.6235351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3e88d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3e88d"/>
          <w:sz w:val="23"/>
          <w:szCs w:val="23"/>
          <w:u w:val="none"/>
          <w:shd w:fill="auto" w:val="clear"/>
          <w:vertAlign w:val="baseline"/>
          <w:rtl w:val="0"/>
        </w:rPr>
        <w:t xml:space="preserve">'medical_db'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9002685546875" w:line="240" w:lineRule="auto"/>
        <w:ind w:left="521.383514404296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23"/>
          <w:szCs w:val="23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58978271484375" w:line="240" w:lineRule="auto"/>
        <w:ind w:left="508.50357055664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23"/>
          <w:szCs w:val="23"/>
          <w:u w:val="none"/>
          <w:shd w:fill="auto" w:val="clear"/>
          <w:vertAlign w:val="baseline"/>
          <w:rtl w:val="0"/>
        </w:rPr>
        <w:t xml:space="preserve"># Similarity search — top 3 relevant chunks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897216796875" w:line="240" w:lineRule="auto"/>
        <w:ind w:left="494.2435455322265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23"/>
          <w:szCs w:val="23"/>
          <w:u w:val="none"/>
          <w:shd w:fill="auto" w:val="clear"/>
          <w:vertAlign w:val="baseline"/>
          <w:rtl w:val="0"/>
        </w:rPr>
        <w:t xml:space="preserve">vectorstore.similarity_search(query, k=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9002685546875" w:line="240" w:lineRule="auto"/>
        <w:ind w:left="509.423522949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8c6c"/>
          <w:sz w:val="23"/>
          <w:szCs w:val="23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23"/>
          <w:szCs w:val="23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9.0912628173828" w:lineRule="auto"/>
        <w:ind w:left="353.97361755371094" w:right="2942.59521484375" w:firstLine="25.479965209960938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2809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52"/>
          <w:szCs w:val="52"/>
          <w:u w:val="none"/>
          <w:shd w:fill="auto" w:val="clear"/>
          <w:vertAlign w:val="baseline"/>
          <w:rtl w:val="0"/>
        </w:rPr>
        <w:t xml:space="preserve">RAG Steps 5 &amp; 6 — Retrieval &amp; Prompt Assembly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28090"/>
          <w:sz w:val="26"/>
          <w:szCs w:val="26"/>
          <w:u w:val="none"/>
          <w:shd w:fill="auto" w:val="clear"/>
          <w:vertAlign w:val="baseline"/>
          <w:rtl w:val="0"/>
        </w:rPr>
        <w:t xml:space="preserve">From user query to context-enriched LLM input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950439453125" w:line="240" w:lineRule="auto"/>
        <w:ind w:left="528.925399780273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05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50"/>
          <w:szCs w:val="50"/>
          <w:u w:val="none"/>
          <w:shd w:fill="auto" w:val="clear"/>
          <w:vertAlign w:val="superscript"/>
          <w:rtl w:val="0"/>
        </w:rPr>
        <w:t xml:space="preserve">Retriever — Semantic Search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89823913574" w:lineRule="auto"/>
        <w:ind w:left="1511.1737060546875" w:right="929.219970703125" w:hanging="11.519927978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57.60009765625" w:top="261.600341796875" w:left="376.4263916015625" w:right="176.37451171875" w:header="0" w:footer="720"/>
          <w:cols w:equalWidth="0" w:num="1">
            <w:col w:space="0" w:w="13847.199096679688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4"/>
          <w:szCs w:val="24"/>
          <w:u w:val="none"/>
          <w:shd w:fill="auto" w:val="clear"/>
          <w:vertAlign w:val="baseline"/>
          <w:rtl w:val="0"/>
        </w:rPr>
        <w:t xml:space="preserve">vectorstore.as_retriever(search_type='similarity', k=3) — fetches the top 3 most semantically relevant chunks for any  incoming query. Uses cosine distance in 1536-dimensional embedding space.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1.2161254882812" w:line="239.9041557312011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User Query (embedded)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1557312011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ChromaDB Cosine Search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1557312011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Top 3 Chunks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Context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2270507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57.60009765625" w:top="261.600341796875" w:left="1633.2887268066406" w:right="781.395263671875" w:header="0" w:footer="720"/>
          <w:cols w:equalWidth="0" w:num="4">
            <w:col w:space="0" w:w="3000"/>
            <w:col w:space="0" w:w="3000"/>
            <w:col w:space="0" w:w="3000"/>
            <w:col w:space="0" w:w="300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Assembled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8.7200927734375" w:line="240" w:lineRule="auto"/>
        <w:ind w:left="528.925399780273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06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50"/>
          <w:szCs w:val="50"/>
          <w:u w:val="none"/>
          <w:shd w:fill="auto" w:val="clear"/>
          <w:vertAlign w:val="superscript"/>
          <w:rtl w:val="0"/>
        </w:rPr>
        <w:t xml:space="preserve">Prompt Assembly — Injecting Context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94115447998" w:lineRule="auto"/>
        <w:ind w:left="489.99351501464844" w:right="2756.2109375" w:firstLine="11.220016479492188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fcb6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792ea"/>
          <w:sz w:val="22"/>
          <w:szCs w:val="22"/>
          <w:u w:val="none"/>
          <w:shd w:fill="auto" w:val="clear"/>
          <w:vertAlign w:val="baseline"/>
          <w:rtl w:val="0"/>
        </w:rPr>
        <w:t xml:space="preserve">SYSTEM: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dadc"/>
          <w:sz w:val="22"/>
          <w:szCs w:val="22"/>
          <w:u w:val="none"/>
          <w:shd w:fill="auto" w:val="clear"/>
          <w:vertAlign w:val="baseline"/>
          <w:rtl w:val="0"/>
        </w:rPr>
        <w:t xml:space="preserve">You are an AI at St. Bernard's Medical Center. Answer only from context.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fcb6b"/>
          <w:sz w:val="22"/>
          <w:szCs w:val="22"/>
          <w:u w:val="none"/>
          <w:shd w:fill="auto" w:val="clear"/>
          <w:vertAlign w:val="baseline"/>
          <w:rtl w:val="0"/>
        </w:rPr>
        <w:t xml:space="preserve">USER: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480224609375" w:line="240" w:lineRule="auto"/>
        <w:ind w:left="487.573547363281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fcb6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fcb6b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59979248046875" w:line="240" w:lineRule="auto"/>
        <w:ind w:left="507.593536376953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aa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aaff"/>
          <w:sz w:val="22"/>
          <w:szCs w:val="22"/>
          <w:u w:val="none"/>
          <w:shd w:fill="auto" w:val="clear"/>
          <w:vertAlign w:val="baseline"/>
          <w:rtl w:val="0"/>
        </w:rPr>
        <w:t xml:space="preserve">###Context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59979248046875" w:line="240" w:lineRule="auto"/>
        <w:ind w:left="487.573547363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aa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aaff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601318359375" w:line="239.90394115447998" w:lineRule="auto"/>
        <w:ind w:left="487.57354736328125" w:right="4999.630126953125" w:firstLine="43.560028076171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3e88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3e88d"/>
          <w:sz w:val="22"/>
          <w:szCs w:val="22"/>
          <w:u w:val="none"/>
          <w:shd w:fill="auto" w:val="clear"/>
          <w:vertAlign w:val="baseline"/>
          <w:rtl w:val="0"/>
        </w:rPr>
        <w:t xml:space="preserve">{retrieved chunk 1} . {retrieved chunk 2} . {retrieved chunk 3}  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480224609375" w:line="240" w:lineRule="auto"/>
        <w:ind w:left="507.593536376953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aa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aaff"/>
          <w:sz w:val="22"/>
          <w:szCs w:val="22"/>
          <w:u w:val="none"/>
          <w:shd w:fill="auto" w:val="clear"/>
          <w:vertAlign w:val="baseline"/>
          <w:rtl w:val="0"/>
        </w:rPr>
        <w:t xml:space="preserve">###Question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60093688964844" w:line="240" w:lineRule="auto"/>
        <w:ind w:left="487.573547363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aa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aaff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59941101074219" w:line="240" w:lineRule="auto"/>
        <w:ind w:left="516.173553466796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0717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07178"/>
          <w:sz w:val="22"/>
          <w:szCs w:val="22"/>
          <w:u w:val="none"/>
          <w:shd w:fill="auto" w:val="clear"/>
          <w:vertAlign w:val="baseline"/>
          <w:rtl w:val="0"/>
        </w:rPr>
        <w:t xml:space="preserve">"What is the protocol for managing sepsis in a critical care unit?"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9.4535827636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52"/>
          <w:szCs w:val="52"/>
          <w:u w:val="none"/>
          <w:shd w:fill="auto" w:val="clear"/>
          <w:vertAlign w:val="baseline"/>
          <w:rtl w:val="0"/>
        </w:rPr>
        <w:t xml:space="preserve">RAG Step 7 — Generation &amp; Source Citation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1602783203125" w:line="240" w:lineRule="auto"/>
        <w:ind w:left="357.6136016845703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2809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28090"/>
          <w:sz w:val="26"/>
          <w:szCs w:val="26"/>
          <w:u w:val="none"/>
          <w:shd w:fill="auto" w:val="clear"/>
          <w:vertAlign w:val="baseline"/>
          <w:rtl w:val="0"/>
        </w:rPr>
        <w:t xml:space="preserve">GPT-4o-mini answers grounded in Merck Manual passages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57958984375" w:line="240" w:lineRule="auto"/>
        <w:ind w:left="528.925399780273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07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50"/>
          <w:szCs w:val="50"/>
          <w:u w:val="none"/>
          <w:shd w:fill="auto" w:val="clear"/>
          <w:vertAlign w:val="superscript"/>
          <w:rtl w:val="0"/>
        </w:rPr>
        <w:t xml:space="preserve">Response Generation — GPT-4o-mini with Retrieved Context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5120010376" w:lineRule="auto"/>
        <w:ind w:left="1505.57373046875" w:right="825.294189453125" w:hanging="8.24996948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5"/>
          <w:szCs w:val="25"/>
          <w:u w:val="none"/>
          <w:shd w:fill="auto" w:val="clear"/>
          <w:vertAlign w:val="baseline"/>
          <w:rtl w:val="0"/>
        </w:rPr>
        <w:t xml:space="preserve">The LLM is instructed to answer only from the provided context and format every response with Answer + Source  sections.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75048828125" w:line="240" w:lineRule="auto"/>
        <w:ind w:left="360.13359069824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RAG Response — Sepsis Protocol (Q1)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-163914</wp:posOffset>
            </wp:positionH>
            <wp:positionV relativeFrom="paragraph">
              <wp:posOffset>-161018</wp:posOffset>
            </wp:positionV>
            <wp:extent cx="8628380" cy="2319020"/>
            <wp:effectExtent b="0" l="0" r="0" t="0"/>
            <wp:wrapSquare wrapText="bothSides" distB="19050" distT="19050" distL="19050" distR="1905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28380" cy="2319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3.9202880859375" w:line="239.90389823913574" w:lineRule="auto"/>
        <w:ind w:left="418.2135772705078" w:right="704.097900390625" w:hanging="3.6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8090"/>
          <w:sz w:val="24"/>
          <w:szCs w:val="24"/>
          <w:u w:val="none"/>
          <w:shd w:fill="auto" w:val="clear"/>
          <w:vertAlign w:val="baseline"/>
          <w:rtl w:val="0"/>
        </w:rPr>
        <w:t xml:space="preserve">Answer: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4"/>
          <w:szCs w:val="24"/>
          <w:u w:val="none"/>
          <w:shd w:fill="auto" w:val="clear"/>
          <w:vertAlign w:val="baseline"/>
          <w:rtl w:val="0"/>
        </w:rPr>
        <w:t xml:space="preserve">Sepsis management in a critical care unit follows early goal-directed therapy: (1) administer broad-spectrum antibiotics  within 1 hour of recognition, (2) initiate IV fluid resuscitation (30 ml/kg crystalloid), (3) vasopressors for MAP &lt; 65 mmHg, (4) serial  lactate monitoring, and (5) source control within 6–12 hours. Blood cultures must be drawn before antibiotic administration.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0162353515625" w:line="240" w:lineRule="auto"/>
        <w:ind w:left="423.013610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76f51"/>
          <w:sz w:val="24"/>
          <w:szCs w:val="24"/>
          <w:u w:val="none"/>
          <w:shd w:fill="auto" w:val="clear"/>
          <w:vertAlign w:val="baseline"/>
          <w:rtl w:val="0"/>
        </w:rPr>
        <w:t xml:space="preserve">Source: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24"/>
          <w:szCs w:val="24"/>
          <w:u w:val="none"/>
          <w:shd w:fill="auto" w:val="clear"/>
          <w:vertAlign w:val="baseline"/>
          <w:rtl w:val="0"/>
        </w:rPr>
        <w:t xml:space="preserve">Merck Manual, Section 15 — Critical Care Medicine, Pages 1842–1847.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6.7202758789062" w:line="249.89994049072266" w:lineRule="auto"/>
        <w:ind w:left="432.13356018066406" w:right="644.38720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76f51"/>
          <w:sz w:val="40"/>
          <w:szCs w:val="40"/>
          <w:u w:val="none"/>
          <w:shd w:fill="auto" w:val="clear"/>
          <w:vertAlign w:val="subscript"/>
          <w:rtl w:val="0"/>
        </w:rPr>
        <w:t xml:space="preserve">Base LLM: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40"/>
          <w:szCs w:val="40"/>
          <w:u w:val="none"/>
          <w:shd w:fill="auto" w:val="clear"/>
          <w:vertAlign w:val="subscript"/>
          <w:rtl w:val="0"/>
        </w:rPr>
        <w:t xml:space="preserve">Generic sepsis steps, no sequencing, no source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8090"/>
          <w:sz w:val="24"/>
          <w:szCs w:val="24"/>
          <w:u w:val="none"/>
          <w:shd w:fill="auto" w:val="clear"/>
          <w:vertAlign w:val="baseline"/>
          <w:rtl w:val="0"/>
        </w:rPr>
        <w:t xml:space="preserve">RAG: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4"/>
          <w:szCs w:val="24"/>
          <w:u w:val="none"/>
          <w:shd w:fill="auto" w:val="clear"/>
          <w:vertAlign w:val="baseline"/>
          <w:rtl w:val="0"/>
        </w:rPr>
        <w:t xml:space="preserve">Evidence-based protocol with page-level Merck Manual  citation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0.1652526855469" w:lineRule="auto"/>
        <w:ind w:left="136.15360260009766" w:right="6031.785888671875" w:firstLine="240.5399703979492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4a261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57.60009765625" w:top="261.600341796875" w:left="376.4263916015625" w:right="176.37451171875" w:header="0" w:footer="720"/>
          <w:cols w:equalWidth="0" w:num="1">
            <w:col w:space="0" w:w="13847.199096679688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RAG Architecture — End-to-End Flow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4a261"/>
          <w:sz w:val="22"/>
          <w:szCs w:val="22"/>
          <w:u w:val="none"/>
          <w:shd w:fill="auto" w:val="clear"/>
          <w:vertAlign w:val="baseline"/>
          <w:rtl w:val="0"/>
        </w:rPr>
        <w:t xml:space="preserve">OFFLINE: Document Indexing Pipeline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Merck Manual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PDF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200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e0e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e0ef"/>
          <w:sz w:val="19"/>
          <w:szCs w:val="19"/>
          <w:u w:val="none"/>
          <w:shd w:fill="auto" w:val="clear"/>
          <w:vertAlign w:val="baseline"/>
          <w:rtl w:val="0"/>
        </w:rPr>
        <w:t xml:space="preserve">4,000+ pages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0.26977539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76f5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76f51"/>
          <w:sz w:val="22"/>
          <w:szCs w:val="22"/>
          <w:u w:val="none"/>
          <w:shd w:fill="auto" w:val="clear"/>
          <w:vertAlign w:val="baseline"/>
          <w:rtl w:val="0"/>
        </w:rPr>
        <w:t xml:space="preserve">ONLINE: Query &amp; Response Pipeline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.25976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User Query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200134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e0e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e0ef"/>
          <w:sz w:val="19"/>
          <w:szCs w:val="19"/>
          <w:u w:val="none"/>
          <w:shd w:fill="auto" w:val="clear"/>
          <w:vertAlign w:val="baseline"/>
          <w:rtl w:val="0"/>
        </w:rPr>
        <w:t xml:space="preserve">e.g. "Sepsis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012680053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PyMuPDF Loader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2803955078125" w:line="239.90386962890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e0e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e0ef"/>
          <w:sz w:val="19"/>
          <w:szCs w:val="19"/>
          <w:u w:val="none"/>
          <w:shd w:fill="auto" w:val="clear"/>
          <w:vertAlign w:val="baseline"/>
          <w:rtl w:val="0"/>
        </w:rPr>
        <w:t xml:space="preserve">Page text + metadata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4.3457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Query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427.42904663085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e0e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Embedder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e0ef"/>
          <w:sz w:val="19"/>
          <w:szCs w:val="19"/>
          <w:u w:val="none"/>
          <w:shd w:fill="auto" w:val="clear"/>
          <w:vertAlign w:val="baseline"/>
          <w:rtl w:val="0"/>
        </w:rPr>
        <w:t xml:space="preserve">Same OpenAI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Chunker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1998291015625" w:line="239.90386962890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e0e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e0ef"/>
          <w:sz w:val="19"/>
          <w:szCs w:val="19"/>
          <w:u w:val="none"/>
          <w:shd w:fill="auto" w:val="clear"/>
          <w:vertAlign w:val="baseline"/>
          <w:rtl w:val="0"/>
        </w:rPr>
        <w:t xml:space="preserve">256 tokens 20 overlap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4.3457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Vector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427.42904663085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e0e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Retriever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e0ef"/>
          <w:sz w:val="19"/>
          <w:szCs w:val="19"/>
          <w:u w:val="none"/>
          <w:shd w:fill="auto" w:val="clear"/>
          <w:vertAlign w:val="baseline"/>
          <w:rtl w:val="0"/>
        </w:rPr>
        <w:t xml:space="preserve">Top-3 cosine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OpenAI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Embeddings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19982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e0e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e0ef"/>
          <w:sz w:val="19"/>
          <w:szCs w:val="19"/>
          <w:u w:val="none"/>
          <w:shd w:fill="auto" w:val="clear"/>
          <w:vertAlign w:val="baseline"/>
          <w:rtl w:val="0"/>
        </w:rPr>
        <w:t xml:space="preserve">1536-dim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27014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e0e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e0ef"/>
          <w:sz w:val="19"/>
          <w:szCs w:val="19"/>
          <w:u w:val="none"/>
          <w:shd w:fill="auto" w:val="clear"/>
          <w:vertAlign w:val="baseline"/>
          <w:rtl w:val="0"/>
        </w:rPr>
        <w:t xml:space="preserve">vectors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270080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b4d8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b4d8"/>
          <w:sz w:val="17"/>
          <w:szCs w:val="17"/>
          <w:u w:val="none"/>
          <w:shd w:fill="auto" w:val="clear"/>
          <w:vertAlign w:val="baseline"/>
          <w:rtl w:val="0"/>
        </w:rPr>
        <w:t xml:space="preserve">Vector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b4d8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b4d8"/>
          <w:sz w:val="17"/>
          <w:szCs w:val="17"/>
          <w:u w:val="none"/>
          <w:shd w:fill="auto" w:val="clear"/>
          <w:vertAlign w:val="baseline"/>
          <w:rtl w:val="0"/>
        </w:rPr>
        <w:t xml:space="preserve">Lookup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939880371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Prompt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Assembly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200134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e0e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e0ef"/>
          <w:sz w:val="19"/>
          <w:szCs w:val="19"/>
          <w:u w:val="none"/>
          <w:shd w:fill="auto" w:val="clear"/>
          <w:vertAlign w:val="baseline"/>
          <w:rtl w:val="0"/>
        </w:rPr>
        <w:t xml:space="preserve">System + Context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012680053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ChromaDB Vector Store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2803955078125" w:line="239.90386962890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e0e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e0ef"/>
          <w:sz w:val="19"/>
          <w:szCs w:val="19"/>
          <w:u w:val="none"/>
          <w:shd w:fill="auto" w:val="clear"/>
          <w:vertAlign w:val="baseline"/>
          <w:rtl w:val="0"/>
        </w:rPr>
        <w:t xml:space="preserve">Persisted to medical_db/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4.345703125" w:line="239.904012680053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GPT-4o-mini Generation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280090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e0e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e0ef"/>
          <w:sz w:val="19"/>
          <w:szCs w:val="19"/>
          <w:u w:val="none"/>
          <w:shd w:fill="auto" w:val="clear"/>
          <w:vertAlign w:val="baseline"/>
          <w:rtl w:val="0"/>
        </w:rPr>
        <w:t xml:space="preserve">Grounded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269836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e0e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e0ef"/>
          <w:sz w:val="19"/>
          <w:szCs w:val="19"/>
          <w:u w:val="none"/>
          <w:shd w:fill="auto" w:val="clear"/>
          <w:vertAlign w:val="baseline"/>
          <w:rtl w:val="0"/>
        </w:rPr>
        <w:t xml:space="preserve">protocol?"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e0e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e0ef"/>
          <w:sz w:val="19"/>
          <w:szCs w:val="19"/>
          <w:u w:val="none"/>
          <w:shd w:fill="auto" w:val="clear"/>
          <w:vertAlign w:val="baseline"/>
          <w:rtl w:val="0"/>
        </w:rPr>
        <w:t xml:space="preserve">embedding model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e0e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e0ef"/>
          <w:sz w:val="19"/>
          <w:szCs w:val="19"/>
          <w:u w:val="none"/>
          <w:shd w:fill="auto" w:val="clear"/>
          <w:vertAlign w:val="baseline"/>
          <w:rtl w:val="0"/>
        </w:rPr>
        <w:t xml:space="preserve">similarity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e0e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e0ef"/>
          <w:sz w:val="19"/>
          <w:szCs w:val="19"/>
          <w:u w:val="none"/>
          <w:shd w:fill="auto" w:val="clear"/>
          <w:vertAlign w:val="baseline"/>
          <w:rtl w:val="0"/>
        </w:rPr>
        <w:t xml:space="preserve">+ Question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e0ef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57.60009765625" w:top="261.600341796875" w:left="512.5799942016602" w:right="1183.743896484375" w:header="0" w:footer="720"/>
          <w:cols w:equalWidth="0" w:num="5">
            <w:col w:space="0" w:w="2560"/>
            <w:col w:space="0" w:w="2560"/>
            <w:col w:space="0" w:w="2560"/>
            <w:col w:space="0" w:w="2560"/>
            <w:col w:space="0" w:w="2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e0ef"/>
          <w:sz w:val="19"/>
          <w:szCs w:val="19"/>
          <w:u w:val="none"/>
          <w:shd w:fill="auto" w:val="clear"/>
          <w:vertAlign w:val="baseline"/>
          <w:rtl w:val="0"/>
        </w:rPr>
        <w:t xml:space="preserve">answer + source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5.0697326660156" w:line="751.0596084594727" w:lineRule="auto"/>
        <w:ind w:left="353.32359313964844" w:right="1061.7492675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d6a0"/>
          <w:sz w:val="25"/>
          <w:szCs w:val="25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5"/>
          <w:szCs w:val="25"/>
          <w:u w:val="none"/>
          <w:shd w:fill="auto" w:val="clear"/>
          <w:vertAlign w:val="baseline"/>
          <w:rtl w:val="0"/>
        </w:rPr>
        <w:t xml:space="preserve">Evidence-based clinical answer with Merck Manual page citation — grounded, no hallucination, source-traceable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20"/>
          <w:szCs w:val="20"/>
          <w:u w:val="none"/>
          <w:shd w:fill="auto" w:val="clear"/>
          <w:vertAlign w:val="baseline"/>
          <w:rtl w:val="0"/>
        </w:rPr>
        <w:t xml:space="preserve">Stack: LangChain · PyMuPDF · OpenAI Embeddings · ChromaDB · GPT-4o-mini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3.1679058074951" w:lineRule="auto"/>
        <w:ind w:left="364.3736267089844" w:right="4702.5061035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57.60009765625" w:top="261.600341796875" w:left="376.4263916015625" w:right="176.37451171875" w:header="0" w:footer="720"/>
          <w:cols w:equalWidth="0" w:num="1">
            <w:col w:space="0" w:w="13847.199096679688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52"/>
          <w:szCs w:val="52"/>
          <w:u w:val="none"/>
          <w:shd w:fill="auto" w:val="clear"/>
          <w:vertAlign w:val="baseline"/>
          <w:rtl w:val="0"/>
        </w:rPr>
        <w:t xml:space="preserve">Project Architecture — System Design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28090"/>
          <w:sz w:val="26"/>
          <w:szCs w:val="26"/>
          <w:u w:val="none"/>
          <w:shd w:fill="auto" w:val="clear"/>
          <w:vertAlign w:val="baseline"/>
          <w:rtl w:val="0"/>
        </w:rPr>
        <w:t xml:space="preserve">Three-layer approach: Baseline → Prompt Engineering → RAG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4"/>
          <w:szCs w:val="24"/>
          <w:u w:val="none"/>
          <w:shd w:fill="auto" w:val="clear"/>
          <w:vertAlign w:val="baseline"/>
          <w:rtl w:val="0"/>
        </w:rPr>
        <w:t xml:space="preserve">Direct API call to GPT-4o-mini. No system context. Model responds from 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Layer 1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99731445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Baseline LLM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0.599975585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Layer 2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0366210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Prompt Engineering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0.5993652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Layer 3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0366210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RAG Pipeline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4"/>
          <w:szCs w:val="24"/>
          <w:u w:val="none"/>
          <w:shd w:fill="auto" w:val="clear"/>
          <w:vertAlign w:val="baseline"/>
          <w:rtl w:val="0"/>
        </w:rPr>
        <w:t xml:space="preserve">parametric memory only. Useful as comparison baseline.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-1283571</wp:posOffset>
            </wp:positionH>
            <wp:positionV relativeFrom="paragraph">
              <wp:posOffset>-333357</wp:posOffset>
            </wp:positionV>
            <wp:extent cx="8634730" cy="1319530"/>
            <wp:effectExtent b="0" l="0" r="0" t="0"/>
            <wp:wrapSquare wrapText="bothSides" distB="19050" distT="19050" distL="19050" distR="1905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34730" cy="13195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520874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809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8090"/>
          <w:sz w:val="20"/>
          <w:szCs w:val="20"/>
          <w:u w:val="none"/>
          <w:shd w:fill="auto" w:val="clear"/>
          <w:vertAlign w:val="baseline"/>
          <w:rtl w:val="0"/>
        </w:rPr>
        <w:t xml:space="preserve">Tech: OpenAI API · Python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9998779296875" w:line="239.903898239135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4"/>
          <w:szCs w:val="24"/>
          <w:u w:val="none"/>
          <w:shd w:fill="auto" w:val="clear"/>
          <w:vertAlign w:val="baseline"/>
          <w:rtl w:val="0"/>
        </w:rPr>
        <w:t xml:space="preserve">Add medical system prompt defining role as St. Bernard's Medical Center AI.  Enforce Answer + Source format. Still no document grounding.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-1284943</wp:posOffset>
            </wp:positionH>
            <wp:positionV relativeFrom="paragraph">
              <wp:posOffset>-150477</wp:posOffset>
            </wp:positionV>
            <wp:extent cx="8634730" cy="1319530"/>
            <wp:effectExtent b="0" l="0" r="0" t="0"/>
            <wp:wrapSquare wrapText="bothSides" distB="19050" distT="19050" distL="19050" distR="1905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34730" cy="13195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616394042968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809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8090"/>
          <w:sz w:val="20"/>
          <w:szCs w:val="20"/>
          <w:u w:val="none"/>
          <w:shd w:fill="auto" w:val="clear"/>
          <w:vertAlign w:val="baseline"/>
          <w:rtl w:val="0"/>
        </w:rPr>
        <w:t xml:space="preserve">Tech: System Prompt · Message Template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3.0000305175781" w:line="239.9039697647094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22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a2240"/>
          <w:sz w:val="24"/>
          <w:szCs w:val="24"/>
          <w:u w:val="none"/>
          <w:shd w:fill="auto" w:val="clear"/>
          <w:vertAlign w:val="baseline"/>
          <w:rtl w:val="0"/>
        </w:rPr>
        <w:t xml:space="preserve">Full retrieval pipeline: PDF load → chunk → embed → store → retrieve → augment → generate. Answers grounded in Merck Manual with page-level  citations.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-1278847</wp:posOffset>
            </wp:positionH>
            <wp:positionV relativeFrom="paragraph">
              <wp:posOffset>-150478</wp:posOffset>
            </wp:positionV>
            <wp:extent cx="8634730" cy="1319530"/>
            <wp:effectExtent b="0" l="0" r="0" t="0"/>
            <wp:wrapSquare wrapText="bothSides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34730" cy="13195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6162872314453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809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8090"/>
          <w:sz w:val="20"/>
          <w:szCs w:val="20"/>
          <w:u w:val="none"/>
          <w:shd w:fill="auto" w:val="clear"/>
          <w:vertAlign w:val="baseline"/>
          <w:rtl w:val="0"/>
        </w:rPr>
        <w:t xml:space="preserve">Tech: LangChain · ChromaDB · OpenAI Embeddings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43.2223510742188" w:lineRule="auto"/>
        <w:ind w:left="0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57.60009765625" w:top="261.6003417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Hallucination risk: High Hallucination risk: Medium Hallucination risk: Low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9.0912628173828" w:lineRule="auto"/>
        <w:ind w:left="353.97361755371094" w:right="3794.012451171875" w:firstLine="25.479965209960938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2809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57.60009765625" w:top="261.600341796875" w:left="376.4263916015625" w:right="176.37451171875" w:header="0" w:footer="720"/>
          <w:cols w:equalWidth="0" w:num="1">
            <w:col w:space="0" w:w="13847.199096679688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52"/>
          <w:szCs w:val="52"/>
          <w:u w:val="none"/>
          <w:shd w:fill="auto" w:val="clear"/>
          <w:vertAlign w:val="baseline"/>
          <w:rtl w:val="0"/>
        </w:rPr>
        <w:t xml:space="preserve">Evaluation — How Do We Know RAG Works?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28090"/>
          <w:sz w:val="26"/>
          <w:szCs w:val="26"/>
          <w:u w:val="none"/>
          <w:shd w:fill="auto" w:val="clear"/>
          <w:vertAlign w:val="baseline"/>
          <w:rtl w:val="0"/>
        </w:rPr>
        <w:t xml:space="preserve">RAGAs framework: faithfulness, relevance, groundedness, recall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948242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8090"/>
          <w:sz w:val="72"/>
          <w:szCs w:val="72"/>
          <w:u w:val="none"/>
          <w:shd w:fill="auto" w:val="clear"/>
          <w:vertAlign w:val="baseline"/>
          <w:rtl w:val="0"/>
        </w:rPr>
        <w:t xml:space="preserve">0.91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Faithfulness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-263650</wp:posOffset>
            </wp:positionH>
            <wp:positionV relativeFrom="paragraph">
              <wp:posOffset>-225153</wp:posOffset>
            </wp:positionV>
            <wp:extent cx="4245610" cy="1548130"/>
            <wp:effectExtent b="0" l="0" r="0" t="0"/>
            <wp:wrapSquare wrapText="bothSides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5610" cy="1548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4.6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23"/>
          <w:szCs w:val="23"/>
          <w:u w:val="none"/>
          <w:shd w:fill="auto" w:val="clear"/>
          <w:vertAlign w:val="baseline"/>
          <w:rtl w:val="0"/>
        </w:rPr>
        <w:t xml:space="preserve">Answers are factually aligned with retrieved 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897216796875" w:line="240" w:lineRule="auto"/>
        <w:ind w:left="1425.4952239990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23"/>
          <w:szCs w:val="23"/>
          <w:u w:val="none"/>
          <w:shd w:fill="auto" w:val="clear"/>
          <w:vertAlign w:val="baseline"/>
          <w:rtl w:val="0"/>
        </w:rPr>
        <w:t xml:space="preserve">context — minimal hallucination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5.190429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76f51"/>
          <w:sz w:val="72"/>
          <w:szCs w:val="72"/>
          <w:u w:val="none"/>
          <w:shd w:fill="auto" w:val="clear"/>
          <w:vertAlign w:val="baseline"/>
          <w:rtl w:val="0"/>
        </w:rPr>
        <w:t xml:space="preserve">0.84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Context Recall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-263650</wp:posOffset>
            </wp:positionH>
            <wp:positionV relativeFrom="paragraph">
              <wp:posOffset>-225153</wp:posOffset>
            </wp:positionV>
            <wp:extent cx="4245610" cy="1548130"/>
            <wp:effectExtent b="0" l="0" r="0" t="0"/>
            <wp:wrapSquare wrapText="bothSides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5610" cy="1548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95.4577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23"/>
          <w:szCs w:val="23"/>
          <w:u w:val="none"/>
          <w:shd w:fill="auto" w:val="clear"/>
          <w:vertAlign w:val="baseline"/>
          <w:rtl w:val="0"/>
        </w:rPr>
        <w:t xml:space="preserve">Retrieved chunks contain the information 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897216796875" w:line="240" w:lineRule="auto"/>
        <w:ind w:left="1432.6253509521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23"/>
          <w:szCs w:val="23"/>
          <w:u w:val="none"/>
          <w:shd w:fill="auto" w:val="clear"/>
          <w:vertAlign w:val="baseline"/>
          <w:rtl w:val="0"/>
        </w:rPr>
        <w:t xml:space="preserve">needed to answer the query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b4d8"/>
          <w:sz w:val="72"/>
          <w:szCs w:val="72"/>
          <w:u w:val="none"/>
          <w:shd w:fill="auto" w:val="clear"/>
          <w:vertAlign w:val="baseline"/>
          <w:rtl w:val="0"/>
        </w:rPr>
        <w:t xml:space="preserve">0.87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Answer Relevance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-263650</wp:posOffset>
            </wp:positionH>
            <wp:positionV relativeFrom="paragraph">
              <wp:posOffset>-225153</wp:posOffset>
            </wp:positionV>
            <wp:extent cx="4245610" cy="1548130"/>
            <wp:effectExtent b="0" l="0" r="0" t="0"/>
            <wp:wrapSquare wrapText="bothSides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5610" cy="1548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79810333252" w:lineRule="auto"/>
        <w:ind w:left="1853.724365234375" w:right="6.9482421875" w:firstLine="8.970336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23"/>
          <w:szCs w:val="23"/>
          <w:u w:val="none"/>
          <w:shd w:fill="auto" w:val="clear"/>
          <w:vertAlign w:val="baseline"/>
          <w:rtl w:val="0"/>
        </w:rPr>
        <w:t xml:space="preserve">Responses directly address the clinical question  asked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5.2825927734375" w:line="240" w:lineRule="auto"/>
        <w:ind w:left="459.68017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d6a0"/>
          <w:sz w:val="72"/>
          <w:szCs w:val="72"/>
          <w:u w:val="none"/>
          <w:shd w:fill="auto" w:val="clear"/>
          <w:vertAlign w:val="baseline"/>
          <w:rtl w:val="0"/>
        </w:rPr>
        <w:t xml:space="preserve">1.00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Groundedness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-283767</wp:posOffset>
            </wp:positionH>
            <wp:positionV relativeFrom="paragraph">
              <wp:posOffset>-225153</wp:posOffset>
            </wp:positionV>
            <wp:extent cx="4245610" cy="1548130"/>
            <wp:effectExtent b="0" l="0" r="0" t="0"/>
            <wp:wrapSquare wrapText="bothSides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5610" cy="1548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7.35961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23"/>
          <w:szCs w:val="23"/>
          <w:u w:val="none"/>
          <w:shd w:fill="auto" w:val="clear"/>
          <w:vertAlign w:val="baseline"/>
          <w:rtl w:val="0"/>
        </w:rPr>
        <w:t xml:space="preserve">Full score — strict prompting ensures answers 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897216796875" w:line="240" w:lineRule="auto"/>
        <w:ind w:left="0" w:right="1280.2282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23"/>
          <w:szCs w:val="23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57.60009765625" w:top="261.600341796875" w:left="888.6248016357422" w:right="838.323974609375" w:header="0" w:footer="720"/>
          <w:cols w:equalWidth="0" w:num="2">
            <w:col w:space="0" w:w="6340"/>
            <w:col w:space="0" w:w="6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23"/>
          <w:szCs w:val="23"/>
          <w:u w:val="none"/>
          <w:shd w:fill="auto" w:val="clear"/>
          <w:vertAlign w:val="baseline"/>
          <w:rtl w:val="0"/>
        </w:rPr>
        <w:t xml:space="preserve">never go beyond provided context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7.590103149414" w:line="239.90396976470947" w:lineRule="auto"/>
        <w:ind w:left="421.81358337402344" w:right="919.571533203125" w:firstLine="10.31997680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4a261"/>
          <w:sz w:val="24"/>
          <w:szCs w:val="24"/>
          <w:u w:val="none"/>
          <w:shd w:fill="auto" w:val="clear"/>
          <w:vertAlign w:val="baseline"/>
          <w:rtl w:val="0"/>
        </w:rPr>
        <w:t xml:space="preserve">Key finding: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RAG outperforms both baseline LLM and prompt-engineered responses across all 4 evaluation dimensions, with full  groundedness (1.00) demonstrating zero out-of-context hallucination.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9.0912628173828" w:lineRule="auto"/>
        <w:ind w:left="354.23362731933594" w:right="6499.832763671875" w:firstLine="25.219955444335938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2809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57.60009765625" w:top="261.600341796875" w:left="376.4263916015625" w:right="176.37451171875" w:header="0" w:footer="720"/>
          <w:cols w:equalWidth="0" w:num="1">
            <w:col w:space="0" w:w="13847.199096679688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52"/>
          <w:szCs w:val="52"/>
          <w:u w:val="none"/>
          <w:shd w:fill="auto" w:val="clear"/>
          <w:vertAlign w:val="baseline"/>
          <w:rtl w:val="0"/>
        </w:rPr>
        <w:t xml:space="preserve">Response Quality Comparison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28090"/>
          <w:sz w:val="26"/>
          <w:szCs w:val="26"/>
          <w:u w:val="none"/>
          <w:shd w:fill="auto" w:val="clear"/>
          <w:vertAlign w:val="baseline"/>
          <w:rtl w:val="0"/>
        </w:rPr>
        <w:t xml:space="preserve">Baseline vs. Prompt Engineering vs. RAG across 4 clinical questions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2809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2879.999961853027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79.9999618530273"/>
        <w:tblGridChange w:id="0">
          <w:tblGrid>
            <w:gridCol w:w="2879.9999618530273"/>
          </w:tblGrid>
        </w:tblGridChange>
      </w:tblGrid>
      <w:tr>
        <w:trPr>
          <w:cantSplit w:val="0"/>
          <w:trHeight w:val="1180.787048339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579978942871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Clinical Query </w:t>
            </w:r>
          </w:p>
        </w:tc>
      </w:tr>
    </w:tbl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57.60009765625" w:top="261.600341796875" w:left="488.9999771118164" w:right="3960.047607421875" w:header="0" w:footer="720"/>
          <w:cols w:equalWidth="0" w:num="2">
            <w:col w:space="0" w:w="4980"/>
            <w:col w:space="0" w:w="498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Baseline LLM Prompt Engineering RAG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4.0472412109375" w:line="240" w:lineRule="auto"/>
        <w:ind w:left="270.27359008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Sepsis Protocol Generic list, no order Structured, clinical terms Grounded protocol w/ Merck page ref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.0474243164062" w:line="249.89994049072266" w:lineRule="auto"/>
        <w:ind w:left="9631.373291015625" w:right="897.71240234375" w:hanging="9365.0598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57.60009765625" w:top="261.600341796875" w:left="376.4263916015625" w:right="176.37451171875" w:header="0" w:footer="720"/>
          <w:cols w:equalWidth="0" w:num="1">
            <w:col w:space="0" w:w="13847.199096679688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Appendicitis Treatment Vague on surgery vs. meds Clear surgical pathway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Definitive appendectomy guidance +  source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3.4835815429688" w:line="249.899940490722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Alopecia Areata 'See a dermatologist'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Autoimmune cause, specific  drugs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084205627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57.60009765625" w:top="261.600341796875" w:left="642.7399444580078" w:right="1130.62744140625" w:header="0" w:footer="720"/>
          <w:cols w:equalWidth="0" w:num="2">
            <w:col w:space="0" w:w="6320"/>
            <w:col w:space="0" w:w="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Corticosteroid/minoxidil protocols +  source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.1351623535156" w:line="240" w:lineRule="auto"/>
        <w:ind w:left="264.11361694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Traumatic Brain Injury Broad rehab overview Acute + chronic phases Staged intervention plan + Merck citation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9.0912628173828" w:lineRule="auto"/>
        <w:ind w:left="344.0936279296875" w:right="2730.435791015625" w:firstLine="5.199966430664062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2809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57.60009765625" w:top="261.600341796875" w:left="376.4263916015625" w:right="176.37451171875" w:header="0" w:footer="720"/>
          <w:cols w:equalWidth="0" w:num="1">
            <w:col w:space="0" w:w="13847.199096679688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52"/>
          <w:szCs w:val="52"/>
          <w:u w:val="none"/>
          <w:shd w:fill="auto" w:val="clear"/>
          <w:vertAlign w:val="baseline"/>
          <w:rtl w:val="0"/>
        </w:rPr>
        <w:t xml:space="preserve">Actionable Insights &amp; Business Recommendations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28090"/>
          <w:sz w:val="26"/>
          <w:szCs w:val="26"/>
          <w:u w:val="none"/>
          <w:shd w:fill="auto" w:val="clear"/>
          <w:vertAlign w:val="baseline"/>
          <w:rtl w:val="0"/>
        </w:rPr>
        <w:t xml:space="preserve">Scaling this RAG system for real-world clinical deployment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4644775390625" w:line="240" w:lineRule="auto"/>
        <w:ind w:left="114.77287292480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2809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347824" cy="327364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824" cy="3273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24"/>
          <w:szCs w:val="24"/>
          <w:u w:val="none"/>
          <w:shd w:fill="auto" w:val="clear"/>
          <w:vertAlign w:val="baseline"/>
          <w:rtl w:val="0"/>
        </w:rPr>
        <w:t xml:space="preserve">Increase Chunk Overlap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-230946</wp:posOffset>
            </wp:positionH>
            <wp:positionV relativeFrom="paragraph">
              <wp:posOffset>-246279</wp:posOffset>
            </wp:positionV>
            <wp:extent cx="2940812" cy="1724660"/>
            <wp:effectExtent b="0" l="0" r="0" t="0"/>
            <wp:wrapSquare wrapText="bothSides" distB="19050" distT="19050" distL="19050" distR="1905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0812" cy="17246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10284423828125" w:line="239.90396976470947" w:lineRule="auto"/>
        <w:ind w:left="6.2999725341796875" w:right="295.06988525390625" w:firstLine="3.990020751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21"/>
          <w:szCs w:val="21"/>
          <w:u w:val="none"/>
          <w:shd w:fill="auto" w:val="clear"/>
          <w:vertAlign w:val="baseline"/>
          <w:rtl w:val="0"/>
        </w:rPr>
        <w:t xml:space="preserve">Raise chunk_overlap from 20 to 50+ tokens for  better context continuity in sequential medical  instructions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3.28369140625" w:line="240" w:lineRule="auto"/>
        <w:ind w:left="114.77287292480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21"/>
          <w:szCs w:val="21"/>
          <w:u w:val="none"/>
          <w:shd w:fill="auto" w:val="clear"/>
          <w:vertAlign w:val="baseline"/>
        </w:rPr>
        <w:drawing>
          <wp:inline distB="19050" distT="19050" distL="19050" distR="19050">
            <wp:extent cx="347824" cy="327364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824" cy="3273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24"/>
          <w:szCs w:val="24"/>
          <w:u w:val="none"/>
          <w:shd w:fill="auto" w:val="clear"/>
          <w:vertAlign w:val="baseline"/>
          <w:rtl w:val="0"/>
        </w:rPr>
        <w:t xml:space="preserve">Multilingual Expansion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-230946</wp:posOffset>
            </wp:positionH>
            <wp:positionV relativeFrom="paragraph">
              <wp:posOffset>-246280</wp:posOffset>
            </wp:positionV>
            <wp:extent cx="2940812" cy="1724660"/>
            <wp:effectExtent b="0" l="0" r="0" t="0"/>
            <wp:wrapSquare wrapText="bothSides" distB="19050" distT="19050" distL="19050" distR="1905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0812" cy="17246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1031494140625" w:line="239.90396976470947" w:lineRule="auto"/>
        <w:ind w:left="0" w:right="446.26983642578125" w:firstLine="10.28999328613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21"/>
          <w:szCs w:val="21"/>
          <w:u w:val="none"/>
          <w:shd w:fill="auto" w:val="clear"/>
          <w:vertAlign w:val="baseline"/>
          <w:rtl w:val="0"/>
        </w:rPr>
        <w:t xml:space="preserve">Extend retrieval pipeline to handle queries in  Spanish, French, and Mandarin for global  healthcare coverage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0693359375" w:line="240" w:lineRule="auto"/>
        <w:ind w:left="0" w:right="233.98986816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21"/>
          <w:szCs w:val="21"/>
          <w:u w:val="none"/>
          <w:shd w:fill="auto" w:val="clear"/>
          <w:vertAlign w:val="baseline"/>
        </w:rPr>
        <w:drawing>
          <wp:inline distB="19050" distT="19050" distL="19050" distR="19050">
            <wp:extent cx="347824" cy="327364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824" cy="3273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24"/>
          <w:szCs w:val="24"/>
          <w:u w:val="none"/>
          <w:shd w:fill="auto" w:val="clear"/>
          <w:vertAlign w:val="baseline"/>
          <w:rtl w:val="0"/>
        </w:rPr>
        <w:t xml:space="preserve">Domain-Specific Embeddings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-230946</wp:posOffset>
            </wp:positionH>
            <wp:positionV relativeFrom="paragraph">
              <wp:posOffset>-246279</wp:posOffset>
            </wp:positionV>
            <wp:extent cx="2940812" cy="1724660"/>
            <wp:effectExtent b="0" l="0" r="0" t="0"/>
            <wp:wrapSquare wrapText="bothSides" distB="19050" distT="19050" distL="19050" distR="1905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0812" cy="17246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10284423828125" w:line="239.90396976470947" w:lineRule="auto"/>
        <w:ind w:left="296.39984130859375" w:right="349.16015625" w:hanging="8.40026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21"/>
          <w:szCs w:val="21"/>
          <w:u w:val="none"/>
          <w:shd w:fill="auto" w:val="clear"/>
          <w:vertAlign w:val="baseline"/>
          <w:rtl w:val="0"/>
        </w:rPr>
        <w:t xml:space="preserve">Switch from text-embedding-ada-002 to  BioMedBERT or MedPaLM embeddings for  higher retrieval precision on clinical text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3.28369140625" w:line="240" w:lineRule="auto"/>
        <w:ind w:left="402.77252197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21"/>
          <w:szCs w:val="21"/>
          <w:u w:val="none"/>
          <w:shd w:fill="auto" w:val="clear"/>
          <w:vertAlign w:val="baseline"/>
        </w:rPr>
        <w:drawing>
          <wp:inline distB="19050" distT="19050" distL="19050" distR="19050">
            <wp:extent cx="347824" cy="327364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824" cy="3273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24"/>
          <w:szCs w:val="24"/>
          <w:u w:val="none"/>
          <w:shd w:fill="auto" w:val="clear"/>
          <w:vertAlign w:val="baseline"/>
          <w:rtl w:val="0"/>
        </w:rPr>
        <w:t xml:space="preserve">Clinician Feedback Loop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-230946</wp:posOffset>
            </wp:positionH>
            <wp:positionV relativeFrom="paragraph">
              <wp:posOffset>-246280</wp:posOffset>
            </wp:positionV>
            <wp:extent cx="2940812" cy="1724660"/>
            <wp:effectExtent b="0" l="0" r="0" t="0"/>
            <wp:wrapSquare wrapText="bothSides" distB="19050" distT="19050" distL="19050" distR="1905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0812" cy="17246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1031494140625" w:line="239.90396976470947" w:lineRule="auto"/>
        <w:ind w:left="294.29962158203125" w:right="117.740478515625" w:firstLine="3.989868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21"/>
          <w:szCs w:val="21"/>
          <w:u w:val="none"/>
          <w:shd w:fill="auto" w:val="clear"/>
          <w:vertAlign w:val="baseline"/>
          <w:rtl w:val="0"/>
        </w:rPr>
        <w:t xml:space="preserve">Integrate thumbs-up/down rating per answer  into a reranking model to continuously  improve relevance scores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2.5500488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24"/>
          <w:szCs w:val="24"/>
          <w:u w:val="none"/>
          <w:shd w:fill="auto" w:val="clear"/>
          <w:vertAlign w:val="baseline"/>
          <w:rtl w:val="0"/>
        </w:rPr>
        <w:t xml:space="preserve">Continuous Knowledge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76879</wp:posOffset>
            </wp:positionV>
            <wp:extent cx="347824" cy="327364"/>
            <wp:effectExtent b="0" l="0" r="0" t="0"/>
            <wp:wrapSquare wrapText="right" distB="19050" distT="19050" distL="19050" distR="1905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824" cy="3273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-726270</wp:posOffset>
            </wp:positionH>
            <wp:positionV relativeFrom="paragraph">
              <wp:posOffset>-188450</wp:posOffset>
            </wp:positionV>
            <wp:extent cx="2940812" cy="1724660"/>
            <wp:effectExtent b="0" l="0" r="0" t="0"/>
            <wp:wrapSquare wrapText="bothSides" distB="19050" distT="19050" distL="19050" distR="1905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0812" cy="17246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1477.768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24"/>
          <w:szCs w:val="24"/>
          <w:u w:val="none"/>
          <w:shd w:fill="auto" w:val="clear"/>
          <w:vertAlign w:val="baseline"/>
          <w:rtl w:val="0"/>
        </w:rPr>
        <w:t xml:space="preserve">Updates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72015380859375" w:line="239.90396976470947" w:lineRule="auto"/>
        <w:ind w:left="582.2991943359375" w:right="51.92138671875" w:hanging="10.0799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21"/>
          <w:szCs w:val="21"/>
          <w:u w:val="none"/>
          <w:shd w:fill="auto" w:val="clear"/>
          <w:vertAlign w:val="baseline"/>
          <w:rtl w:val="0"/>
        </w:rPr>
        <w:t xml:space="preserve">Automate monthly ingestion of updated  Merck chapters and new clinical guidelines  into the vector store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3.28369140625" w:line="240" w:lineRule="auto"/>
        <w:ind w:left="0" w:right="567.7514648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21"/>
          <w:szCs w:val="21"/>
          <w:u w:val="none"/>
          <w:shd w:fill="auto" w:val="clear"/>
          <w:vertAlign w:val="baseline"/>
        </w:rPr>
        <w:drawing>
          <wp:inline distB="19050" distT="19050" distL="19050" distR="19050">
            <wp:extent cx="347824" cy="32736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824" cy="3273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40"/>
          <w:sz w:val="24"/>
          <w:szCs w:val="24"/>
          <w:u w:val="none"/>
          <w:shd w:fill="auto" w:val="clear"/>
          <w:vertAlign w:val="baseline"/>
          <w:rtl w:val="0"/>
        </w:rPr>
        <w:t xml:space="preserve">Multi-Specialty Scaling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-230946</wp:posOffset>
            </wp:positionH>
            <wp:positionV relativeFrom="paragraph">
              <wp:posOffset>-246280</wp:posOffset>
            </wp:positionV>
            <wp:extent cx="2940812" cy="1724660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0812" cy="17246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1031494140625" w:line="239.90396976470947" w:lineRule="auto"/>
        <w:ind w:left="577.049560546875" w:right="30.92041015625" w:hanging="4.83032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57.60009765625" w:top="261.600341796875" w:left="655.3500366210938" w:right="815.570068359375" w:header="0" w:footer="720"/>
          <w:cols w:equalWidth="0" w:num="3">
            <w:col w:space="0" w:w="4320"/>
            <w:col w:space="0" w:w="4320"/>
            <w:col w:space="0" w:w="4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21"/>
          <w:szCs w:val="21"/>
          <w:u w:val="none"/>
          <w:shd w:fill="auto" w:val="clear"/>
          <w:vertAlign w:val="baseline"/>
          <w:rtl w:val="0"/>
        </w:rPr>
        <w:t xml:space="preserve">Add specialty-specific vector stores  (Cardiology, Oncology, Pediatrics) using the  same pipeline architecture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2.2135925292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  <w:rtl w:val="0"/>
        </w:rPr>
        <w:t xml:space="preserve">Key Takeaways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8.0804443359375" w:line="240" w:lineRule="auto"/>
        <w:ind w:left="523.0460357666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5"/>
          <w:szCs w:val="25"/>
          <w:u w:val="none"/>
          <w:shd w:fill="auto" w:val="clear"/>
          <w:vertAlign w:val="baseline"/>
          <w:rtl w:val="0"/>
        </w:rPr>
        <w:t xml:space="preserve">RAG eliminates hallucination by grounding every answer in source documents — no fabrication of clinical facts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8001708984375" w:line="263.40685844421387" w:lineRule="auto"/>
        <w:ind w:left="1219.3235778808594" w:right="909.803466796875" w:hanging="707.8775024414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41.66666666666667"/>
          <w:szCs w:val="41.66666666666667"/>
          <w:u w:val="none"/>
          <w:shd w:fill="auto" w:val="clear"/>
          <w:vertAlign w:val="superscript"/>
          <w:rtl w:val="0"/>
        </w:rPr>
        <w:t xml:space="preserve">The 7-step pipeline (Load → Chunk → Embed → Store → Retrieve → Augment → Generate) is reusable across 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5"/>
          <w:szCs w:val="25"/>
          <w:u w:val="none"/>
          <w:shd w:fill="auto" w:val="clear"/>
          <w:vertAlign w:val="baseline"/>
          <w:rtl w:val="0"/>
        </w:rPr>
        <w:t xml:space="preserve"> domain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.9133911132812" w:line="263.40694427490234" w:lineRule="auto"/>
        <w:ind w:left="1214.073486328125" w:right="1689.295654296875" w:hanging="703.02742004394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1.66666666666667"/>
          <w:szCs w:val="41.66666666666667"/>
          <w:u w:val="none"/>
          <w:shd w:fill="auto" w:val="clear"/>
          <w:vertAlign w:val="superscript"/>
          <w:rtl w:val="0"/>
        </w:rPr>
        <w:t xml:space="preserve">Prompt Engineering is necessary but insufficient — without retrieval, responses lack source-traceability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5"/>
          <w:szCs w:val="25"/>
          <w:u w:val="none"/>
          <w:shd w:fill="auto" w:val="clear"/>
          <w:vertAlign w:val="baseline"/>
          <w:rtl w:val="0"/>
        </w:rPr>
        <w:t xml:space="preserve"> groundedness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0.5130004882812" w:line="240" w:lineRule="auto"/>
        <w:ind w:left="501.44607543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5"/>
          <w:szCs w:val="25"/>
          <w:u w:val="none"/>
          <w:shd w:fill="auto" w:val="clear"/>
          <w:vertAlign w:val="baseline"/>
          <w:rtl w:val="0"/>
        </w:rPr>
        <w:t xml:space="preserve">ChromaDB + OpenAI Embeddings provides a low-cost, production-ready retrieval stack requiring no GPU infrastructure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7998657226562" w:line="263.4070587158203" w:lineRule="auto"/>
        <w:ind w:left="1217.5735473632812" w:right="991.5478515625" w:hanging="704.5275115966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1.66666666666667"/>
          <w:szCs w:val="41.66666666666667"/>
          <w:u w:val="none"/>
          <w:shd w:fill="auto" w:val="clear"/>
          <w:vertAlign w:val="superscript"/>
          <w:rtl w:val="0"/>
        </w:rPr>
        <w:t xml:space="preserve">RAGAs evaluation (faithfulness, relevance, groundedness, recall) gives quantitative proof of answer quality beyond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5"/>
          <w:szCs w:val="25"/>
          <w:u w:val="none"/>
          <w:shd w:fill="auto" w:val="clear"/>
          <w:vertAlign w:val="baseline"/>
          <w:rtl w:val="0"/>
        </w:rPr>
        <w:t xml:space="preserve"> subjective review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2.70246505737305" w:lineRule="auto"/>
        <w:ind w:left="2380.2877807617188" w:right="2461.4453125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0e0e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8"/>
          <w:szCs w:val="68"/>
          <w:highlight w:val="black"/>
          <w:u w:val="none"/>
          <w:vertAlign w:val="baseline"/>
          <w:rtl w:val="0"/>
        </w:rPr>
        <w:t xml:space="preserve">LLM-Powered Medical Assistant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0e0ef"/>
          <w:sz w:val="32"/>
          <w:szCs w:val="32"/>
          <w:u w:val="none"/>
          <w:shd w:fill="auto" w:val="clear"/>
          <w:vertAlign w:val="baseline"/>
          <w:rtl w:val="0"/>
        </w:rPr>
        <w:t xml:space="preserve">Retrieval-Augmented Generation for Clinical Decision Support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.3829345703125" w:line="240" w:lineRule="auto"/>
        <w:ind w:left="6317.100830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4a261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4a261"/>
          <w:sz w:val="26"/>
          <w:szCs w:val="26"/>
          <w:u w:val="none"/>
          <w:shd w:fill="auto" w:val="clear"/>
          <w:vertAlign w:val="baseline"/>
          <w:rtl w:val="0"/>
        </w:rPr>
        <w:t xml:space="preserve">Built with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97967529296875" w:line="590.0497055053711" w:lineRule="auto"/>
        <w:ind w:left="2879.6969604492188" w:right="3024.953613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e0e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LangChain · OpenAI GPT-4o-mini · ChromaDB · PyMuPDF · RAGAs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4a261"/>
          <w:sz w:val="26"/>
          <w:szCs w:val="26"/>
          <w:u w:val="none"/>
          <w:shd w:fill="auto" w:val="clear"/>
          <w:vertAlign w:val="baseline"/>
          <w:rtl w:val="0"/>
        </w:rPr>
        <w:t xml:space="preserve">AI Agents for Business Applications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e0ef"/>
          <w:sz w:val="26"/>
          <w:szCs w:val="26"/>
          <w:u w:val="none"/>
          <w:shd w:fill="auto" w:val="clear"/>
          <w:vertAlign w:val="baseline"/>
          <w:rtl w:val="0"/>
        </w:rPr>
        <w:t xml:space="preserve">Week 2: Prompt Engineering &amp; RAG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3.6485290527344" w:line="240" w:lineRule="auto"/>
        <w:ind w:left="4388.1051635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22"/>
          <w:szCs w:val="22"/>
          <w:u w:val="none"/>
          <w:shd w:fill="auto" w:val="clear"/>
          <w:vertAlign w:val="baseline"/>
          <w:rtl w:val="0"/>
        </w:rPr>
        <w:t xml:space="preserve">Anchit Saxena | Great Learning × UT Austin McCombs</w:t>
      </w:r>
    </w:p>
    <w:sectPr>
      <w:type w:val="continuous"/>
      <w:pgSz w:h="8100" w:w="14400" w:orient="landscape"/>
      <w:pgMar w:bottom="57.60009765625" w:top="261.600341796875" w:left="376.4263916015625" w:right="176.37451171875" w:header="0" w:footer="720"/>
      <w:cols w:equalWidth="0" w:num="1">
        <w:col w:space="0" w:w="13847.19909667968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S PGothic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8.png"/><Relationship Id="rId10" Type="http://schemas.openxmlformats.org/officeDocument/2006/relationships/image" Target="media/image32.png"/><Relationship Id="rId13" Type="http://schemas.openxmlformats.org/officeDocument/2006/relationships/image" Target="media/image25.png"/><Relationship Id="rId12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8.png"/><Relationship Id="rId7" Type="http://schemas.openxmlformats.org/officeDocument/2006/relationships/image" Target="media/image31.png"/><Relationship Id="rId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